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E89" w:rsidRDefault="00327777" w:rsidP="007235E9">
      <w:pPr>
        <w:ind w:left="-1560" w:right="-426"/>
      </w:pPr>
      <w:r>
        <w:rPr>
          <w:noProof/>
          <w:lang w:eastAsia="ru-RU"/>
        </w:rPr>
        <w:pict>
          <v:rect id="_x0000_s1029" style="position:absolute;left:0;text-align:left;margin-left:300.3pt;margin-top:11.6pt;width:86.05pt;height:59.65pt;z-index:251664384" fillcolor="white [3201]" strokecolor="#c0504d [3205]" strokeweight="2.5pt">
            <v:shadow color="#868686"/>
            <v:textbox style="mso-next-textbox:#_x0000_s1029">
              <w:txbxContent>
                <w:p w:rsidR="007235E9" w:rsidRPr="009D3E89" w:rsidRDefault="009D3E89" w:rsidP="00A02F99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9D3E89">
                    <w:rPr>
                      <w:rFonts w:ascii="Times New Roman" w:hAnsi="Times New Roman" w:cs="Times New Roman"/>
                    </w:rPr>
                    <w:t>№1 (5)</w:t>
                  </w:r>
                  <w:r w:rsidR="00A02F99">
                    <w:rPr>
                      <w:rFonts w:ascii="Times New Roman" w:hAnsi="Times New Roman" w:cs="Times New Roman"/>
                    </w:rPr>
                    <w:t xml:space="preserve"> май - июнь</w:t>
                  </w:r>
                </w:p>
                <w:p w:rsidR="009D3E89" w:rsidRPr="009D3E89" w:rsidRDefault="009D3E89" w:rsidP="00A02F99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9D3E89">
                    <w:rPr>
                      <w:rFonts w:ascii="Times New Roman" w:hAnsi="Times New Roman" w:cs="Times New Roman"/>
                    </w:rPr>
                    <w:t>2017 год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left:0;text-align:left;margin-left:73.2pt;margin-top:24.15pt;width:178.65pt;height:40.75pt;z-index:-251656192" wrapcoords="3449 0 1180 400 545 2000 998 6400 -91 12000 -91 16000 5718 17600 15610 17600 19059 17600 21872 16800 21963 13200 21146 12800 21782 6400 21963 3600 19422 2800 5718 0 3449 0" fillcolor="#1f497d [3215]" stroked="f">
            <v:fill color2="#099"/>
            <v:shadow on="t" color="silver" opacity="52429f" offset="3pt,3pt"/>
            <v:textpath style="font-family:&quot;Times New Roman&quot;;v-text-kern:t" trim="t" fitpath="t" xscale="f" string="лучик"/>
            <w10:wrap type="tight"/>
          </v:shape>
        </w:pict>
      </w:r>
      <w:r w:rsidR="007235E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32385</wp:posOffset>
            </wp:positionV>
            <wp:extent cx="1544320" cy="1511935"/>
            <wp:effectExtent l="19050" t="0" r="0" b="0"/>
            <wp:wrapTight wrapText="bothSides">
              <wp:wrapPolygon edited="0">
                <wp:start x="-266" y="0"/>
                <wp:lineTo x="-266" y="21228"/>
                <wp:lineTo x="21582" y="21228"/>
                <wp:lineTo x="21582" y="0"/>
                <wp:lineTo x="-266" y="0"/>
              </wp:wrapPolygon>
            </wp:wrapTight>
            <wp:docPr id="1" name="Рисунок 1" descr="C:\Users\юлия\Desktop\7616095_64638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7616095_64638nothumb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5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E89" w:rsidRPr="009D3E89" w:rsidRDefault="009D3E89" w:rsidP="009D3E89"/>
    <w:p w:rsidR="009D3E89" w:rsidRPr="009D3E89" w:rsidRDefault="00327777" w:rsidP="009D3E89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183.95pt;margin-top:14pt;width:194.55pt;height:25.6pt;z-index:-251654144" wrapcoords="250 0 0 1906 -83 3812 -83 15247 0 20329 83 22235 834 22871 2502 22871 17764 22871 21850 22871 21850 3176 1585 0 250 0" fillcolor="#c00000" stroked="f">
            <v:fill color2="#f93" angle="-135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безопасности"/>
            <w10:wrap type="tight"/>
          </v:shape>
        </w:pict>
      </w:r>
    </w:p>
    <w:p w:rsidR="009D3E89" w:rsidRPr="009D3E89" w:rsidRDefault="00327777" w:rsidP="009D3E89">
      <w:r>
        <w:rPr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8" type="#_x0000_t109" style="position:absolute;margin-left:6.75pt;margin-top:.15pt;width:203.55pt;height:27.7pt;z-index:251663360" fillcolor="#ff6">
            <v:textbox style="mso-next-textbox:#_x0000_s1028">
              <w:txbxContent>
                <w:p w:rsidR="007235E9" w:rsidRPr="007235E9" w:rsidRDefault="007235E9">
                  <w:pPr>
                    <w:rPr>
                      <w:rFonts w:ascii="Monotype Corsiva" w:hAnsi="Monotype Corsiva"/>
                      <w:b/>
                      <w:color w:val="FF0000"/>
                      <w:sz w:val="24"/>
                    </w:rPr>
                  </w:pPr>
                  <w:r w:rsidRPr="007235E9">
                    <w:rPr>
                      <w:rFonts w:ascii="Monotype Corsiva" w:hAnsi="Monotype Corsiva"/>
                      <w:b/>
                      <w:color w:val="FF0000"/>
                      <w:sz w:val="24"/>
                    </w:rPr>
                    <w:t>С нашей газетой Вам станет теплее…</w:t>
                  </w:r>
                </w:p>
              </w:txbxContent>
            </v:textbox>
          </v:shape>
        </w:pict>
      </w:r>
    </w:p>
    <w:p w:rsidR="009D3E89" w:rsidRPr="009D3E89" w:rsidRDefault="00327777" w:rsidP="009D3E89">
      <w:r>
        <w:rPr>
          <w:noProof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30" type="#_x0000_t138" style="position:absolute;margin-left:-119.85pt;margin-top:6pt;width:349.25pt;height:61.7pt;z-index:-251650048" wrapcoords="7092 3424 6582 3424 6072 5795 6072 7639 2132 8429 -93 10010 -93 22390 8065 22390 18865 22390 21276 22390 21785 22127 21785 18439 21739 17122 20951 11590 17104 8429 14508 6322 10893 3424 7092 3424" fillcolor="#d99594 [1941]" strokecolor="#c0504d [3205]" strokeweight="1.5pt">
            <v:shadow on="t" color="#900"/>
            <v:textpath style="font-family:&quot;Impact&quot;;v-text-kern:t" trim="t" fitpath="t" string="Мы и безопасность"/>
            <w10:wrap type="tight"/>
          </v:shape>
        </w:pict>
      </w:r>
    </w:p>
    <w:p w:rsidR="0043287A" w:rsidRPr="009D3E89" w:rsidRDefault="0043287A" w:rsidP="009D3E89"/>
    <w:p w:rsidR="009D3E89" w:rsidRPr="0043287A" w:rsidRDefault="00AC7A8B" w:rsidP="0043287A">
      <w:pPr>
        <w:tabs>
          <w:tab w:val="left" w:pos="666"/>
          <w:tab w:val="left" w:pos="1814"/>
        </w:tabs>
        <w:ind w:right="-284"/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-4450715</wp:posOffset>
            </wp:positionH>
            <wp:positionV relativeFrom="paragraph">
              <wp:posOffset>334645</wp:posOffset>
            </wp:positionV>
            <wp:extent cx="3935730" cy="2902585"/>
            <wp:effectExtent l="19050" t="0" r="7620" b="0"/>
            <wp:wrapTight wrapText="bothSides">
              <wp:wrapPolygon edited="0">
                <wp:start x="-105" y="0"/>
                <wp:lineTo x="-105" y="21406"/>
                <wp:lineTo x="21642" y="21406"/>
                <wp:lineTo x="21642" y="0"/>
                <wp:lineTo x="-105" y="0"/>
              </wp:wrapPolygon>
            </wp:wrapTight>
            <wp:docPr id="7" name="Рисунок 1" descr="C:\Users\юлия\Desktop\b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bd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777" w:rsidRPr="00327777">
        <w:rPr>
          <w:noProof/>
          <w:lang w:eastAsia="ru-RU"/>
        </w:rPr>
        <w:pict>
          <v:rect id="_x0000_s1031" style="position:absolute;margin-left:17pt;margin-top:34.25pt;width:137.55pt;height:82.75pt;z-index:251668480;mso-position-horizontal-relative:text;mso-position-vertical-relative:text" fillcolor="white [3201]" strokecolor="#f79646 [3209]" strokeweight="2.5pt">
            <v:shadow color="#868686"/>
            <v:textbox>
              <w:txbxContent>
                <w:p w:rsidR="0043287A" w:rsidRDefault="0043287A" w:rsidP="0043287A">
                  <w:pPr>
                    <w:pStyle w:val="Default"/>
                  </w:pPr>
                </w:p>
                <w:p w:rsidR="0043287A" w:rsidRPr="0043287A" w:rsidRDefault="0043287A" w:rsidP="0043287A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szCs w:val="20"/>
                    </w:rPr>
                  </w:pPr>
                  <w:r w:rsidRPr="0043287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Cs w:val="20"/>
                    </w:rPr>
                    <w:t>«Календарь событий»</w:t>
                  </w:r>
                </w:p>
                <w:p w:rsidR="006F4E11" w:rsidRDefault="006F4E11" w:rsidP="0043287A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  <w:bCs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Cs w:val="20"/>
                    </w:rPr>
                    <w:t xml:space="preserve">Неделя </w:t>
                  </w:r>
                </w:p>
                <w:p w:rsidR="0043287A" w:rsidRPr="0043287A" w:rsidRDefault="0043287A" w:rsidP="0043287A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szCs w:val="20"/>
                    </w:rPr>
                  </w:pPr>
                  <w:r w:rsidRPr="0043287A">
                    <w:rPr>
                      <w:rFonts w:ascii="Times New Roman" w:hAnsi="Times New Roman" w:cs="Times New Roman"/>
                      <w:b/>
                      <w:bCs/>
                      <w:szCs w:val="20"/>
                    </w:rPr>
                    <w:t xml:space="preserve"> безопасности.</w:t>
                  </w:r>
                </w:p>
                <w:p w:rsidR="0043287A" w:rsidRPr="0043287A" w:rsidRDefault="0043287A" w:rsidP="0043287A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43287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0"/>
                    </w:rPr>
                    <w:t>Стр. 2</w:t>
                  </w:r>
                </w:p>
              </w:txbxContent>
            </v:textbox>
          </v:rect>
        </w:pict>
      </w:r>
      <w:r w:rsidR="0043287A">
        <w:t xml:space="preserve">      </w:t>
      </w:r>
      <w:r w:rsidR="0043287A" w:rsidRPr="0043287A">
        <w:rPr>
          <w:rFonts w:ascii="Times New Roman" w:hAnsi="Times New Roman" w:cs="Times New Roman"/>
          <w:b/>
          <w:color w:val="FF0000"/>
          <w:sz w:val="24"/>
        </w:rPr>
        <w:t>ЧИТАЙТЕ В НОМЕРЕ:</w:t>
      </w:r>
      <w:r w:rsidR="0043287A" w:rsidRPr="0043287A">
        <w:rPr>
          <w:rFonts w:ascii="Times New Roman" w:hAnsi="Times New Roman" w:cs="Times New Roman"/>
          <w:b/>
          <w:color w:val="FF0000"/>
        </w:rPr>
        <w:tab/>
      </w:r>
    </w:p>
    <w:p w:rsidR="009D3E89" w:rsidRDefault="009D3E89" w:rsidP="009D3E89"/>
    <w:p w:rsidR="00F70750" w:rsidRDefault="009D3E89" w:rsidP="009D3E89">
      <w:pPr>
        <w:tabs>
          <w:tab w:val="left" w:pos="1096"/>
        </w:tabs>
      </w:pPr>
      <w:r>
        <w:tab/>
      </w:r>
    </w:p>
    <w:p w:rsidR="009D3E89" w:rsidRDefault="009D3E89" w:rsidP="009D3E89">
      <w:pPr>
        <w:tabs>
          <w:tab w:val="left" w:pos="1096"/>
        </w:tabs>
      </w:pPr>
    </w:p>
    <w:p w:rsidR="009D3E89" w:rsidRDefault="009D3E89" w:rsidP="009D3E89">
      <w:pPr>
        <w:tabs>
          <w:tab w:val="left" w:pos="1096"/>
        </w:tabs>
      </w:pPr>
    </w:p>
    <w:p w:rsidR="009D3E89" w:rsidRDefault="00327777" w:rsidP="009D3E89">
      <w:pPr>
        <w:tabs>
          <w:tab w:val="left" w:pos="1096"/>
        </w:tabs>
      </w:pPr>
      <w:r>
        <w:rPr>
          <w:noProof/>
          <w:lang w:eastAsia="ru-RU"/>
        </w:rPr>
        <w:pict>
          <v:rect id="_x0000_s1032" style="position:absolute;margin-left:46.45pt;margin-top:.65pt;width:137.55pt;height:94.55pt;z-index:251669504" fillcolor="white [3201]" strokecolor="#f79646 [3209]" strokeweight="2.5pt">
            <v:shadow color="#868686"/>
            <v:textbox>
              <w:txbxContent>
                <w:p w:rsidR="0043287A" w:rsidRDefault="0043287A" w:rsidP="0043287A">
                  <w:pPr>
                    <w:pStyle w:val="Default"/>
                  </w:pPr>
                </w:p>
                <w:p w:rsidR="0043287A" w:rsidRPr="0043287A" w:rsidRDefault="0043287A" w:rsidP="0043287A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43287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Cs w:val="20"/>
                    </w:rPr>
                    <w:t>«Специалисты советуют»</w:t>
                  </w:r>
                </w:p>
                <w:p w:rsidR="0043287A" w:rsidRPr="0043287A" w:rsidRDefault="0043287A" w:rsidP="0043287A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szCs w:val="20"/>
                    </w:rPr>
                  </w:pPr>
                  <w:r w:rsidRPr="0043287A">
                    <w:rPr>
                      <w:rFonts w:ascii="Times New Roman" w:hAnsi="Times New Roman" w:cs="Times New Roman"/>
                      <w:b/>
                      <w:bCs/>
                      <w:szCs w:val="20"/>
                    </w:rPr>
                    <w:t>Автомобильное кресло для ребенка.</w:t>
                  </w:r>
                </w:p>
                <w:p w:rsidR="0043287A" w:rsidRPr="0043287A" w:rsidRDefault="0043287A" w:rsidP="0043287A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43287A">
                    <w:rPr>
                      <w:rFonts w:ascii="Times New Roman" w:hAnsi="Times New Roman" w:cs="Times New Roman"/>
                      <w:b/>
                      <w:bCs/>
                      <w:szCs w:val="20"/>
                    </w:rPr>
                    <w:t xml:space="preserve">Стр. </w:t>
                  </w:r>
                  <w:r w:rsidR="006F4E11">
                    <w:rPr>
                      <w:rFonts w:ascii="Times New Roman" w:hAnsi="Times New Roman" w:cs="Times New Roman"/>
                      <w:b/>
                      <w:bCs/>
                      <w:szCs w:val="20"/>
                    </w:rPr>
                    <w:t>3</w:t>
                  </w:r>
                </w:p>
              </w:txbxContent>
            </v:textbox>
          </v:rect>
        </w:pict>
      </w:r>
    </w:p>
    <w:p w:rsidR="009D3E89" w:rsidRDefault="009D3E89" w:rsidP="009D3E89">
      <w:pPr>
        <w:tabs>
          <w:tab w:val="left" w:pos="1096"/>
        </w:tabs>
      </w:pPr>
    </w:p>
    <w:p w:rsidR="009D3E89" w:rsidRDefault="009D3E89" w:rsidP="009D3E89">
      <w:pPr>
        <w:tabs>
          <w:tab w:val="left" w:pos="1096"/>
        </w:tabs>
      </w:pPr>
    </w:p>
    <w:p w:rsidR="009D3E89" w:rsidRDefault="009D3E89" w:rsidP="009D3E89">
      <w:pPr>
        <w:tabs>
          <w:tab w:val="left" w:pos="1096"/>
        </w:tabs>
      </w:pPr>
    </w:p>
    <w:p w:rsidR="009D3E89" w:rsidRDefault="009D3E89" w:rsidP="009D3E89">
      <w:pPr>
        <w:pStyle w:val="Default"/>
      </w:pPr>
    </w:p>
    <w:p w:rsidR="009D3E89" w:rsidRDefault="009D3E89" w:rsidP="009D3E89">
      <w:pPr>
        <w:pStyle w:val="Default"/>
      </w:pPr>
      <w:r>
        <w:t xml:space="preserve"> </w:t>
      </w:r>
    </w:p>
    <w:p w:rsidR="009D3E89" w:rsidRPr="0043287A" w:rsidRDefault="00AC7A8B" w:rsidP="00AC7A8B">
      <w:pPr>
        <w:pStyle w:val="Default"/>
        <w:spacing w:before="120" w:after="120"/>
        <w:ind w:left="-709" w:right="2835"/>
        <w:jc w:val="both"/>
        <w:rPr>
          <w:rFonts w:ascii="Times New Roman" w:hAnsi="Times New Roman" w:cs="Times New Roman"/>
          <w:b/>
          <w:szCs w:val="22"/>
        </w:rPr>
      </w:pPr>
      <w:r w:rsidRPr="00327777">
        <w:rPr>
          <w:rFonts w:ascii="Times New Roman" w:hAnsi="Times New Roman" w:cs="Times New Roman"/>
          <w:b/>
          <w:bCs/>
          <w:iCs/>
          <w:noProof/>
          <w:szCs w:val="22"/>
          <w:lang w:eastAsia="ru-RU"/>
        </w:rPr>
        <w:pict>
          <v:rect id="_x0000_s1033" style="position:absolute;left:0;text-align:left;margin-left:342.65pt;margin-top:18.25pt;width:137.55pt;height:82.75pt;z-index:251670528" fillcolor="white [3201]" strokecolor="#f79646 [3209]" strokeweight="2.5pt">
            <v:shadow color="#868686"/>
            <v:textbox>
              <w:txbxContent>
                <w:p w:rsidR="0043287A" w:rsidRPr="0043287A" w:rsidRDefault="0043287A" w:rsidP="0043287A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43287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Cs w:val="20"/>
                    </w:rPr>
                    <w:t>«Развиваемся, играя»</w:t>
                  </w:r>
                </w:p>
                <w:p w:rsidR="0043287A" w:rsidRPr="0043287A" w:rsidRDefault="0043287A" w:rsidP="0043287A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szCs w:val="20"/>
                    </w:rPr>
                  </w:pPr>
                  <w:r w:rsidRPr="0043287A">
                    <w:rPr>
                      <w:rFonts w:ascii="Times New Roman" w:hAnsi="Times New Roman" w:cs="Times New Roman"/>
                      <w:b/>
                      <w:bCs/>
                      <w:szCs w:val="20"/>
                    </w:rPr>
                    <w:t>Уголки «Безопасности» в детском саду.</w:t>
                  </w:r>
                </w:p>
                <w:p w:rsidR="0043287A" w:rsidRPr="0043287A" w:rsidRDefault="0043287A" w:rsidP="0043287A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43287A">
                    <w:rPr>
                      <w:rFonts w:ascii="Times New Roman" w:hAnsi="Times New Roman" w:cs="Times New Roman"/>
                      <w:b/>
                      <w:bCs/>
                      <w:szCs w:val="20"/>
                    </w:rPr>
                    <w:t xml:space="preserve">Стр. </w:t>
                  </w:r>
                  <w:r w:rsidR="006F4E11">
                    <w:rPr>
                      <w:rFonts w:ascii="Times New Roman" w:hAnsi="Times New Roman" w:cs="Times New Roman"/>
                      <w:b/>
                      <w:bCs/>
                      <w:szCs w:val="20"/>
                    </w:rPr>
                    <w:t>4</w:t>
                  </w:r>
                </w:p>
              </w:txbxContent>
            </v:textbox>
          </v:rect>
        </w:pict>
      </w:r>
      <w:r w:rsidR="009D3E89" w:rsidRPr="0043287A">
        <w:rPr>
          <w:rFonts w:ascii="Times New Roman" w:hAnsi="Times New Roman" w:cs="Times New Roman"/>
          <w:b/>
          <w:bCs/>
          <w:iCs/>
          <w:szCs w:val="22"/>
        </w:rPr>
        <w:t>Здравствуйте, уважаемые читатели газеты «</w:t>
      </w:r>
      <w:r>
        <w:rPr>
          <w:rFonts w:ascii="Times New Roman" w:hAnsi="Times New Roman" w:cs="Times New Roman"/>
          <w:b/>
          <w:bCs/>
          <w:iCs/>
          <w:szCs w:val="22"/>
        </w:rPr>
        <w:t>Лучик безопасности</w:t>
      </w:r>
      <w:r w:rsidR="009D3E89" w:rsidRPr="0043287A">
        <w:rPr>
          <w:rFonts w:ascii="Times New Roman" w:hAnsi="Times New Roman" w:cs="Times New Roman"/>
          <w:b/>
          <w:bCs/>
          <w:iCs/>
          <w:szCs w:val="22"/>
        </w:rPr>
        <w:t>»!</w:t>
      </w:r>
    </w:p>
    <w:p w:rsidR="009D3E89" w:rsidRPr="00BB7EAE" w:rsidRDefault="009D3E89" w:rsidP="00BB7EAE">
      <w:pPr>
        <w:pStyle w:val="Default"/>
        <w:spacing w:before="120" w:after="120"/>
        <w:ind w:left="-709" w:right="2835"/>
        <w:jc w:val="both"/>
        <w:rPr>
          <w:rFonts w:ascii="Times New Roman" w:hAnsi="Times New Roman" w:cs="Times New Roman"/>
          <w:sz w:val="26"/>
          <w:szCs w:val="26"/>
        </w:rPr>
      </w:pPr>
      <w:r w:rsidRPr="00BB7EAE">
        <w:rPr>
          <w:rFonts w:ascii="Times New Roman" w:hAnsi="Times New Roman" w:cs="Times New Roman"/>
          <w:iCs/>
          <w:sz w:val="26"/>
          <w:szCs w:val="26"/>
        </w:rPr>
        <w:t xml:space="preserve">Новый номер газеты посвящен безопасности. В нынешнее время этот вопрос наиболее актуален для взрослых и родителей. Проблема безопасности жизнедеятельности человека признаётся во всём мире. Современная жизнь доказала необходимость обеспечения безопасности жизнедеятельности, потребовала обучения сотрудников детского сада, родителей и воспитанников безопасному образу жизни в сложных условиях социального, природного и экологического неблагополучия. </w:t>
      </w:r>
    </w:p>
    <w:p w:rsidR="009D3E89" w:rsidRPr="00BB7EAE" w:rsidRDefault="00A02F99" w:rsidP="00A02F99">
      <w:pPr>
        <w:tabs>
          <w:tab w:val="left" w:pos="1096"/>
        </w:tabs>
        <w:spacing w:before="120" w:after="120" w:line="240" w:lineRule="auto"/>
        <w:ind w:left="-709" w:right="2835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iCs/>
          <w:noProof/>
          <w:sz w:val="26"/>
          <w:szCs w:val="26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4988560</wp:posOffset>
            </wp:positionH>
            <wp:positionV relativeFrom="paragraph">
              <wp:posOffset>582930</wp:posOffset>
            </wp:positionV>
            <wp:extent cx="1203325" cy="1690370"/>
            <wp:effectExtent l="19050" t="0" r="0" b="0"/>
            <wp:wrapTight wrapText="bothSides">
              <wp:wrapPolygon edited="0">
                <wp:start x="10601" y="0"/>
                <wp:lineTo x="7523" y="243"/>
                <wp:lineTo x="2052" y="2921"/>
                <wp:lineTo x="2052" y="3895"/>
                <wp:lineTo x="684" y="5599"/>
                <wp:lineTo x="-342" y="8276"/>
                <wp:lineTo x="342" y="12658"/>
                <wp:lineTo x="7523" y="15579"/>
                <wp:lineTo x="9575" y="15579"/>
                <wp:lineTo x="5471" y="19231"/>
                <wp:lineTo x="5471" y="20204"/>
                <wp:lineTo x="7181" y="21178"/>
                <wp:lineTo x="8549" y="21178"/>
                <wp:lineTo x="15046" y="21178"/>
                <wp:lineTo x="15388" y="21178"/>
                <wp:lineTo x="16756" y="19718"/>
                <wp:lineTo x="17098" y="19474"/>
                <wp:lineTo x="15730" y="18257"/>
                <wp:lineTo x="12310" y="15579"/>
                <wp:lineTo x="17782" y="15579"/>
                <wp:lineTo x="21201" y="13875"/>
                <wp:lineTo x="21201" y="11198"/>
                <wp:lineTo x="21543" y="9494"/>
                <wp:lineTo x="21201" y="7546"/>
                <wp:lineTo x="20175" y="4138"/>
                <wp:lineTo x="19833" y="3651"/>
                <wp:lineTo x="14020" y="487"/>
                <wp:lineTo x="12310" y="0"/>
                <wp:lineTo x="10601" y="0"/>
              </wp:wrapPolygon>
            </wp:wrapTight>
            <wp:docPr id="18" name="Рисунок 10" descr="C:\Users\юлия\Desktop\13736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Desktop\137364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3E89" w:rsidRPr="00BB7EAE">
        <w:rPr>
          <w:rFonts w:ascii="Times New Roman" w:hAnsi="Times New Roman" w:cs="Times New Roman"/>
          <w:iCs/>
          <w:sz w:val="26"/>
          <w:szCs w:val="26"/>
        </w:rPr>
        <w:t xml:space="preserve">Об актуальности данной темы можно говорить много и все будет главное. Как сберечь здоровье детей? Как помочь разобраться в многообразии жизненных ситуаций? Как научить помогать друг другу? Анализируя понятие «экстремальный», «безопасность», мы поймем: то, что для взрослого не является проблемной ситуацией, для ребенка </w:t>
      </w:r>
      <w:proofErr w:type="gramStart"/>
      <w:r w:rsidR="009D3E89" w:rsidRPr="00BB7EAE">
        <w:rPr>
          <w:rFonts w:ascii="Times New Roman" w:hAnsi="Times New Roman" w:cs="Times New Roman"/>
          <w:iCs/>
          <w:sz w:val="26"/>
          <w:szCs w:val="26"/>
        </w:rPr>
        <w:t xml:space="preserve">может стать таковой… </w:t>
      </w:r>
      <w:r w:rsidR="009D3E89" w:rsidRPr="00BB7EAE">
        <w:rPr>
          <w:rFonts w:ascii="Times New Roman" w:hAnsi="Times New Roman" w:cs="Times New Roman"/>
          <w:b/>
          <w:bCs/>
          <w:sz w:val="26"/>
          <w:szCs w:val="26"/>
        </w:rPr>
        <w:t>читайте</w:t>
      </w:r>
      <w:proofErr w:type="gramEnd"/>
      <w:r w:rsidR="009D3E89" w:rsidRPr="00BB7EAE">
        <w:rPr>
          <w:rFonts w:ascii="Times New Roman" w:hAnsi="Times New Roman" w:cs="Times New Roman"/>
          <w:b/>
          <w:bCs/>
          <w:sz w:val="26"/>
          <w:szCs w:val="26"/>
        </w:rPr>
        <w:t xml:space="preserve"> далее на стр.2</w:t>
      </w:r>
      <w:r w:rsidR="00AC7A8B" w:rsidRPr="00AC7A8B">
        <w:rPr>
          <w:rFonts w:ascii="Times New Roman" w:hAnsi="Times New Roman" w:cs="Times New Roman"/>
          <w:b/>
          <w:bCs/>
          <w:sz w:val="26"/>
          <w:szCs w:val="26"/>
        </w:rPr>
        <w:drawing>
          <wp:inline distT="0" distB="0" distL="0" distR="0">
            <wp:extent cx="5940425" cy="1229608"/>
            <wp:effectExtent l="0" t="0" r="0" b="0"/>
            <wp:docPr id="9" name="Рисунок 10" descr="C:\Users\юлия\Desktop\13270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Desktop\1327076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11" w:rsidRPr="006F4E11" w:rsidRDefault="00327777" w:rsidP="006F4E1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</w:rPr>
      </w:pPr>
      <w:r w:rsidRPr="00327777">
        <w:rPr>
          <w:rFonts w:ascii="Comic Sans MS" w:hAnsi="Comic Sans MS" w:cs="Comic Sans MS"/>
          <w:b/>
          <w:bCs/>
          <w:noProof/>
          <w:color w:val="FF0000"/>
          <w:sz w:val="32"/>
          <w:szCs w:val="32"/>
          <w:lang w:eastAsia="ru-RU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6" type="#_x0000_t98" style="position:absolute;margin-left:109.9pt;margin-top:7.15pt;width:313.15pt;height:73.35pt;z-index:25167360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6">
              <w:txbxContent>
                <w:p w:rsidR="006F4E11" w:rsidRPr="009D57D6" w:rsidRDefault="006F4E11" w:rsidP="009D57D6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4"/>
                    </w:rPr>
                  </w:pPr>
                  <w:r w:rsidRPr="009D57D6">
                    <w:rPr>
                      <w:rFonts w:ascii="Monotype Corsiva" w:hAnsi="Monotype Corsiva"/>
                      <w:b/>
                      <w:color w:val="FF0000"/>
                      <w:sz w:val="44"/>
                    </w:rPr>
                    <w:t>Неделя</w:t>
                  </w:r>
                </w:p>
                <w:p w:rsidR="006F4E11" w:rsidRPr="009D57D6" w:rsidRDefault="006F4E11" w:rsidP="009D57D6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4"/>
                    </w:rPr>
                  </w:pPr>
                  <w:r w:rsidRPr="009D57D6">
                    <w:rPr>
                      <w:rFonts w:ascii="Monotype Corsiva" w:hAnsi="Monotype Corsiva"/>
                      <w:b/>
                      <w:color w:val="FF0000"/>
                      <w:sz w:val="44"/>
                    </w:rPr>
                    <w:t>безопасности</w:t>
                  </w:r>
                </w:p>
              </w:txbxContent>
            </v:textbox>
          </v:shape>
        </w:pict>
      </w:r>
    </w:p>
    <w:p w:rsidR="009D57D6" w:rsidRDefault="006F4E11" w:rsidP="006F4E11">
      <w:pPr>
        <w:tabs>
          <w:tab w:val="left" w:pos="1096"/>
        </w:tabs>
        <w:spacing w:before="120" w:after="120" w:line="240" w:lineRule="auto"/>
        <w:ind w:left="-993" w:right="2835"/>
        <w:jc w:val="center"/>
        <w:rPr>
          <w:rFonts w:ascii="Comic Sans MS" w:hAnsi="Comic Sans MS" w:cs="Comic Sans MS"/>
          <w:b/>
          <w:bCs/>
          <w:color w:val="FF0000"/>
          <w:sz w:val="32"/>
          <w:szCs w:val="32"/>
        </w:rPr>
      </w:pPr>
      <w:r w:rsidRPr="006F4E11">
        <w:rPr>
          <w:rFonts w:ascii="Comic Sans MS" w:hAnsi="Comic Sans MS" w:cs="Comic Sans MS"/>
          <w:b/>
          <w:bCs/>
          <w:color w:val="FF0000"/>
          <w:sz w:val="32"/>
          <w:szCs w:val="32"/>
        </w:rPr>
        <w:t xml:space="preserve">            </w:t>
      </w:r>
    </w:p>
    <w:p w:rsidR="006F4E11" w:rsidRPr="006F4E11" w:rsidRDefault="009D57D6" w:rsidP="006F4E11">
      <w:pPr>
        <w:tabs>
          <w:tab w:val="left" w:pos="1096"/>
        </w:tabs>
        <w:spacing w:before="120" w:after="120" w:line="240" w:lineRule="auto"/>
        <w:ind w:left="-993" w:right="2835"/>
        <w:jc w:val="center"/>
        <w:rPr>
          <w:rFonts w:ascii="Comic Sans MS" w:hAnsi="Comic Sans MS" w:cs="Comic Sans MS"/>
          <w:b/>
          <w:bCs/>
          <w:color w:val="FF0000"/>
          <w:sz w:val="32"/>
          <w:szCs w:val="32"/>
        </w:rPr>
      </w:pPr>
      <w:r>
        <w:rPr>
          <w:rFonts w:ascii="Comic Sans MS" w:hAnsi="Comic Sans MS" w:cs="Comic Sans MS"/>
          <w:b/>
          <w:bC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176530</wp:posOffset>
            </wp:positionV>
            <wp:extent cx="1791970" cy="1423035"/>
            <wp:effectExtent l="19050" t="0" r="0" b="0"/>
            <wp:wrapTight wrapText="bothSides">
              <wp:wrapPolygon edited="0">
                <wp:start x="-230" y="0"/>
                <wp:lineTo x="-230" y="21398"/>
                <wp:lineTo x="21585" y="21398"/>
                <wp:lineTo x="21585" y="0"/>
                <wp:lineTo x="-23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E11" w:rsidRPr="006F4E11">
        <w:rPr>
          <w:rFonts w:ascii="Comic Sans MS" w:hAnsi="Comic Sans MS" w:cs="Comic Sans MS"/>
          <w:b/>
          <w:bCs/>
          <w:color w:val="FF0000"/>
          <w:sz w:val="32"/>
          <w:szCs w:val="32"/>
        </w:rPr>
        <w:t xml:space="preserve">                  </w:t>
      </w:r>
    </w:p>
    <w:p w:rsidR="006F4E11" w:rsidRDefault="009D57D6" w:rsidP="006F4E11">
      <w:pPr>
        <w:tabs>
          <w:tab w:val="left" w:pos="1096"/>
        </w:tabs>
        <w:spacing w:before="120" w:after="120" w:line="240" w:lineRule="auto"/>
        <w:ind w:left="-993" w:right="-1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3227705</wp:posOffset>
            </wp:positionH>
            <wp:positionV relativeFrom="paragraph">
              <wp:posOffset>1281430</wp:posOffset>
            </wp:positionV>
            <wp:extent cx="1619885" cy="1209040"/>
            <wp:effectExtent l="19050" t="0" r="0" b="0"/>
            <wp:wrapTight wrapText="bothSides">
              <wp:wrapPolygon edited="0">
                <wp:start x="-254" y="0"/>
                <wp:lineTo x="-254" y="21101"/>
                <wp:lineTo x="21592" y="21101"/>
                <wp:lineTo x="21592" y="0"/>
                <wp:lineTo x="-254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20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E11" w:rsidRPr="006F4E11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6F4E1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старшей группе</w:t>
      </w:r>
      <w:r w:rsidR="006F4E11" w:rsidRPr="006F4E1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="006F4E11" w:rsidRPr="006F4E11">
        <w:rPr>
          <w:rFonts w:ascii="Times New Roman" w:hAnsi="Times New Roman" w:cs="Times New Roman"/>
          <w:color w:val="000000"/>
          <w:sz w:val="24"/>
          <w:szCs w:val="24"/>
        </w:rPr>
        <w:t xml:space="preserve">прошла </w:t>
      </w:r>
      <w:r w:rsidR="006F4E11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6F4E11" w:rsidRPr="006F4E11">
        <w:rPr>
          <w:rFonts w:ascii="Times New Roman" w:hAnsi="Times New Roman" w:cs="Times New Roman"/>
          <w:b/>
          <w:i/>
          <w:color w:val="000000"/>
          <w:sz w:val="24"/>
          <w:szCs w:val="24"/>
        </w:rPr>
        <w:t>Неделя</w:t>
      </w:r>
      <w:r w:rsidR="006F4E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F4E11" w:rsidRPr="006F4E1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безопасности дорожного движения». </w:t>
      </w:r>
      <w:r w:rsidR="006F4E11" w:rsidRPr="006F4E11">
        <w:rPr>
          <w:rFonts w:ascii="Times New Roman" w:hAnsi="Times New Roman" w:cs="Times New Roman"/>
          <w:color w:val="000000"/>
          <w:sz w:val="24"/>
          <w:szCs w:val="24"/>
        </w:rPr>
        <w:t xml:space="preserve">Дети продолжали знакомиться с сигналами светофора, дорожными знаками, правилами дорожного движения. В течение </w:t>
      </w:r>
      <w:r w:rsidR="006F4E11">
        <w:rPr>
          <w:rFonts w:ascii="Times New Roman" w:hAnsi="Times New Roman" w:cs="Times New Roman"/>
          <w:color w:val="000000"/>
          <w:sz w:val="24"/>
          <w:szCs w:val="24"/>
        </w:rPr>
        <w:t>недели</w:t>
      </w:r>
      <w:r w:rsidR="006F4E11" w:rsidRPr="006F4E11">
        <w:rPr>
          <w:rFonts w:ascii="Times New Roman" w:hAnsi="Times New Roman" w:cs="Times New Roman"/>
          <w:color w:val="000000"/>
          <w:sz w:val="24"/>
          <w:szCs w:val="24"/>
        </w:rPr>
        <w:t xml:space="preserve"> ребята играли в сюжетно-ролевые игры </w:t>
      </w:r>
      <w:r w:rsidR="006F4E11" w:rsidRPr="006F4E1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«Водители», «На дороге»; «Инспектор ПДД», </w:t>
      </w:r>
      <w:r w:rsidR="006F4E11" w:rsidRPr="006F4E11">
        <w:rPr>
          <w:rFonts w:ascii="Times New Roman" w:hAnsi="Times New Roman" w:cs="Times New Roman"/>
          <w:color w:val="000000"/>
          <w:sz w:val="24"/>
          <w:szCs w:val="24"/>
        </w:rPr>
        <w:t xml:space="preserve">читали книги на данную тематику, смотрели презентации. Совместно с родителями была изготовлена поделка </w:t>
      </w:r>
      <w:r w:rsidR="006F4E11" w:rsidRPr="006F4E1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«На улицах нашего города», </w:t>
      </w:r>
      <w:r w:rsidR="006F4E11" w:rsidRPr="006F4E11">
        <w:rPr>
          <w:rFonts w:ascii="Times New Roman" w:hAnsi="Times New Roman" w:cs="Times New Roman"/>
          <w:color w:val="000000"/>
          <w:sz w:val="24"/>
          <w:szCs w:val="24"/>
        </w:rPr>
        <w:t xml:space="preserve">дети просмотрели мультфильм </w:t>
      </w:r>
      <w:r w:rsidR="006F4E11" w:rsidRPr="006F4E1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«Дядя Степа», </w:t>
      </w:r>
      <w:r w:rsidR="006F4E11" w:rsidRPr="006F4E11">
        <w:rPr>
          <w:rFonts w:ascii="Times New Roman" w:hAnsi="Times New Roman" w:cs="Times New Roman"/>
          <w:color w:val="000000"/>
          <w:sz w:val="24"/>
          <w:szCs w:val="24"/>
        </w:rPr>
        <w:t xml:space="preserve">рассматривали картинки с разными дорожными ситуациями и многое другое. Кульминацией </w:t>
      </w:r>
      <w:r w:rsidR="006F4E11">
        <w:rPr>
          <w:rFonts w:ascii="Times New Roman" w:hAnsi="Times New Roman" w:cs="Times New Roman"/>
          <w:color w:val="000000"/>
          <w:sz w:val="24"/>
          <w:szCs w:val="24"/>
        </w:rPr>
        <w:t>недели</w:t>
      </w:r>
      <w:r w:rsidR="006F4E11" w:rsidRPr="006F4E11">
        <w:rPr>
          <w:rFonts w:ascii="Times New Roman" w:hAnsi="Times New Roman" w:cs="Times New Roman"/>
          <w:color w:val="000000"/>
          <w:sz w:val="24"/>
          <w:szCs w:val="24"/>
        </w:rPr>
        <w:t xml:space="preserve"> было театрализованное представление по правилам дорожного движения </w:t>
      </w:r>
      <w:r w:rsidR="006F4E11" w:rsidRPr="006F4E1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«Лесная школа дорожной безопасности». </w:t>
      </w:r>
      <w:r w:rsidR="006F4E11" w:rsidRPr="006F4E11">
        <w:rPr>
          <w:rFonts w:ascii="Times New Roman" w:hAnsi="Times New Roman" w:cs="Times New Roman"/>
          <w:color w:val="000000"/>
          <w:sz w:val="24"/>
          <w:szCs w:val="24"/>
        </w:rPr>
        <w:t xml:space="preserve">В гости к детям пришли сказочные герои, которые вместе с ребятами обучались правилам дорожного движения, а помогал им </w:t>
      </w:r>
      <w:proofErr w:type="spellStart"/>
      <w:r w:rsidR="006F4E11" w:rsidRPr="006F4E11">
        <w:rPr>
          <w:rFonts w:ascii="Times New Roman" w:hAnsi="Times New Roman" w:cs="Times New Roman"/>
          <w:color w:val="000000"/>
          <w:sz w:val="24"/>
          <w:szCs w:val="24"/>
        </w:rPr>
        <w:t>Светофорчик</w:t>
      </w:r>
      <w:proofErr w:type="spellEnd"/>
      <w:r w:rsidR="006F4E11" w:rsidRPr="006F4E11">
        <w:rPr>
          <w:rFonts w:ascii="Times New Roman" w:hAnsi="Times New Roman" w:cs="Times New Roman"/>
          <w:color w:val="000000"/>
          <w:sz w:val="24"/>
          <w:szCs w:val="24"/>
        </w:rPr>
        <w:t>. В результате проведенной работы дети узнали много нового и интересного о правилах безопасного поведения на дороге</w:t>
      </w:r>
      <w:r w:rsidR="006F4E11" w:rsidRPr="006F4E1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9D57D6" w:rsidRDefault="00327777" w:rsidP="006F4E11">
      <w:pPr>
        <w:tabs>
          <w:tab w:val="left" w:pos="1096"/>
        </w:tabs>
        <w:spacing w:before="120" w:after="120" w:line="240" w:lineRule="auto"/>
        <w:ind w:left="-993" w:right="-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37" type="#_x0000_t54" style="position:absolute;left:0;text-align:left;margin-left:-20.5pt;margin-top:7.45pt;width:487.7pt;height:106.7pt;z-index:251675648" adj=",20568" fillcolor="white [3201]" strokecolor="#c0504d [3205]" strokeweight="5pt">
            <v:shadow color="#868686"/>
            <v:textbox>
              <w:txbxContent>
                <w:p w:rsidR="009D57D6" w:rsidRPr="009D57D6" w:rsidRDefault="009D57D6" w:rsidP="009D57D6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center"/>
                    <w:rPr>
                      <w:rFonts w:ascii="Comic Sans MS" w:hAnsi="Comic Sans MS" w:cs="Comic Sans MS"/>
                      <w:color w:val="000000"/>
                      <w:sz w:val="32"/>
                      <w:szCs w:val="32"/>
                    </w:rPr>
                  </w:pPr>
                  <w:r w:rsidRPr="009D57D6">
                    <w:rPr>
                      <w:rFonts w:ascii="Comic Sans MS" w:hAnsi="Comic Sans MS" w:cs="Comic Sans MS"/>
                      <w:b/>
                      <w:bCs/>
                      <w:color w:val="000000"/>
                      <w:sz w:val="32"/>
                      <w:szCs w:val="32"/>
                    </w:rPr>
                    <w:t>«ПРАВИЛА ДОРОЖНОГО ДВИЖЕНИЯ -</w:t>
                  </w:r>
                </w:p>
                <w:p w:rsidR="009D57D6" w:rsidRDefault="009D57D6" w:rsidP="009D57D6">
                  <w:pPr>
                    <w:spacing w:after="0" w:line="240" w:lineRule="auto"/>
                    <w:contextualSpacing/>
                    <w:jc w:val="center"/>
                  </w:pPr>
                  <w:r w:rsidRPr="009D57D6">
                    <w:rPr>
                      <w:rFonts w:ascii="Comic Sans MS" w:hAnsi="Comic Sans MS" w:cs="Comic Sans MS"/>
                      <w:b/>
                      <w:bCs/>
                      <w:color w:val="000000"/>
                      <w:sz w:val="32"/>
                      <w:szCs w:val="32"/>
                    </w:rPr>
                    <w:t>ДОЛЖНЫ ЗНАТЬ ВСЕ БЕЗ ИСКЛЮЧЕНИЯ!»</w:t>
                  </w:r>
                </w:p>
              </w:txbxContent>
            </v:textbox>
          </v:shape>
        </w:pict>
      </w:r>
    </w:p>
    <w:p w:rsidR="009D57D6" w:rsidRDefault="009D57D6" w:rsidP="006F4E11">
      <w:pPr>
        <w:tabs>
          <w:tab w:val="left" w:pos="1096"/>
        </w:tabs>
        <w:spacing w:before="120" w:after="120" w:line="240" w:lineRule="auto"/>
        <w:ind w:left="-993" w:right="-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D57D6" w:rsidRDefault="009D57D6" w:rsidP="006F4E11">
      <w:pPr>
        <w:tabs>
          <w:tab w:val="left" w:pos="1096"/>
        </w:tabs>
        <w:spacing w:before="120" w:after="120" w:line="240" w:lineRule="auto"/>
        <w:ind w:left="-993" w:right="-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D57D6" w:rsidRDefault="009D57D6" w:rsidP="009D57D6">
      <w:pPr>
        <w:pStyle w:val="Default"/>
      </w:pPr>
    </w:p>
    <w:p w:rsidR="009D57D6" w:rsidRDefault="009D57D6" w:rsidP="009D57D6">
      <w:pPr>
        <w:pStyle w:val="Default"/>
        <w:rPr>
          <w:sz w:val="20"/>
          <w:szCs w:val="20"/>
        </w:rPr>
      </w:pPr>
    </w:p>
    <w:p w:rsidR="009D57D6" w:rsidRDefault="009D57D6" w:rsidP="009D57D6">
      <w:pPr>
        <w:pStyle w:val="Default"/>
        <w:rPr>
          <w:sz w:val="20"/>
          <w:szCs w:val="20"/>
        </w:rPr>
      </w:pPr>
    </w:p>
    <w:p w:rsidR="009D57D6" w:rsidRDefault="009D57D6" w:rsidP="009D57D6">
      <w:pPr>
        <w:pStyle w:val="Default"/>
        <w:rPr>
          <w:sz w:val="20"/>
          <w:szCs w:val="20"/>
        </w:rPr>
      </w:pPr>
    </w:p>
    <w:p w:rsidR="009D57D6" w:rsidRPr="009D57D6" w:rsidRDefault="009D57D6" w:rsidP="00715794">
      <w:pPr>
        <w:pStyle w:val="Default"/>
        <w:ind w:right="-142"/>
        <w:rPr>
          <w:rFonts w:ascii="Times New Roman" w:hAnsi="Times New Roman" w:cs="Times New Roman"/>
        </w:rPr>
      </w:pPr>
    </w:p>
    <w:p w:rsidR="009D57D6" w:rsidRPr="00715794" w:rsidRDefault="009D57D6" w:rsidP="00715794">
      <w:pPr>
        <w:pStyle w:val="Default"/>
        <w:ind w:right="-142"/>
        <w:jc w:val="both"/>
        <w:rPr>
          <w:rFonts w:ascii="Times New Roman" w:hAnsi="Times New Roman" w:cs="Times New Roman"/>
          <w:sz w:val="22"/>
        </w:rPr>
      </w:pPr>
      <w:r w:rsidRPr="00715794">
        <w:rPr>
          <w:rFonts w:ascii="Times New Roman" w:hAnsi="Times New Roman" w:cs="Times New Roman"/>
          <w:noProof/>
          <w:sz w:val="2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141605</wp:posOffset>
            </wp:positionV>
            <wp:extent cx="2280920" cy="1704975"/>
            <wp:effectExtent l="19050" t="0" r="5080" b="0"/>
            <wp:wrapTight wrapText="bothSides">
              <wp:wrapPolygon edited="0">
                <wp:start x="-180" y="0"/>
                <wp:lineTo x="-180" y="21479"/>
                <wp:lineTo x="21648" y="21479"/>
                <wp:lineTo x="21648" y="0"/>
                <wp:lineTo x="-18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5794">
        <w:rPr>
          <w:rFonts w:ascii="Times New Roman" w:hAnsi="Times New Roman" w:cs="Times New Roman"/>
          <w:sz w:val="22"/>
        </w:rPr>
        <w:t xml:space="preserve">Ребенок становится участником дорожного движения с самого раннего детства: он или пешеход, который вместе с родителями идет по улице, или пассажир, который едет в маршрутном транспорте, автомобиле с родителями. </w:t>
      </w:r>
    </w:p>
    <w:p w:rsidR="009D57D6" w:rsidRPr="00715794" w:rsidRDefault="00715794" w:rsidP="00715794">
      <w:pPr>
        <w:pStyle w:val="Default"/>
        <w:ind w:right="-142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  </w:t>
      </w:r>
      <w:r w:rsidR="009D57D6" w:rsidRPr="00715794">
        <w:rPr>
          <w:rFonts w:ascii="Times New Roman" w:hAnsi="Times New Roman" w:cs="Times New Roman"/>
          <w:sz w:val="22"/>
        </w:rPr>
        <w:t xml:space="preserve">А так как у дошкольников еще отсутствует защитная реакция на дорожную обстановку, дорога, улица манит ребенка своей неизведанностью… </w:t>
      </w:r>
    </w:p>
    <w:p w:rsidR="009D57D6" w:rsidRPr="00715794" w:rsidRDefault="00715794" w:rsidP="00715794">
      <w:pPr>
        <w:pStyle w:val="Default"/>
        <w:ind w:right="-142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 </w:t>
      </w:r>
      <w:r w:rsidR="009D57D6" w:rsidRPr="00715794">
        <w:rPr>
          <w:rFonts w:ascii="Times New Roman" w:hAnsi="Times New Roman" w:cs="Times New Roman"/>
          <w:sz w:val="22"/>
        </w:rPr>
        <w:t>Оказавшись на улице, ребенок попадает в зону опасности, поэтому следует учить его находить быстрое решение выхода из сложной ситуации, т.е. необходимо своевременно обучать детей навыкам безопасного поведения на дороге и вырабатывать привычку</w:t>
      </w:r>
      <w:r w:rsidRPr="00715794">
        <w:rPr>
          <w:rFonts w:ascii="Times New Roman" w:hAnsi="Times New Roman" w:cs="Times New Roman"/>
          <w:sz w:val="22"/>
        </w:rPr>
        <w:t xml:space="preserve"> </w:t>
      </w:r>
      <w:r w:rsidR="009D57D6" w:rsidRPr="00715794">
        <w:rPr>
          <w:rFonts w:ascii="Times New Roman" w:hAnsi="Times New Roman" w:cs="Times New Roman"/>
          <w:sz w:val="22"/>
        </w:rPr>
        <w:t xml:space="preserve">соблюдать правила дорожного движения. </w:t>
      </w:r>
    </w:p>
    <w:p w:rsidR="009D57D6" w:rsidRPr="00715794" w:rsidRDefault="00715794" w:rsidP="00715794">
      <w:pPr>
        <w:tabs>
          <w:tab w:val="left" w:pos="1096"/>
        </w:tabs>
        <w:spacing w:after="0" w:line="240" w:lineRule="auto"/>
        <w:ind w:left="-993" w:right="-142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</w:t>
      </w:r>
      <w:r w:rsidR="009D57D6" w:rsidRPr="00715794">
        <w:rPr>
          <w:rFonts w:ascii="Times New Roman" w:hAnsi="Times New Roman" w:cs="Times New Roman"/>
          <w:szCs w:val="24"/>
        </w:rPr>
        <w:t>Правила дорожного движения едины для детей и взрослых, они написаны «взрослым» языком без всякого расчета на детей. Известно, что привычки, закрепленные в детстве, остаются на всю жизнь. Вот почему с самого раннего возраста необходимо учить детей правилам дорожного движения. В этом должны принимать участие родители, образовательные учреждения.</w:t>
      </w:r>
    </w:p>
    <w:p w:rsidR="00715794" w:rsidRDefault="00317B12" w:rsidP="00715794">
      <w:pPr>
        <w:pStyle w:val="Default"/>
        <w:ind w:left="-993"/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85725</wp:posOffset>
            </wp:positionV>
            <wp:extent cx="2076450" cy="1847850"/>
            <wp:effectExtent l="19050" t="0" r="0" b="0"/>
            <wp:wrapTight wrapText="bothSides">
              <wp:wrapPolygon edited="0">
                <wp:start x="-198" y="0"/>
                <wp:lineTo x="-198" y="21377"/>
                <wp:lineTo x="21600" y="21377"/>
                <wp:lineTo x="21600" y="0"/>
                <wp:lineTo x="-198" y="0"/>
              </wp:wrapPolygon>
            </wp:wrapTight>
            <wp:docPr id="11" name="Рисунок 2" descr="C:\Users\юлия\Desktop\T03a04cfb48cc256e6ac4e20a67bc6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T03a04cfb48cc256e6ac4e20a67bc605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794" w:rsidRDefault="00715794" w:rsidP="00715794">
      <w:pPr>
        <w:pStyle w:val="Default"/>
        <w:ind w:left="-993"/>
        <w:rPr>
          <w:rFonts w:ascii="Times New Roman" w:hAnsi="Times New Roman" w:cs="Times New Roman"/>
          <w:sz w:val="22"/>
          <w:szCs w:val="20"/>
        </w:rPr>
        <w:sectPr w:rsidR="00715794" w:rsidSect="007235E9">
          <w:pgSz w:w="11906" w:h="16838"/>
          <w:pgMar w:top="142" w:right="850" w:bottom="284" w:left="1701" w:header="708" w:footer="708" w:gutter="0"/>
          <w:cols w:space="708"/>
          <w:docGrid w:linePitch="360"/>
        </w:sectPr>
      </w:pPr>
    </w:p>
    <w:p w:rsidR="00715794" w:rsidRPr="00715794" w:rsidRDefault="00715794" w:rsidP="00715794">
      <w:pPr>
        <w:pStyle w:val="Default"/>
        <w:tabs>
          <w:tab w:val="left" w:pos="2410"/>
        </w:tabs>
        <w:ind w:left="-993" w:right="2055"/>
        <w:jc w:val="both"/>
        <w:rPr>
          <w:rFonts w:ascii="Times New Roman" w:hAnsi="Times New Roman" w:cs="Times New Roman"/>
          <w:sz w:val="22"/>
          <w:szCs w:val="22"/>
        </w:rPr>
      </w:pPr>
      <w:r w:rsidRPr="00715794">
        <w:rPr>
          <w:rFonts w:ascii="Times New Roman" w:hAnsi="Times New Roman" w:cs="Times New Roman"/>
          <w:sz w:val="22"/>
          <w:szCs w:val="22"/>
        </w:rPr>
        <w:t xml:space="preserve">В нашем детском саду ведется постоянная работа по профилактике дорожно-транспортного травматизма. С детьми проводятся беседы, знакомства с различной художественной литературой, викторины и др. В конце августа, с детьми было проведено развлечение </w:t>
      </w:r>
      <w:r w:rsidRPr="00715794">
        <w:rPr>
          <w:rFonts w:ascii="Times New Roman" w:hAnsi="Times New Roman" w:cs="Times New Roman"/>
          <w:i/>
          <w:iCs/>
          <w:sz w:val="22"/>
          <w:szCs w:val="22"/>
        </w:rPr>
        <w:t>«Правила движения – должны знать все без исключения»</w:t>
      </w:r>
      <w:proofErr w:type="gramStart"/>
      <w:r w:rsidRPr="00715794">
        <w:rPr>
          <w:rFonts w:ascii="Times New Roman" w:hAnsi="Times New Roman" w:cs="Times New Roman"/>
          <w:i/>
          <w:iCs/>
          <w:sz w:val="22"/>
          <w:szCs w:val="22"/>
        </w:rPr>
        <w:t>,</w:t>
      </w:r>
      <w:r w:rsidRPr="00715794">
        <w:rPr>
          <w:rFonts w:ascii="Times New Roman" w:hAnsi="Times New Roman" w:cs="Times New Roman"/>
          <w:sz w:val="22"/>
          <w:szCs w:val="22"/>
        </w:rPr>
        <w:t>з</w:t>
      </w:r>
      <w:proofErr w:type="gramEnd"/>
      <w:r w:rsidRPr="00715794">
        <w:rPr>
          <w:rFonts w:ascii="Times New Roman" w:hAnsi="Times New Roman" w:cs="Times New Roman"/>
          <w:sz w:val="22"/>
          <w:szCs w:val="22"/>
        </w:rPr>
        <w:t xml:space="preserve">адачи мероприятия: </w:t>
      </w:r>
    </w:p>
    <w:p w:rsidR="00715794" w:rsidRPr="00715794" w:rsidRDefault="00715794" w:rsidP="00715794">
      <w:pPr>
        <w:pStyle w:val="Default"/>
        <w:ind w:left="-993"/>
        <w:rPr>
          <w:rFonts w:ascii="Times New Roman" w:hAnsi="Times New Roman" w:cs="Times New Roman"/>
          <w:sz w:val="22"/>
          <w:szCs w:val="22"/>
        </w:rPr>
      </w:pPr>
      <w:r w:rsidRPr="00715794">
        <w:rPr>
          <w:rFonts w:ascii="Times New Roman" w:hAnsi="Times New Roman" w:cs="Times New Roman"/>
          <w:sz w:val="22"/>
          <w:szCs w:val="22"/>
        </w:rPr>
        <w:t xml:space="preserve"> закреплять знания детей о правилах дорожного движения, о сигналах и работе светофора в игровой форме; </w:t>
      </w:r>
    </w:p>
    <w:p w:rsidR="00715794" w:rsidRPr="00715794" w:rsidRDefault="00715794" w:rsidP="00E7678D">
      <w:pPr>
        <w:autoSpaceDE w:val="0"/>
        <w:autoSpaceDN w:val="0"/>
        <w:adjustRightInd w:val="0"/>
        <w:spacing w:after="0" w:line="240" w:lineRule="auto"/>
        <w:ind w:left="1701" w:right="-215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</w:t>
      </w:r>
      <w:r w:rsidRPr="00715794">
        <w:rPr>
          <w:rFonts w:ascii="Times New Roman" w:hAnsi="Times New Roman" w:cs="Times New Roman"/>
          <w:color w:val="000000"/>
        </w:rPr>
        <w:t>уточн</w:t>
      </w:r>
      <w:r>
        <w:rPr>
          <w:rFonts w:ascii="Times New Roman" w:hAnsi="Times New Roman" w:cs="Times New Roman"/>
          <w:color w:val="000000"/>
        </w:rPr>
        <w:t>ить представления детей о назна</w:t>
      </w:r>
      <w:r w:rsidRPr="00715794">
        <w:rPr>
          <w:rFonts w:ascii="Times New Roman" w:hAnsi="Times New Roman" w:cs="Times New Roman"/>
          <w:color w:val="000000"/>
        </w:rPr>
        <w:t xml:space="preserve">чении дорожных знаков; </w:t>
      </w:r>
    </w:p>
    <w:p w:rsidR="00715794" w:rsidRDefault="00715794" w:rsidP="00E7678D">
      <w:pPr>
        <w:autoSpaceDE w:val="0"/>
        <w:autoSpaceDN w:val="0"/>
        <w:adjustRightInd w:val="0"/>
        <w:spacing w:after="0" w:line="240" w:lineRule="auto"/>
        <w:ind w:right="-213"/>
        <w:contextualSpacing/>
        <w:jc w:val="both"/>
        <w:rPr>
          <w:rFonts w:ascii="Times New Roman" w:hAnsi="Times New Roman" w:cs="Times New Roman"/>
          <w:color w:val="000000"/>
        </w:rPr>
      </w:pPr>
      <w:r w:rsidRPr="00715794">
        <w:rPr>
          <w:rFonts w:ascii="Times New Roman" w:hAnsi="Times New Roman" w:cs="Times New Roman"/>
          <w:color w:val="000000"/>
        </w:rPr>
        <w:t xml:space="preserve"> воспитывать внимательность, умение ориентироваться при переходе улицы. </w:t>
      </w:r>
    </w:p>
    <w:p w:rsidR="00715794" w:rsidRPr="00715794" w:rsidRDefault="00715794" w:rsidP="00E7678D">
      <w:pPr>
        <w:autoSpaceDE w:val="0"/>
        <w:autoSpaceDN w:val="0"/>
        <w:adjustRightInd w:val="0"/>
        <w:spacing w:after="0" w:line="240" w:lineRule="auto"/>
        <w:ind w:left="1843" w:right="-72"/>
        <w:contextualSpacing/>
        <w:jc w:val="both"/>
        <w:rPr>
          <w:rFonts w:ascii="Times New Roman" w:hAnsi="Times New Roman" w:cs="Times New Roman"/>
          <w:color w:val="000000"/>
        </w:rPr>
      </w:pPr>
      <w:r w:rsidRPr="00E7678D">
        <w:rPr>
          <w:rFonts w:ascii="Times New Roman" w:hAnsi="Times New Roman" w:cs="Times New Roman"/>
        </w:rPr>
        <w:t>Один из</w:t>
      </w:r>
      <w:r w:rsidR="00E7678D">
        <w:rPr>
          <w:rFonts w:ascii="Times New Roman" w:hAnsi="Times New Roman" w:cs="Times New Roman"/>
        </w:rPr>
        <w:t xml:space="preserve"> </w:t>
      </w:r>
      <w:r w:rsidRPr="00E7678D">
        <w:rPr>
          <w:rFonts w:ascii="Times New Roman" w:hAnsi="Times New Roman" w:cs="Times New Roman"/>
        </w:rPr>
        <w:t xml:space="preserve">основных факторов успешного воспитания у детей навыков безопасного поведения на дороге – это </w:t>
      </w:r>
      <w:r w:rsidR="00E7678D">
        <w:rPr>
          <w:rFonts w:ascii="Times New Roman" w:hAnsi="Times New Roman" w:cs="Times New Roman"/>
        </w:rPr>
        <w:t xml:space="preserve">     </w:t>
      </w:r>
      <w:r w:rsidRPr="00E7678D">
        <w:rPr>
          <w:rFonts w:ascii="Times New Roman" w:hAnsi="Times New Roman" w:cs="Times New Roman"/>
        </w:rPr>
        <w:t>пример родителей.</w:t>
      </w:r>
    </w:p>
    <w:p w:rsidR="00715794" w:rsidRPr="00715794" w:rsidRDefault="00715794" w:rsidP="00E7678D">
      <w:pPr>
        <w:pStyle w:val="Default"/>
        <w:ind w:left="1701" w:right="-72"/>
        <w:rPr>
          <w:sz w:val="22"/>
          <w:szCs w:val="20"/>
        </w:rPr>
      </w:pPr>
    </w:p>
    <w:p w:rsidR="00715794" w:rsidRPr="00715794" w:rsidRDefault="00715794" w:rsidP="00E7678D">
      <w:pPr>
        <w:tabs>
          <w:tab w:val="left" w:pos="1096"/>
        </w:tabs>
        <w:spacing w:after="0" w:line="240" w:lineRule="auto"/>
        <w:ind w:left="1701" w:right="-72"/>
        <w:jc w:val="both"/>
        <w:rPr>
          <w:rFonts w:ascii="Times New Roman" w:hAnsi="Times New Roman" w:cs="Times New Roman"/>
          <w:sz w:val="28"/>
          <w:szCs w:val="24"/>
        </w:rPr>
      </w:pPr>
    </w:p>
    <w:p w:rsidR="00715794" w:rsidRDefault="00715794" w:rsidP="004864C1">
      <w:pPr>
        <w:tabs>
          <w:tab w:val="left" w:pos="1096"/>
        </w:tabs>
        <w:spacing w:after="0" w:line="240" w:lineRule="auto"/>
        <w:ind w:right="-213"/>
        <w:jc w:val="both"/>
        <w:rPr>
          <w:rFonts w:ascii="Times New Roman" w:hAnsi="Times New Roman" w:cs="Times New Roman"/>
          <w:b/>
          <w:bCs/>
          <w:color w:val="000000"/>
          <w:sz w:val="28"/>
          <w:szCs w:val="24"/>
        </w:rPr>
        <w:sectPr w:rsidR="00715794" w:rsidSect="00715794">
          <w:type w:val="continuous"/>
          <w:pgSz w:w="11906" w:h="16838"/>
          <w:pgMar w:top="142" w:right="850" w:bottom="284" w:left="1701" w:header="708" w:footer="708" w:gutter="0"/>
          <w:cols w:num="2" w:space="708"/>
          <w:docGrid w:linePitch="360"/>
        </w:sectPr>
      </w:pPr>
    </w:p>
    <w:p w:rsidR="004864C1" w:rsidRDefault="004864C1" w:rsidP="004864C1">
      <w:pPr>
        <w:pStyle w:val="Default"/>
      </w:pPr>
    </w:p>
    <w:p w:rsidR="006F4E11" w:rsidRDefault="00327777" w:rsidP="00C7241C">
      <w:pPr>
        <w:tabs>
          <w:tab w:val="left" w:pos="1096"/>
        </w:tabs>
        <w:spacing w:before="120" w:after="120" w:line="240" w:lineRule="auto"/>
        <w:ind w:left="-993" w:right="2835"/>
        <w:jc w:val="center"/>
        <w:rPr>
          <w:rFonts w:ascii="Times New Roman" w:hAnsi="Times New Roman" w:cs="Times New Roman"/>
          <w:sz w:val="24"/>
        </w:rPr>
      </w:pPr>
      <w:r w:rsidRPr="00327777">
        <w:rPr>
          <w:rFonts w:ascii="Times New Roman" w:hAnsi="Times New Roman" w:cs="Times New Roman"/>
          <w:b/>
          <w:bCs/>
          <w:noProof/>
          <w:color w:val="000000"/>
          <w:sz w:val="28"/>
          <w:szCs w:val="24"/>
          <w:lang w:eastAsia="ru-RU"/>
        </w:rPr>
        <w:pict>
          <v:rect id="_x0000_s1039" style="position:absolute;left:0;text-align:left;margin-left:-49.8pt;margin-top:25.45pt;width:530.25pt;height:7.15pt;z-index:251678720" fillcolor="yellow" strokecolor="yellow" strokeweight="1pt">
            <v:fill color2="#d6e3bc [1302]"/>
            <v:shadow on="t" type="perspective" color="#4e6128 [1606]" opacity=".5" offset="1pt" offset2="-3pt"/>
          </v:rect>
        </w:pict>
      </w:r>
      <w:r w:rsidR="00C7241C">
        <w:rPr>
          <w:b/>
          <w:bCs/>
          <w:sz w:val="28"/>
          <w:szCs w:val="28"/>
        </w:rPr>
        <w:t xml:space="preserve">                                                 </w:t>
      </w:r>
      <w:r w:rsidR="004864C1">
        <w:rPr>
          <w:b/>
          <w:bCs/>
          <w:sz w:val="28"/>
          <w:szCs w:val="28"/>
        </w:rPr>
        <w:t>СПЕЦИАЛИСТЫ СОВЕТУЮТ</w:t>
      </w:r>
    </w:p>
    <w:p w:rsidR="00C7241C" w:rsidRPr="00C7241C" w:rsidRDefault="00C7241C" w:rsidP="00C7241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6F4E11" w:rsidRDefault="00C7241C" w:rsidP="00C7241C">
      <w:pPr>
        <w:tabs>
          <w:tab w:val="left" w:pos="1096"/>
        </w:tabs>
        <w:spacing w:before="120" w:after="120" w:line="240" w:lineRule="auto"/>
        <w:ind w:left="-993" w:right="-143"/>
        <w:jc w:val="center"/>
        <w:rPr>
          <w:rFonts w:ascii="Calibri" w:hAnsi="Calibri" w:cs="Calibri"/>
          <w:b/>
          <w:bCs/>
          <w:color w:val="33CC33"/>
          <w:sz w:val="40"/>
          <w:szCs w:val="40"/>
        </w:rPr>
      </w:pPr>
      <w:r>
        <w:rPr>
          <w:rFonts w:ascii="Calibri" w:hAnsi="Calibri" w:cs="Calibri"/>
          <w:b/>
          <w:bCs/>
          <w:noProof/>
          <w:color w:val="33CC33"/>
          <w:sz w:val="40"/>
          <w:szCs w:val="40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464820</wp:posOffset>
            </wp:positionV>
            <wp:extent cx="2317115" cy="1657350"/>
            <wp:effectExtent l="19050" t="0" r="6985" b="0"/>
            <wp:wrapTight wrapText="bothSides">
              <wp:wrapPolygon edited="0">
                <wp:start x="-178" y="0"/>
                <wp:lineTo x="-178" y="21352"/>
                <wp:lineTo x="21665" y="21352"/>
                <wp:lineTo x="21665" y="0"/>
                <wp:lineTo x="-178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241C">
        <w:rPr>
          <w:rFonts w:ascii="Calibri" w:hAnsi="Calibri" w:cs="Calibri"/>
          <w:b/>
          <w:bCs/>
          <w:color w:val="33CC33"/>
          <w:sz w:val="40"/>
          <w:szCs w:val="40"/>
        </w:rPr>
        <w:t>БЕЗОПАСНОСТЬ - ПРЕЖДЕ ВСЕГО!</w:t>
      </w:r>
    </w:p>
    <w:p w:rsidR="00C7241C" w:rsidRDefault="00C7241C" w:rsidP="00C7241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  <w:sz w:val="28"/>
          <w:szCs w:val="28"/>
        </w:rPr>
        <w:sectPr w:rsidR="00C7241C" w:rsidSect="00715794">
          <w:type w:val="continuous"/>
          <w:pgSz w:w="11906" w:h="16838"/>
          <w:pgMar w:top="142" w:right="850" w:bottom="284" w:left="1701" w:header="708" w:footer="708" w:gutter="0"/>
          <w:cols w:space="708"/>
          <w:docGrid w:linePitch="360"/>
        </w:sectPr>
      </w:pPr>
    </w:p>
    <w:p w:rsidR="00C7241C" w:rsidRPr="00C7241C" w:rsidRDefault="00C7241C" w:rsidP="00C7241C">
      <w:pPr>
        <w:autoSpaceDE w:val="0"/>
        <w:autoSpaceDN w:val="0"/>
        <w:adjustRightInd w:val="0"/>
        <w:spacing w:after="0" w:line="240" w:lineRule="auto"/>
        <w:ind w:left="-993" w:hanging="7"/>
        <w:rPr>
          <w:rFonts w:ascii="Comic Sans MS" w:hAnsi="Comic Sans MS" w:cs="Comic Sans MS"/>
          <w:color w:val="000000"/>
          <w:sz w:val="28"/>
          <w:szCs w:val="28"/>
        </w:rPr>
      </w:pPr>
      <w:r w:rsidRPr="00C7241C">
        <w:rPr>
          <w:rFonts w:ascii="Comic Sans MS" w:hAnsi="Comic Sans MS" w:cs="Comic Sans MS"/>
          <w:b/>
          <w:bCs/>
          <w:color w:val="000000"/>
          <w:sz w:val="28"/>
          <w:szCs w:val="28"/>
        </w:rPr>
        <w:lastRenderedPageBreak/>
        <w:t xml:space="preserve">АВТОМОБИЛЬНОЕ КРЕСЛО ДЛЯ РЕБЁНКА </w:t>
      </w:r>
    </w:p>
    <w:p w:rsidR="00C7241C" w:rsidRPr="00C7241C" w:rsidRDefault="00C7241C" w:rsidP="00C7241C">
      <w:pPr>
        <w:autoSpaceDE w:val="0"/>
        <w:autoSpaceDN w:val="0"/>
        <w:adjustRightInd w:val="0"/>
        <w:spacing w:after="0" w:line="240" w:lineRule="auto"/>
        <w:ind w:left="-992" w:hanging="6"/>
        <w:contextualSpacing/>
        <w:rPr>
          <w:rFonts w:ascii="Times New Roman" w:hAnsi="Times New Roman" w:cs="Times New Roman"/>
          <w:color w:val="000000"/>
          <w:szCs w:val="1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Cs w:val="18"/>
        </w:rPr>
        <w:t>Д</w:t>
      </w:r>
      <w:r w:rsidRPr="00C7241C">
        <w:rPr>
          <w:rFonts w:ascii="Times New Roman" w:hAnsi="Times New Roman" w:cs="Times New Roman"/>
          <w:b/>
          <w:bCs/>
          <w:i/>
          <w:iCs/>
          <w:color w:val="000000"/>
          <w:szCs w:val="18"/>
        </w:rPr>
        <w:t xml:space="preserve">етское </w:t>
      </w:r>
      <w:proofErr w:type="spellStart"/>
      <w:r w:rsidRPr="00C7241C">
        <w:rPr>
          <w:rFonts w:ascii="Times New Roman" w:hAnsi="Times New Roman" w:cs="Times New Roman"/>
          <w:b/>
          <w:bCs/>
          <w:i/>
          <w:iCs/>
          <w:color w:val="000000"/>
          <w:szCs w:val="18"/>
        </w:rPr>
        <w:t>автокресло</w:t>
      </w:r>
      <w:proofErr w:type="spellEnd"/>
      <w:r w:rsidRPr="00C7241C">
        <w:rPr>
          <w:rFonts w:ascii="Times New Roman" w:hAnsi="Times New Roman" w:cs="Times New Roman"/>
          <w:b/>
          <w:bCs/>
          <w:i/>
          <w:iCs/>
          <w:color w:val="000000"/>
          <w:szCs w:val="18"/>
        </w:rPr>
        <w:t xml:space="preserve"> </w:t>
      </w:r>
      <w:r w:rsidRPr="00C7241C">
        <w:rPr>
          <w:rFonts w:ascii="Times New Roman" w:hAnsi="Times New Roman" w:cs="Times New Roman"/>
          <w:color w:val="000000"/>
          <w:szCs w:val="18"/>
        </w:rPr>
        <w:t xml:space="preserve">- это кресло, которое устанавливается в автомобиль для перевозки детей. Официальное название детского авто-кресла - «детское удерживающее устройство». </w:t>
      </w:r>
    </w:p>
    <w:p w:rsidR="00C7241C" w:rsidRPr="00C7241C" w:rsidRDefault="00C7241C" w:rsidP="00C7241C">
      <w:pPr>
        <w:autoSpaceDE w:val="0"/>
        <w:autoSpaceDN w:val="0"/>
        <w:adjustRightInd w:val="0"/>
        <w:spacing w:after="0" w:line="240" w:lineRule="auto"/>
        <w:ind w:left="-992" w:hanging="6"/>
        <w:contextualSpacing/>
        <w:rPr>
          <w:rFonts w:ascii="Times New Roman" w:hAnsi="Times New Roman" w:cs="Times New Roman"/>
          <w:color w:val="000000"/>
          <w:szCs w:val="18"/>
        </w:rPr>
      </w:pPr>
      <w:r w:rsidRPr="00C7241C">
        <w:rPr>
          <w:rFonts w:ascii="Times New Roman" w:hAnsi="Times New Roman" w:cs="Times New Roman"/>
          <w:color w:val="000000"/>
          <w:szCs w:val="18"/>
        </w:rPr>
        <w:t xml:space="preserve">Штатные ремни безопасности автомобиля рассчитаны на габариты взрослых людей. Для перевозки детей с рождения и примерно до 12 лет (до того момента, пока ребёнок не достигнет веса в 36 кг или его рост не составит более 1,5 метра) предназначены детские </w:t>
      </w:r>
      <w:proofErr w:type="spellStart"/>
      <w:r w:rsidRPr="00C7241C">
        <w:rPr>
          <w:rFonts w:ascii="Times New Roman" w:hAnsi="Times New Roman" w:cs="Times New Roman"/>
          <w:color w:val="000000"/>
          <w:szCs w:val="18"/>
        </w:rPr>
        <w:t>автокресла</w:t>
      </w:r>
      <w:proofErr w:type="spellEnd"/>
      <w:r w:rsidRPr="00C7241C">
        <w:rPr>
          <w:rFonts w:ascii="Times New Roman" w:hAnsi="Times New Roman" w:cs="Times New Roman"/>
          <w:color w:val="000000"/>
          <w:szCs w:val="18"/>
        </w:rPr>
        <w:t xml:space="preserve">. </w:t>
      </w:r>
    </w:p>
    <w:p w:rsidR="00C7241C" w:rsidRPr="00C7241C" w:rsidRDefault="00C7241C" w:rsidP="00C7241C">
      <w:pPr>
        <w:autoSpaceDE w:val="0"/>
        <w:autoSpaceDN w:val="0"/>
        <w:adjustRightInd w:val="0"/>
        <w:spacing w:after="0" w:line="240" w:lineRule="auto"/>
        <w:ind w:left="-992" w:hanging="6"/>
        <w:contextualSpacing/>
        <w:rPr>
          <w:rFonts w:ascii="Times New Roman" w:hAnsi="Times New Roman" w:cs="Times New Roman"/>
          <w:color w:val="000000"/>
          <w:szCs w:val="18"/>
        </w:rPr>
      </w:pPr>
      <w:r w:rsidRPr="00C7241C">
        <w:rPr>
          <w:rFonts w:ascii="Times New Roman" w:hAnsi="Times New Roman" w:cs="Times New Roman"/>
          <w:b/>
          <w:bCs/>
          <w:color w:val="000000"/>
          <w:szCs w:val="18"/>
        </w:rPr>
        <w:t xml:space="preserve">Главная задача детского </w:t>
      </w:r>
      <w:proofErr w:type="spellStart"/>
      <w:r w:rsidRPr="00C7241C">
        <w:rPr>
          <w:rFonts w:ascii="Times New Roman" w:hAnsi="Times New Roman" w:cs="Times New Roman"/>
          <w:b/>
          <w:bCs/>
          <w:color w:val="000000"/>
          <w:szCs w:val="18"/>
        </w:rPr>
        <w:t>автокресла</w:t>
      </w:r>
      <w:proofErr w:type="spellEnd"/>
      <w:r w:rsidRPr="00C7241C">
        <w:rPr>
          <w:rFonts w:ascii="Times New Roman" w:hAnsi="Times New Roman" w:cs="Times New Roman"/>
          <w:b/>
          <w:bCs/>
          <w:color w:val="000000"/>
          <w:szCs w:val="18"/>
        </w:rPr>
        <w:t xml:space="preserve"> </w:t>
      </w:r>
      <w:r w:rsidRPr="00C7241C">
        <w:rPr>
          <w:rFonts w:ascii="Times New Roman" w:hAnsi="Times New Roman" w:cs="Times New Roman"/>
          <w:color w:val="000000"/>
          <w:szCs w:val="18"/>
        </w:rPr>
        <w:t xml:space="preserve">- обеспечить безопасность маленького пассажира, причём не только в случае ДТП, но также при резком торможении или экстренном манёвре. Важно, чтобы детское </w:t>
      </w:r>
      <w:proofErr w:type="spellStart"/>
      <w:r w:rsidRPr="00C7241C">
        <w:rPr>
          <w:rFonts w:ascii="Times New Roman" w:hAnsi="Times New Roman" w:cs="Times New Roman"/>
          <w:color w:val="000000"/>
          <w:szCs w:val="18"/>
        </w:rPr>
        <w:t>автокресло</w:t>
      </w:r>
      <w:proofErr w:type="spellEnd"/>
      <w:r w:rsidRPr="00C7241C">
        <w:rPr>
          <w:rFonts w:ascii="Times New Roman" w:hAnsi="Times New Roman" w:cs="Times New Roman"/>
          <w:color w:val="000000"/>
          <w:szCs w:val="18"/>
        </w:rPr>
        <w:t xml:space="preserve"> было правильно закреплено в салоне автомобиля, а ребёнок в нём </w:t>
      </w:r>
      <w:proofErr w:type="gramStart"/>
      <w:r w:rsidRPr="00C7241C">
        <w:rPr>
          <w:rFonts w:ascii="Times New Roman" w:hAnsi="Times New Roman" w:cs="Times New Roman"/>
          <w:color w:val="000000"/>
          <w:szCs w:val="18"/>
        </w:rPr>
        <w:t>был правильно пристегнут</w:t>
      </w:r>
      <w:proofErr w:type="gramEnd"/>
      <w:r w:rsidRPr="00C7241C">
        <w:rPr>
          <w:rFonts w:ascii="Times New Roman" w:hAnsi="Times New Roman" w:cs="Times New Roman"/>
          <w:color w:val="000000"/>
          <w:szCs w:val="18"/>
        </w:rPr>
        <w:t xml:space="preserve">. Для этого детские </w:t>
      </w:r>
      <w:proofErr w:type="spellStart"/>
      <w:r w:rsidRPr="00C7241C">
        <w:rPr>
          <w:rFonts w:ascii="Times New Roman" w:hAnsi="Times New Roman" w:cs="Times New Roman"/>
          <w:color w:val="000000"/>
          <w:szCs w:val="18"/>
        </w:rPr>
        <w:t>автокресла</w:t>
      </w:r>
      <w:proofErr w:type="spellEnd"/>
      <w:r w:rsidRPr="00C7241C">
        <w:rPr>
          <w:rFonts w:ascii="Times New Roman" w:hAnsi="Times New Roman" w:cs="Times New Roman"/>
          <w:color w:val="000000"/>
          <w:szCs w:val="18"/>
        </w:rPr>
        <w:t xml:space="preserve"> снабжаются </w:t>
      </w:r>
      <w:proofErr w:type="gramStart"/>
      <w:r w:rsidRPr="00C7241C">
        <w:rPr>
          <w:rFonts w:ascii="Times New Roman" w:hAnsi="Times New Roman" w:cs="Times New Roman"/>
          <w:color w:val="000000"/>
          <w:szCs w:val="18"/>
        </w:rPr>
        <w:t>наклейками</w:t>
      </w:r>
      <w:proofErr w:type="gramEnd"/>
      <w:r w:rsidRPr="00C7241C">
        <w:rPr>
          <w:rFonts w:ascii="Times New Roman" w:hAnsi="Times New Roman" w:cs="Times New Roman"/>
          <w:color w:val="000000"/>
          <w:szCs w:val="18"/>
        </w:rPr>
        <w:t xml:space="preserve"> на которых размещаются </w:t>
      </w:r>
      <w:proofErr w:type="spellStart"/>
      <w:r w:rsidRPr="00C7241C">
        <w:rPr>
          <w:rFonts w:ascii="Times New Roman" w:hAnsi="Times New Roman" w:cs="Times New Roman"/>
          <w:color w:val="000000"/>
          <w:szCs w:val="18"/>
        </w:rPr>
        <w:t>инструк-ции</w:t>
      </w:r>
      <w:proofErr w:type="spellEnd"/>
      <w:r w:rsidRPr="00C7241C">
        <w:rPr>
          <w:rFonts w:ascii="Times New Roman" w:hAnsi="Times New Roman" w:cs="Times New Roman"/>
          <w:color w:val="000000"/>
          <w:szCs w:val="18"/>
        </w:rPr>
        <w:t xml:space="preserve">, которые наглядно описывают правильные способы крепления. Также детские </w:t>
      </w:r>
      <w:proofErr w:type="spellStart"/>
      <w:r w:rsidRPr="00C7241C">
        <w:rPr>
          <w:rFonts w:ascii="Times New Roman" w:hAnsi="Times New Roman" w:cs="Times New Roman"/>
          <w:color w:val="000000"/>
          <w:szCs w:val="18"/>
        </w:rPr>
        <w:t>автокресла</w:t>
      </w:r>
      <w:proofErr w:type="spellEnd"/>
      <w:r w:rsidRPr="00C7241C">
        <w:rPr>
          <w:rFonts w:ascii="Times New Roman" w:hAnsi="Times New Roman" w:cs="Times New Roman"/>
          <w:color w:val="000000"/>
          <w:szCs w:val="18"/>
        </w:rPr>
        <w:t xml:space="preserve"> помогают малышам путешествовать с комфортом. </w:t>
      </w:r>
    </w:p>
    <w:p w:rsidR="00C7241C" w:rsidRPr="00C7241C" w:rsidRDefault="00C7241C" w:rsidP="00C7241C">
      <w:pPr>
        <w:autoSpaceDE w:val="0"/>
        <w:autoSpaceDN w:val="0"/>
        <w:adjustRightInd w:val="0"/>
        <w:spacing w:after="0" w:line="240" w:lineRule="auto"/>
        <w:ind w:left="-992" w:hanging="6"/>
        <w:contextualSpacing/>
        <w:rPr>
          <w:rFonts w:ascii="Times New Roman" w:hAnsi="Times New Roman" w:cs="Times New Roman"/>
          <w:color w:val="000000"/>
          <w:szCs w:val="18"/>
        </w:rPr>
      </w:pPr>
      <w:r w:rsidRPr="00C7241C">
        <w:rPr>
          <w:rFonts w:ascii="Times New Roman" w:hAnsi="Times New Roman" w:cs="Times New Roman"/>
          <w:color w:val="000000"/>
          <w:szCs w:val="18"/>
        </w:rPr>
        <w:t xml:space="preserve">Кресла выпускаются разных размеров и моделей, в зависимости от возраста и веса. </w:t>
      </w:r>
    </w:p>
    <w:p w:rsidR="00C7241C" w:rsidRPr="00C7241C" w:rsidRDefault="00C7241C" w:rsidP="00C7241C">
      <w:pPr>
        <w:autoSpaceDE w:val="0"/>
        <w:autoSpaceDN w:val="0"/>
        <w:adjustRightInd w:val="0"/>
        <w:spacing w:after="0" w:line="240" w:lineRule="auto"/>
        <w:ind w:left="-992" w:right="-213" w:hanging="6"/>
        <w:contextualSpacing/>
        <w:rPr>
          <w:rFonts w:ascii="Times New Roman" w:hAnsi="Times New Roman" w:cs="Times New Roman"/>
          <w:color w:val="000000"/>
          <w:szCs w:val="18"/>
        </w:rPr>
      </w:pPr>
      <w:r w:rsidRPr="00C7241C">
        <w:rPr>
          <w:rFonts w:ascii="Times New Roman" w:hAnsi="Times New Roman" w:cs="Times New Roman"/>
          <w:color w:val="000000"/>
          <w:szCs w:val="18"/>
        </w:rPr>
        <w:t xml:space="preserve">Многие родители пренебрегают необходимостью приобретать детское автомобильное кресло, ограничиваясь простым пристегиванием крохи ремнями. Однако чаще всего ремни не просто бесполезны при аварийных ситуациях, но и даже усугубить ситуацию. </w:t>
      </w:r>
    </w:p>
    <w:p w:rsidR="00C7241C" w:rsidRPr="00C7241C" w:rsidRDefault="00C7241C" w:rsidP="00C7241C">
      <w:pPr>
        <w:autoSpaceDE w:val="0"/>
        <w:autoSpaceDN w:val="0"/>
        <w:adjustRightInd w:val="0"/>
        <w:spacing w:after="0" w:line="240" w:lineRule="auto"/>
        <w:ind w:left="-992" w:right="-213" w:hanging="6"/>
        <w:contextualSpacing/>
        <w:rPr>
          <w:rFonts w:ascii="Times New Roman" w:hAnsi="Times New Roman" w:cs="Times New Roman"/>
          <w:color w:val="000000"/>
          <w:szCs w:val="18"/>
        </w:rPr>
      </w:pPr>
      <w:r w:rsidRPr="00C7241C">
        <w:rPr>
          <w:rFonts w:ascii="Times New Roman" w:hAnsi="Times New Roman" w:cs="Times New Roman"/>
          <w:b/>
          <w:bCs/>
          <w:i/>
          <w:iCs/>
          <w:color w:val="000000"/>
          <w:szCs w:val="18"/>
        </w:rPr>
        <w:t xml:space="preserve">Ошибки при перевозке детей в автомобиле. </w:t>
      </w:r>
    </w:p>
    <w:p w:rsidR="00C7241C" w:rsidRPr="00C7241C" w:rsidRDefault="00C7241C" w:rsidP="00C7241C">
      <w:pPr>
        <w:autoSpaceDE w:val="0"/>
        <w:autoSpaceDN w:val="0"/>
        <w:adjustRightInd w:val="0"/>
        <w:spacing w:after="0" w:line="240" w:lineRule="auto"/>
        <w:ind w:left="-992" w:right="-213" w:hanging="6"/>
        <w:contextualSpacing/>
        <w:rPr>
          <w:rFonts w:ascii="Times New Roman" w:hAnsi="Times New Roman" w:cs="Times New Roman"/>
          <w:color w:val="000000"/>
          <w:szCs w:val="18"/>
        </w:rPr>
      </w:pPr>
      <w:r w:rsidRPr="00C7241C">
        <w:rPr>
          <w:rFonts w:ascii="Times New Roman" w:hAnsi="Times New Roman" w:cs="Times New Roman"/>
          <w:b/>
          <w:bCs/>
          <w:color w:val="000000"/>
          <w:szCs w:val="18"/>
        </w:rPr>
        <w:t xml:space="preserve">Быстрая смена </w:t>
      </w:r>
      <w:proofErr w:type="spellStart"/>
      <w:r w:rsidRPr="00C7241C">
        <w:rPr>
          <w:rFonts w:ascii="Times New Roman" w:hAnsi="Times New Roman" w:cs="Times New Roman"/>
          <w:b/>
          <w:bCs/>
          <w:color w:val="000000"/>
          <w:szCs w:val="18"/>
        </w:rPr>
        <w:t>автокресла</w:t>
      </w:r>
      <w:proofErr w:type="spellEnd"/>
      <w:r w:rsidRPr="00C7241C">
        <w:rPr>
          <w:rFonts w:ascii="Times New Roman" w:hAnsi="Times New Roman" w:cs="Times New Roman"/>
          <w:b/>
          <w:bCs/>
          <w:color w:val="000000"/>
          <w:szCs w:val="18"/>
        </w:rPr>
        <w:t xml:space="preserve">. </w:t>
      </w:r>
    </w:p>
    <w:p w:rsidR="00C7241C" w:rsidRPr="00C7241C" w:rsidRDefault="00C7241C" w:rsidP="00C7241C">
      <w:pPr>
        <w:autoSpaceDE w:val="0"/>
        <w:autoSpaceDN w:val="0"/>
        <w:adjustRightInd w:val="0"/>
        <w:spacing w:after="0" w:line="240" w:lineRule="auto"/>
        <w:ind w:left="-992" w:right="-213" w:hanging="6"/>
        <w:contextualSpacing/>
        <w:rPr>
          <w:rFonts w:ascii="Times New Roman" w:hAnsi="Times New Roman" w:cs="Times New Roman"/>
          <w:color w:val="000000"/>
          <w:szCs w:val="18"/>
        </w:rPr>
      </w:pPr>
      <w:r w:rsidRPr="00C7241C">
        <w:rPr>
          <w:rFonts w:ascii="Times New Roman" w:hAnsi="Times New Roman" w:cs="Times New Roman"/>
          <w:color w:val="000000"/>
          <w:szCs w:val="18"/>
        </w:rPr>
        <w:t xml:space="preserve">Многие мамы начинают подбирать ребенку новое кресло вместо переноски, как только его ноги начинают упираться в спинку переднего сиденья. Согнутые ноги ребенка в переноске не означают, что кресло ребенку мало. Ребенок может сложить их «лягушкой» - это </w:t>
      </w:r>
      <w:proofErr w:type="gramStart"/>
      <w:r w:rsidRPr="00C7241C">
        <w:rPr>
          <w:rFonts w:ascii="Times New Roman" w:hAnsi="Times New Roman" w:cs="Times New Roman"/>
          <w:color w:val="000000"/>
          <w:szCs w:val="18"/>
        </w:rPr>
        <w:t>абсолютно физиологичное</w:t>
      </w:r>
      <w:proofErr w:type="gramEnd"/>
      <w:r w:rsidRPr="00C7241C">
        <w:rPr>
          <w:rFonts w:ascii="Times New Roman" w:hAnsi="Times New Roman" w:cs="Times New Roman"/>
          <w:color w:val="000000"/>
          <w:szCs w:val="18"/>
        </w:rPr>
        <w:t xml:space="preserve"> положение. Пока ваш ребенок не наберет вес в 15-17 кг, не стоит его пересаживать в </w:t>
      </w:r>
      <w:proofErr w:type="spellStart"/>
      <w:r w:rsidRPr="00C7241C">
        <w:rPr>
          <w:rFonts w:ascii="Times New Roman" w:hAnsi="Times New Roman" w:cs="Times New Roman"/>
          <w:color w:val="000000"/>
          <w:szCs w:val="18"/>
        </w:rPr>
        <w:t>автокресло</w:t>
      </w:r>
      <w:proofErr w:type="spellEnd"/>
      <w:r w:rsidRPr="00C7241C">
        <w:rPr>
          <w:rFonts w:ascii="Times New Roman" w:hAnsi="Times New Roman" w:cs="Times New Roman"/>
          <w:color w:val="000000"/>
          <w:szCs w:val="18"/>
        </w:rPr>
        <w:t xml:space="preserve"> (по направлению движения) </w:t>
      </w:r>
    </w:p>
    <w:p w:rsidR="00C7241C" w:rsidRPr="00C7241C" w:rsidRDefault="00C7241C" w:rsidP="00C7241C">
      <w:pPr>
        <w:autoSpaceDE w:val="0"/>
        <w:autoSpaceDN w:val="0"/>
        <w:adjustRightInd w:val="0"/>
        <w:spacing w:after="0" w:line="240" w:lineRule="auto"/>
        <w:ind w:left="-992" w:right="-213" w:hanging="6"/>
        <w:contextualSpacing/>
        <w:rPr>
          <w:rFonts w:ascii="Times New Roman" w:hAnsi="Times New Roman" w:cs="Times New Roman"/>
          <w:color w:val="000000"/>
          <w:szCs w:val="18"/>
        </w:rPr>
      </w:pPr>
      <w:r w:rsidRPr="00C7241C">
        <w:rPr>
          <w:rFonts w:ascii="Times New Roman" w:hAnsi="Times New Roman" w:cs="Times New Roman"/>
          <w:b/>
          <w:bCs/>
          <w:color w:val="000000"/>
          <w:szCs w:val="18"/>
        </w:rPr>
        <w:t xml:space="preserve">Слабая фиксация ремня безопасности. </w:t>
      </w:r>
    </w:p>
    <w:p w:rsidR="00C7241C" w:rsidRPr="00C7241C" w:rsidRDefault="00C7241C" w:rsidP="00C7241C">
      <w:pPr>
        <w:autoSpaceDE w:val="0"/>
        <w:autoSpaceDN w:val="0"/>
        <w:adjustRightInd w:val="0"/>
        <w:spacing w:after="0" w:line="240" w:lineRule="auto"/>
        <w:ind w:left="-992" w:right="-213" w:hanging="6"/>
        <w:contextualSpacing/>
        <w:rPr>
          <w:rFonts w:ascii="Times New Roman" w:hAnsi="Times New Roman" w:cs="Times New Roman"/>
          <w:color w:val="000000"/>
          <w:szCs w:val="18"/>
        </w:rPr>
      </w:pPr>
      <w:r w:rsidRPr="00C7241C">
        <w:rPr>
          <w:rFonts w:ascii="Times New Roman" w:hAnsi="Times New Roman" w:cs="Times New Roman"/>
          <w:color w:val="000000"/>
          <w:szCs w:val="18"/>
        </w:rPr>
        <w:t xml:space="preserve">Фиксация ремня должна быть очень аккуратной. Убедитесь, что вы не можете просунуть палец между плечом вашего ребенка и ремнем безопасности. </w:t>
      </w:r>
    </w:p>
    <w:p w:rsidR="00C7241C" w:rsidRPr="00C7241C" w:rsidRDefault="00C7241C" w:rsidP="00C7241C">
      <w:pPr>
        <w:autoSpaceDE w:val="0"/>
        <w:autoSpaceDN w:val="0"/>
        <w:adjustRightInd w:val="0"/>
        <w:spacing w:after="0" w:line="240" w:lineRule="auto"/>
        <w:ind w:left="-992" w:right="-213" w:hanging="6"/>
        <w:contextualSpacing/>
        <w:rPr>
          <w:rFonts w:ascii="Times New Roman" w:hAnsi="Times New Roman" w:cs="Times New Roman"/>
          <w:color w:val="000000"/>
          <w:szCs w:val="18"/>
        </w:rPr>
      </w:pPr>
      <w:r w:rsidRPr="00C7241C">
        <w:rPr>
          <w:rFonts w:ascii="Times New Roman" w:hAnsi="Times New Roman" w:cs="Times New Roman"/>
          <w:b/>
          <w:bCs/>
          <w:color w:val="000000"/>
          <w:szCs w:val="18"/>
        </w:rPr>
        <w:t xml:space="preserve">Использование двойной фиксации. </w:t>
      </w:r>
    </w:p>
    <w:p w:rsidR="00C7241C" w:rsidRPr="00C7241C" w:rsidRDefault="00C7241C" w:rsidP="00C7241C">
      <w:pPr>
        <w:autoSpaceDE w:val="0"/>
        <w:autoSpaceDN w:val="0"/>
        <w:adjustRightInd w:val="0"/>
        <w:spacing w:after="0" w:line="240" w:lineRule="auto"/>
        <w:ind w:left="-992" w:right="-213" w:hanging="6"/>
        <w:contextualSpacing/>
        <w:rPr>
          <w:rFonts w:ascii="Times New Roman" w:hAnsi="Times New Roman" w:cs="Times New Roman"/>
          <w:color w:val="000000"/>
          <w:szCs w:val="18"/>
        </w:rPr>
      </w:pPr>
      <w:r w:rsidRPr="00C7241C">
        <w:rPr>
          <w:rFonts w:ascii="Times New Roman" w:hAnsi="Times New Roman" w:cs="Times New Roman"/>
          <w:color w:val="000000"/>
          <w:szCs w:val="18"/>
        </w:rPr>
        <w:t xml:space="preserve">Данный вид фиксации не увеличит безопасность малыша вдвое. Наоборот, использование замков двух видов может ранить ребенка в момент несчастного случая. </w:t>
      </w:r>
    </w:p>
    <w:p w:rsidR="00C7241C" w:rsidRPr="00C7241C" w:rsidRDefault="00C7241C" w:rsidP="00C7241C">
      <w:pPr>
        <w:autoSpaceDE w:val="0"/>
        <w:autoSpaceDN w:val="0"/>
        <w:adjustRightInd w:val="0"/>
        <w:spacing w:after="0" w:line="240" w:lineRule="auto"/>
        <w:ind w:left="-992" w:right="-213" w:hanging="6"/>
        <w:contextualSpacing/>
        <w:rPr>
          <w:rFonts w:ascii="Times New Roman" w:hAnsi="Times New Roman" w:cs="Times New Roman"/>
          <w:color w:val="000000"/>
          <w:szCs w:val="18"/>
        </w:rPr>
      </w:pPr>
      <w:r w:rsidRPr="00C7241C">
        <w:rPr>
          <w:rFonts w:ascii="Times New Roman" w:hAnsi="Times New Roman" w:cs="Times New Roman"/>
          <w:b/>
          <w:bCs/>
          <w:color w:val="000000"/>
          <w:szCs w:val="18"/>
        </w:rPr>
        <w:t xml:space="preserve">Фиксация не всех замков. </w:t>
      </w:r>
    </w:p>
    <w:p w:rsidR="00C7241C" w:rsidRDefault="00C7241C" w:rsidP="00C7241C">
      <w:pPr>
        <w:tabs>
          <w:tab w:val="left" w:pos="1096"/>
        </w:tabs>
        <w:spacing w:after="0" w:line="240" w:lineRule="auto"/>
        <w:ind w:left="-993" w:right="-355"/>
        <w:contextualSpacing/>
        <w:rPr>
          <w:rFonts w:ascii="Times New Roman" w:hAnsi="Times New Roman" w:cs="Times New Roman"/>
          <w:color w:val="000000"/>
          <w:szCs w:val="18"/>
        </w:rPr>
      </w:pPr>
      <w:r w:rsidRPr="00C7241C">
        <w:rPr>
          <w:rFonts w:ascii="Times New Roman" w:hAnsi="Times New Roman" w:cs="Times New Roman"/>
          <w:color w:val="000000"/>
          <w:szCs w:val="18"/>
        </w:rPr>
        <w:t xml:space="preserve">Подавляющее большинство родителей допускают эту страшную ошибку. Необходимо устанавливать авто-кресло в точном соответствии с инструкциями производителя! Даже если они кажутся вам излишними. Производители </w:t>
      </w:r>
      <w:proofErr w:type="spellStart"/>
      <w:r w:rsidRPr="00C7241C">
        <w:rPr>
          <w:rFonts w:ascii="Times New Roman" w:hAnsi="Times New Roman" w:cs="Times New Roman"/>
          <w:color w:val="000000"/>
          <w:szCs w:val="18"/>
        </w:rPr>
        <w:t>автокресел</w:t>
      </w:r>
      <w:proofErr w:type="spellEnd"/>
      <w:r w:rsidRPr="00C7241C">
        <w:rPr>
          <w:rFonts w:ascii="Times New Roman" w:hAnsi="Times New Roman" w:cs="Times New Roman"/>
          <w:color w:val="000000"/>
          <w:szCs w:val="18"/>
        </w:rPr>
        <w:t xml:space="preserve"> проводят многочисленные исследования для того, чтобы сделать кресла максимально безопасными, и лишних деталей в системе крепления кресел нет.</w:t>
      </w:r>
    </w:p>
    <w:p w:rsidR="006B063C" w:rsidRPr="006B063C" w:rsidRDefault="006B063C" w:rsidP="006B063C">
      <w:pPr>
        <w:pStyle w:val="Default"/>
        <w:ind w:right="-213"/>
        <w:rPr>
          <w:rFonts w:ascii="Times New Roman" w:hAnsi="Times New Roman" w:cs="Times New Roman"/>
          <w:sz w:val="22"/>
          <w:szCs w:val="18"/>
        </w:rPr>
      </w:pPr>
      <w:r w:rsidRPr="006B063C">
        <w:rPr>
          <w:rFonts w:ascii="Times New Roman" w:hAnsi="Times New Roman" w:cs="Times New Roman"/>
          <w:b/>
          <w:bCs/>
          <w:sz w:val="22"/>
          <w:szCs w:val="18"/>
        </w:rPr>
        <w:t xml:space="preserve">Закрепление грудного фиксатора на неправильном месте. </w:t>
      </w:r>
    </w:p>
    <w:p w:rsidR="006B063C" w:rsidRPr="006B063C" w:rsidRDefault="006B063C" w:rsidP="006B063C">
      <w:pPr>
        <w:pStyle w:val="Default"/>
        <w:ind w:right="-213"/>
        <w:rPr>
          <w:rFonts w:ascii="Times New Roman" w:hAnsi="Times New Roman" w:cs="Times New Roman"/>
          <w:sz w:val="22"/>
          <w:szCs w:val="18"/>
        </w:rPr>
      </w:pPr>
      <w:r w:rsidRPr="006B063C">
        <w:rPr>
          <w:rFonts w:ascii="Times New Roman" w:hAnsi="Times New Roman" w:cs="Times New Roman"/>
          <w:sz w:val="22"/>
          <w:szCs w:val="18"/>
        </w:rPr>
        <w:t xml:space="preserve">Данный фиксатор должен проходить на уровне подмышек вашего малыша. Если вы пристегиваете крепления слишком низко, то они могут соскользнуть, если слишком высоко, крепления могут повредить шею малыша. </w:t>
      </w:r>
    </w:p>
    <w:p w:rsidR="006B063C" w:rsidRPr="006B063C" w:rsidRDefault="006B063C" w:rsidP="006B063C">
      <w:pPr>
        <w:pStyle w:val="Default"/>
        <w:ind w:right="-213"/>
        <w:rPr>
          <w:rFonts w:ascii="Times New Roman" w:hAnsi="Times New Roman" w:cs="Times New Roman"/>
          <w:sz w:val="22"/>
          <w:szCs w:val="18"/>
        </w:rPr>
      </w:pPr>
      <w:r w:rsidRPr="006B063C">
        <w:rPr>
          <w:rFonts w:ascii="Times New Roman" w:hAnsi="Times New Roman" w:cs="Times New Roman"/>
          <w:b/>
          <w:bCs/>
          <w:sz w:val="22"/>
          <w:szCs w:val="18"/>
        </w:rPr>
        <w:t xml:space="preserve">Пришло время для бустера. </w:t>
      </w:r>
    </w:p>
    <w:p w:rsidR="006B063C" w:rsidRPr="006B063C" w:rsidRDefault="006B063C" w:rsidP="006B063C">
      <w:pPr>
        <w:pStyle w:val="Default"/>
        <w:ind w:right="-213"/>
        <w:rPr>
          <w:rFonts w:ascii="Times New Roman" w:hAnsi="Times New Roman" w:cs="Times New Roman"/>
          <w:sz w:val="22"/>
          <w:szCs w:val="18"/>
        </w:rPr>
      </w:pPr>
      <w:r w:rsidRPr="006B063C">
        <w:rPr>
          <w:rFonts w:ascii="Times New Roman" w:hAnsi="Times New Roman" w:cs="Times New Roman"/>
          <w:sz w:val="22"/>
          <w:szCs w:val="18"/>
        </w:rPr>
        <w:t xml:space="preserve">Как только рост вашего ребенка составит 120 см, это явный знак, что он вырос из детского </w:t>
      </w:r>
      <w:proofErr w:type="spellStart"/>
      <w:r w:rsidRPr="006B063C">
        <w:rPr>
          <w:rFonts w:ascii="Times New Roman" w:hAnsi="Times New Roman" w:cs="Times New Roman"/>
          <w:sz w:val="22"/>
          <w:szCs w:val="18"/>
        </w:rPr>
        <w:t>автокресла</w:t>
      </w:r>
      <w:proofErr w:type="spellEnd"/>
      <w:r w:rsidRPr="006B063C">
        <w:rPr>
          <w:rFonts w:ascii="Times New Roman" w:hAnsi="Times New Roman" w:cs="Times New Roman"/>
          <w:sz w:val="22"/>
          <w:szCs w:val="18"/>
        </w:rPr>
        <w:t xml:space="preserve"> и готов осваивать бустер. </w:t>
      </w:r>
      <w:r w:rsidR="001C0655">
        <w:rPr>
          <w:rFonts w:ascii="Times New Roman" w:hAnsi="Times New Roman" w:cs="Times New Roman"/>
          <w:sz w:val="22"/>
          <w:szCs w:val="18"/>
        </w:rPr>
        <w:t xml:space="preserve"> </w:t>
      </w:r>
      <w:r w:rsidRPr="006B063C">
        <w:rPr>
          <w:rFonts w:ascii="Times New Roman" w:hAnsi="Times New Roman" w:cs="Times New Roman"/>
          <w:sz w:val="22"/>
          <w:szCs w:val="18"/>
        </w:rPr>
        <w:t xml:space="preserve">Поездка в бустере на 59 % уменьшает риск получить травмы во время аварии, по сравнению с использованием одного лишь ремня безопасности. </w:t>
      </w:r>
    </w:p>
    <w:p w:rsidR="006B063C" w:rsidRPr="006B063C" w:rsidRDefault="006B063C" w:rsidP="006B063C">
      <w:pPr>
        <w:pStyle w:val="Default"/>
        <w:ind w:right="-213"/>
        <w:rPr>
          <w:rFonts w:ascii="Times New Roman" w:hAnsi="Times New Roman" w:cs="Times New Roman"/>
          <w:sz w:val="22"/>
          <w:szCs w:val="18"/>
        </w:rPr>
      </w:pPr>
      <w:r w:rsidRPr="006B063C">
        <w:rPr>
          <w:rFonts w:ascii="Times New Roman" w:hAnsi="Times New Roman" w:cs="Times New Roman"/>
          <w:b/>
          <w:bCs/>
          <w:sz w:val="22"/>
          <w:szCs w:val="18"/>
        </w:rPr>
        <w:t xml:space="preserve">Комбинированные кресла. </w:t>
      </w:r>
    </w:p>
    <w:p w:rsidR="006B063C" w:rsidRPr="006B063C" w:rsidRDefault="006B063C" w:rsidP="006B063C">
      <w:pPr>
        <w:pStyle w:val="Default"/>
        <w:ind w:right="-213"/>
        <w:rPr>
          <w:rFonts w:ascii="Times New Roman" w:hAnsi="Times New Roman" w:cs="Times New Roman"/>
          <w:sz w:val="22"/>
          <w:szCs w:val="18"/>
        </w:rPr>
      </w:pPr>
      <w:r w:rsidRPr="006B063C">
        <w:rPr>
          <w:rFonts w:ascii="Times New Roman" w:hAnsi="Times New Roman" w:cs="Times New Roman"/>
          <w:sz w:val="22"/>
          <w:szCs w:val="18"/>
        </w:rPr>
        <w:t xml:space="preserve">Комбинированная модель </w:t>
      </w:r>
      <w:proofErr w:type="spellStart"/>
      <w:r w:rsidRPr="006B063C">
        <w:rPr>
          <w:rFonts w:ascii="Times New Roman" w:hAnsi="Times New Roman" w:cs="Times New Roman"/>
          <w:sz w:val="22"/>
          <w:szCs w:val="18"/>
        </w:rPr>
        <w:t>автокресла</w:t>
      </w:r>
      <w:proofErr w:type="spellEnd"/>
      <w:r w:rsidRPr="006B063C">
        <w:rPr>
          <w:rFonts w:ascii="Times New Roman" w:hAnsi="Times New Roman" w:cs="Times New Roman"/>
          <w:sz w:val="22"/>
          <w:szCs w:val="18"/>
        </w:rPr>
        <w:t xml:space="preserve"> «растет» вместе с вашим маленьким пассажиром. </w:t>
      </w:r>
      <w:proofErr w:type="gramStart"/>
      <w:r w:rsidRPr="006B063C">
        <w:rPr>
          <w:rFonts w:ascii="Times New Roman" w:hAnsi="Times New Roman" w:cs="Times New Roman"/>
          <w:sz w:val="22"/>
          <w:szCs w:val="18"/>
        </w:rPr>
        <w:t xml:space="preserve">Кресло - </w:t>
      </w:r>
      <w:proofErr w:type="spellStart"/>
      <w:r w:rsidRPr="006B063C">
        <w:rPr>
          <w:rFonts w:ascii="Times New Roman" w:hAnsi="Times New Roman" w:cs="Times New Roman"/>
          <w:sz w:val="22"/>
          <w:szCs w:val="18"/>
        </w:rPr>
        <w:t>трансформер</w:t>
      </w:r>
      <w:proofErr w:type="spellEnd"/>
      <w:r w:rsidRPr="006B063C">
        <w:rPr>
          <w:rFonts w:ascii="Times New Roman" w:hAnsi="Times New Roman" w:cs="Times New Roman"/>
          <w:sz w:val="22"/>
          <w:szCs w:val="18"/>
        </w:rPr>
        <w:t xml:space="preserve"> может служить как </w:t>
      </w:r>
      <w:proofErr w:type="spellStart"/>
      <w:r w:rsidRPr="006B063C">
        <w:rPr>
          <w:rFonts w:ascii="Times New Roman" w:hAnsi="Times New Roman" w:cs="Times New Roman"/>
          <w:sz w:val="22"/>
          <w:szCs w:val="18"/>
        </w:rPr>
        <w:t>автокреслом</w:t>
      </w:r>
      <w:proofErr w:type="spellEnd"/>
      <w:r w:rsidRPr="006B063C">
        <w:rPr>
          <w:rFonts w:ascii="Times New Roman" w:hAnsi="Times New Roman" w:cs="Times New Roman"/>
          <w:sz w:val="22"/>
          <w:szCs w:val="18"/>
        </w:rPr>
        <w:t xml:space="preserve"> (располагается по направлению движения, так и бустером.</w:t>
      </w:r>
      <w:proofErr w:type="gramEnd"/>
      <w:r w:rsidRPr="006B063C">
        <w:rPr>
          <w:rFonts w:ascii="Times New Roman" w:hAnsi="Times New Roman" w:cs="Times New Roman"/>
          <w:sz w:val="22"/>
          <w:szCs w:val="18"/>
        </w:rPr>
        <w:t xml:space="preserve"> Используйте ремень безопасности, если вес вашего ребенка превышает норму. </w:t>
      </w:r>
    </w:p>
    <w:p w:rsidR="006B063C" w:rsidRPr="006B063C" w:rsidRDefault="006B063C" w:rsidP="006B063C">
      <w:pPr>
        <w:pStyle w:val="Default"/>
        <w:ind w:right="-213"/>
        <w:rPr>
          <w:rFonts w:ascii="Times New Roman" w:hAnsi="Times New Roman" w:cs="Times New Roman"/>
          <w:sz w:val="22"/>
          <w:szCs w:val="18"/>
        </w:rPr>
      </w:pPr>
      <w:r w:rsidRPr="006B063C">
        <w:rPr>
          <w:rFonts w:ascii="Times New Roman" w:hAnsi="Times New Roman" w:cs="Times New Roman"/>
          <w:b/>
          <w:bCs/>
          <w:sz w:val="22"/>
          <w:szCs w:val="18"/>
        </w:rPr>
        <w:t xml:space="preserve">Несоблюдение принципов роста. </w:t>
      </w:r>
    </w:p>
    <w:p w:rsidR="006B063C" w:rsidRPr="006B063C" w:rsidRDefault="006B063C" w:rsidP="006B063C">
      <w:pPr>
        <w:tabs>
          <w:tab w:val="left" w:pos="1096"/>
        </w:tabs>
        <w:spacing w:after="0" w:line="240" w:lineRule="auto"/>
        <w:ind w:right="-213"/>
        <w:contextualSpacing/>
        <w:rPr>
          <w:rFonts w:ascii="Times New Roman" w:hAnsi="Times New Roman" w:cs="Times New Roman"/>
          <w:szCs w:val="18"/>
        </w:rPr>
      </w:pPr>
      <w:r w:rsidRPr="006B063C">
        <w:rPr>
          <w:rFonts w:ascii="Times New Roman" w:hAnsi="Times New Roman" w:cs="Times New Roman"/>
          <w:szCs w:val="18"/>
        </w:rPr>
        <w:t xml:space="preserve">Главный критерий — рост. Ребенок может вырасти гораздо быстрее, чем наберет указанный в инструкции вес (обычно кресла рассчитаны на вес до 36 кг). Пользоваться </w:t>
      </w:r>
      <w:proofErr w:type="spellStart"/>
      <w:r w:rsidRPr="006B063C">
        <w:rPr>
          <w:rFonts w:ascii="Times New Roman" w:hAnsi="Times New Roman" w:cs="Times New Roman"/>
          <w:szCs w:val="18"/>
        </w:rPr>
        <w:t>автокреслом</w:t>
      </w:r>
      <w:proofErr w:type="spellEnd"/>
      <w:r w:rsidRPr="006B063C">
        <w:rPr>
          <w:rFonts w:ascii="Times New Roman" w:hAnsi="Times New Roman" w:cs="Times New Roman"/>
          <w:szCs w:val="18"/>
        </w:rPr>
        <w:t xml:space="preserve"> необходимо до тех пор, пока рост ребенка не достигнет 1 м 50 см (при </w:t>
      </w:r>
      <w:r w:rsidR="001C0655">
        <w:rPr>
          <w:rFonts w:ascii="Times New Roman" w:hAnsi="Times New Roman" w:cs="Times New Roman"/>
          <w:szCs w:val="18"/>
        </w:rPr>
        <w:t>этом его возраст не имеет значе</w:t>
      </w:r>
      <w:r w:rsidRPr="006B063C">
        <w:rPr>
          <w:rFonts w:ascii="Times New Roman" w:hAnsi="Times New Roman" w:cs="Times New Roman"/>
          <w:szCs w:val="18"/>
        </w:rPr>
        <w:t>ния). Родители, которые торопятся возить детей, «как больших», и просто п</w:t>
      </w:r>
      <w:r w:rsidR="001C0655">
        <w:rPr>
          <w:rFonts w:ascii="Times New Roman" w:hAnsi="Times New Roman" w:cs="Times New Roman"/>
          <w:szCs w:val="18"/>
        </w:rPr>
        <w:t>ристегивают их ремнем безопасно</w:t>
      </w:r>
      <w:r w:rsidRPr="006B063C">
        <w:rPr>
          <w:rFonts w:ascii="Times New Roman" w:hAnsi="Times New Roman" w:cs="Times New Roman"/>
          <w:szCs w:val="18"/>
        </w:rPr>
        <w:t xml:space="preserve">сти, очень рискуют. </w:t>
      </w:r>
    </w:p>
    <w:p w:rsidR="006B063C" w:rsidRDefault="006B063C" w:rsidP="006B063C">
      <w:pPr>
        <w:tabs>
          <w:tab w:val="left" w:pos="1096"/>
        </w:tabs>
        <w:spacing w:after="0" w:line="240" w:lineRule="auto"/>
        <w:ind w:right="-213"/>
        <w:contextualSpacing/>
        <w:rPr>
          <w:rFonts w:ascii="Times New Roman" w:hAnsi="Times New Roman" w:cs="Times New Roman"/>
          <w:szCs w:val="18"/>
        </w:rPr>
      </w:pPr>
      <w:r w:rsidRPr="006B063C">
        <w:rPr>
          <w:rFonts w:ascii="Times New Roman" w:hAnsi="Times New Roman" w:cs="Times New Roman"/>
          <w:szCs w:val="18"/>
        </w:rPr>
        <w:t>Безопасное поведение детей на дороге во многом зависит именно от личного примера родителей, так давайте же не будем подвергать жизнь своего ребенка, да и свою собственную, напрасным рискам. Соблюдайте правила дорожного движения, учите ребенка следовать им, перевозите малыша только в специально предназначенном для его возрастной и весовой категории авто кресла – и у вас все обязательно получится! Безопасность и жизни вашего ребенка на 90 % зависит именно от окружающих его взрослых людей, особенно от родителей.</w:t>
      </w:r>
    </w:p>
    <w:p w:rsidR="00317B12" w:rsidRDefault="00317B12" w:rsidP="006B063C">
      <w:pPr>
        <w:tabs>
          <w:tab w:val="left" w:pos="1096"/>
        </w:tabs>
        <w:spacing w:after="0" w:line="240" w:lineRule="auto"/>
        <w:ind w:right="-213"/>
        <w:contextualSpacing/>
        <w:rPr>
          <w:rFonts w:ascii="Times New Roman" w:hAnsi="Times New Roman" w:cs="Times New Roman"/>
          <w:szCs w:val="18"/>
        </w:rPr>
      </w:pPr>
    </w:p>
    <w:p w:rsidR="00C7241C" w:rsidRPr="00317B12" w:rsidRDefault="00317B12" w:rsidP="00317B12">
      <w:pPr>
        <w:tabs>
          <w:tab w:val="left" w:pos="1096"/>
        </w:tabs>
        <w:spacing w:after="0" w:line="240" w:lineRule="auto"/>
        <w:ind w:right="-1773"/>
        <w:contextualSpacing/>
        <w:jc w:val="center"/>
        <w:rPr>
          <w:rFonts w:ascii="Times New Roman" w:hAnsi="Times New Roman" w:cs="Times New Roman"/>
          <w:color w:val="008000"/>
          <w:szCs w:val="18"/>
        </w:rPr>
      </w:pPr>
      <w:r w:rsidRPr="00317B12">
        <w:rPr>
          <w:b/>
          <w:bCs/>
          <w:color w:val="008000"/>
          <w:sz w:val="28"/>
          <w:szCs w:val="28"/>
        </w:rPr>
        <w:t>РАЗВИВАЕМСЯ, ИГРАЯ</w:t>
      </w:r>
      <w:r w:rsidR="00327777">
        <w:rPr>
          <w:rFonts w:ascii="Times New Roman" w:hAnsi="Times New Roman" w:cs="Times New Roman"/>
          <w:noProof/>
          <w:color w:val="008000"/>
          <w:szCs w:val="18"/>
          <w:lang w:eastAsia="ru-RU"/>
        </w:rPr>
        <w:pict>
          <v:rect id="_x0000_s1041" style="position:absolute;left:0;text-align:left;margin-left:-37.8pt;margin-top:25.95pt;width:530.25pt;height:7.15pt;z-index:251681792;mso-position-horizontal-relative:text;mso-position-vertical-relative:text" fillcolor="yellow" strokecolor="yellow" strokeweight="1pt">
            <v:fill color2="#d6e3bc [1302]"/>
            <v:shadow on="t" type="perspective" color="#4e6128 [1606]" opacity=".5" offset="1pt" offset2="-3pt"/>
          </v:rect>
        </w:pict>
      </w:r>
    </w:p>
    <w:p w:rsidR="00C7241C" w:rsidRDefault="00C7241C" w:rsidP="00C7241C">
      <w:pPr>
        <w:tabs>
          <w:tab w:val="left" w:pos="1096"/>
        </w:tabs>
        <w:spacing w:after="0" w:line="240" w:lineRule="auto"/>
        <w:ind w:left="-142" w:right="-355" w:hanging="6"/>
        <w:contextualSpacing/>
        <w:rPr>
          <w:rFonts w:ascii="Times New Roman" w:hAnsi="Times New Roman" w:cs="Times New Roman"/>
          <w:color w:val="000000"/>
          <w:szCs w:val="18"/>
        </w:rPr>
      </w:pPr>
    </w:p>
    <w:p w:rsidR="00C7241C" w:rsidRDefault="00C7241C" w:rsidP="00C7241C">
      <w:pPr>
        <w:tabs>
          <w:tab w:val="left" w:pos="1096"/>
        </w:tabs>
        <w:spacing w:after="0" w:line="240" w:lineRule="auto"/>
        <w:ind w:left="-992" w:right="-355" w:hanging="6"/>
        <w:contextualSpacing/>
        <w:rPr>
          <w:rFonts w:ascii="Times New Roman" w:hAnsi="Times New Roman" w:cs="Times New Roman"/>
          <w:color w:val="000000"/>
          <w:szCs w:val="18"/>
        </w:rPr>
      </w:pPr>
    </w:p>
    <w:p w:rsidR="00C7241C" w:rsidRDefault="00327777" w:rsidP="00C7241C">
      <w:pPr>
        <w:tabs>
          <w:tab w:val="left" w:pos="1096"/>
        </w:tabs>
        <w:spacing w:after="0" w:line="240" w:lineRule="auto"/>
        <w:ind w:left="-992" w:right="-355" w:hanging="6"/>
        <w:contextualSpacing/>
        <w:rPr>
          <w:rFonts w:ascii="Times New Roman" w:hAnsi="Times New Roman" w:cs="Times New Roman"/>
          <w:color w:val="000000"/>
          <w:szCs w:val="18"/>
        </w:rPr>
      </w:pPr>
      <w:r w:rsidRPr="00327777">
        <w:rPr>
          <w:rFonts w:ascii="Times New Roman" w:hAnsi="Times New Roman" w:cs="Times New Roman"/>
          <w:noProof/>
          <w:color w:val="000000"/>
          <w:szCs w:val="24"/>
          <w:lang w:eastAsia="ru-RU"/>
        </w:rPr>
        <w:pict>
          <v:shape id="_x0000_s1042" type="#_x0000_t136" style="position:absolute;left:0;text-align:left;margin-left:-41.55pt;margin-top:1.5pt;width:510.75pt;height:47.95pt;z-index:-251633664" wrapcoords="-63 -338 95 10462 0 13162 -32 18225 8437 21262 21188 22612 21410 22612 21505 21262 21663 10462 21695 4050 12941 -338 -63 -338" fillcolor="#943634 [2405]" strokecolor="#943634 [2405]">
            <v:fill color2="#aaa"/>
            <v:shadow on="t" color="#4d4d4d" opacity="52429f" offset=",3pt"/>
            <v:textpath style="font-family:&quot;Arial Black&quot;;v-text-spacing:78650f;v-text-kern:t" trim="t" fitpath="t" string="Уголки &quot;Безопасности&quot; в детском саду"/>
            <w10:wrap type="tight"/>
          </v:shape>
        </w:pict>
      </w:r>
    </w:p>
    <w:p w:rsidR="006820CD" w:rsidRDefault="006820CD" w:rsidP="006820CD">
      <w:pPr>
        <w:tabs>
          <w:tab w:val="left" w:pos="1096"/>
        </w:tabs>
        <w:spacing w:after="0" w:line="240" w:lineRule="auto"/>
        <w:ind w:left="-992" w:right="-213" w:hanging="7"/>
        <w:contextualSpacing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</w:p>
    <w:p w:rsidR="006820CD" w:rsidRPr="006820CD" w:rsidRDefault="006820CD" w:rsidP="006820CD">
      <w:pPr>
        <w:tabs>
          <w:tab w:val="left" w:pos="1096"/>
        </w:tabs>
        <w:spacing w:after="0" w:line="240" w:lineRule="auto"/>
        <w:ind w:left="-992" w:right="-213" w:hanging="7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6820CD">
        <w:rPr>
          <w:rFonts w:ascii="Times New Roman" w:hAnsi="Times New Roman" w:cs="Times New Roman"/>
          <w:b/>
          <w:bCs/>
          <w:i/>
          <w:iCs/>
          <w:szCs w:val="24"/>
        </w:rPr>
        <w:t>Все мы – педаго</w:t>
      </w:r>
      <w:r>
        <w:rPr>
          <w:rFonts w:ascii="Times New Roman" w:hAnsi="Times New Roman" w:cs="Times New Roman"/>
          <w:b/>
          <w:bCs/>
          <w:i/>
          <w:iCs/>
          <w:szCs w:val="24"/>
        </w:rPr>
        <w:t>ги, родители – пытаемся от</w:t>
      </w:r>
      <w:r w:rsidRPr="006820CD">
        <w:rPr>
          <w:rFonts w:ascii="Times New Roman" w:hAnsi="Times New Roman" w:cs="Times New Roman"/>
          <w:b/>
          <w:bCs/>
          <w:i/>
          <w:iCs/>
          <w:szCs w:val="24"/>
        </w:rPr>
        <w:t xml:space="preserve">ветить на </w:t>
      </w:r>
      <w:r>
        <w:rPr>
          <w:rFonts w:ascii="Times New Roman" w:hAnsi="Times New Roman" w:cs="Times New Roman"/>
          <w:b/>
          <w:bCs/>
          <w:i/>
          <w:iCs/>
          <w:szCs w:val="24"/>
        </w:rPr>
        <w:t>вопрос: «Как обеспечить безопас</w:t>
      </w:r>
      <w:r w:rsidRPr="006820CD">
        <w:rPr>
          <w:rFonts w:ascii="Times New Roman" w:hAnsi="Times New Roman" w:cs="Times New Roman"/>
          <w:b/>
          <w:bCs/>
          <w:i/>
          <w:iCs/>
          <w:szCs w:val="24"/>
        </w:rPr>
        <w:t xml:space="preserve">ность и здоровый образ жизни нашим детям?». </w:t>
      </w:r>
      <w:r>
        <w:rPr>
          <w:rFonts w:ascii="Times New Roman" w:hAnsi="Times New Roman" w:cs="Times New Roman"/>
          <w:szCs w:val="24"/>
        </w:rPr>
        <w:t>Ре</w:t>
      </w:r>
      <w:r w:rsidRPr="006820CD">
        <w:rPr>
          <w:rFonts w:ascii="Times New Roman" w:hAnsi="Times New Roman" w:cs="Times New Roman"/>
          <w:szCs w:val="24"/>
        </w:rPr>
        <w:t>бенок попадает в разл</w:t>
      </w:r>
      <w:r>
        <w:rPr>
          <w:rFonts w:ascii="Times New Roman" w:hAnsi="Times New Roman" w:cs="Times New Roman"/>
          <w:szCs w:val="24"/>
        </w:rPr>
        <w:t>ичные жизненные ситуации, в кото</w:t>
      </w:r>
      <w:r w:rsidRPr="006820CD">
        <w:rPr>
          <w:rFonts w:ascii="Times New Roman" w:hAnsi="Times New Roman" w:cs="Times New Roman"/>
          <w:szCs w:val="24"/>
        </w:rPr>
        <w:t>рых он может просто ра</w:t>
      </w:r>
      <w:r>
        <w:rPr>
          <w:rFonts w:ascii="Times New Roman" w:hAnsi="Times New Roman" w:cs="Times New Roman"/>
          <w:szCs w:val="24"/>
        </w:rPr>
        <w:t>стеряться. Поэтому ребенку необ</w:t>
      </w:r>
      <w:r w:rsidRPr="006820CD">
        <w:rPr>
          <w:rFonts w:ascii="Times New Roman" w:hAnsi="Times New Roman" w:cs="Times New Roman"/>
          <w:szCs w:val="24"/>
        </w:rPr>
        <w:t>ходимо дать определенный запас з</w:t>
      </w:r>
      <w:r>
        <w:rPr>
          <w:rFonts w:ascii="Times New Roman" w:hAnsi="Times New Roman" w:cs="Times New Roman"/>
          <w:szCs w:val="24"/>
        </w:rPr>
        <w:t>наний об общеприня</w:t>
      </w:r>
      <w:r w:rsidRPr="006820CD">
        <w:rPr>
          <w:rFonts w:ascii="Times New Roman" w:hAnsi="Times New Roman" w:cs="Times New Roman"/>
          <w:szCs w:val="24"/>
        </w:rPr>
        <w:t xml:space="preserve">тых нормах поведения, научить адекватно, осознанно действовать в той или </w:t>
      </w:r>
      <w:r>
        <w:rPr>
          <w:rFonts w:ascii="Times New Roman" w:hAnsi="Times New Roman" w:cs="Times New Roman"/>
          <w:szCs w:val="24"/>
        </w:rPr>
        <w:t>иной обстановке, помочь дошколь</w:t>
      </w:r>
      <w:r w:rsidRPr="006820CD">
        <w:rPr>
          <w:rFonts w:ascii="Times New Roman" w:hAnsi="Times New Roman" w:cs="Times New Roman"/>
          <w:szCs w:val="24"/>
        </w:rPr>
        <w:t>никам овладеть элементарными навыками поведения на улице, дома, в транспор</w:t>
      </w:r>
      <w:r>
        <w:rPr>
          <w:rFonts w:ascii="Times New Roman" w:hAnsi="Times New Roman" w:cs="Times New Roman"/>
          <w:szCs w:val="24"/>
        </w:rPr>
        <w:t>те, развить у дошкольников само</w:t>
      </w:r>
      <w:r w:rsidRPr="006820CD">
        <w:rPr>
          <w:rFonts w:ascii="Times New Roman" w:hAnsi="Times New Roman" w:cs="Times New Roman"/>
          <w:szCs w:val="24"/>
        </w:rPr>
        <w:t xml:space="preserve">стоятельность и ответственность. </w:t>
      </w:r>
    </w:p>
    <w:p w:rsidR="006820CD" w:rsidRPr="006820CD" w:rsidRDefault="006820CD" w:rsidP="006820CD">
      <w:pPr>
        <w:pStyle w:val="Default"/>
        <w:ind w:left="-992" w:right="-213"/>
        <w:contextualSpacing/>
        <w:jc w:val="both"/>
        <w:rPr>
          <w:rFonts w:ascii="Times New Roman" w:hAnsi="Times New Roman" w:cs="Times New Roman"/>
          <w:sz w:val="22"/>
        </w:rPr>
      </w:pPr>
      <w:r w:rsidRPr="006820CD">
        <w:rPr>
          <w:rFonts w:ascii="Times New Roman" w:hAnsi="Times New Roman" w:cs="Times New Roman"/>
          <w:sz w:val="22"/>
        </w:rPr>
        <w:t xml:space="preserve">В детском саду работа по безопасности осуществляется в рамках всех разделов и направлений </w:t>
      </w:r>
      <w:proofErr w:type="spellStart"/>
      <w:proofErr w:type="gramStart"/>
      <w:r w:rsidRPr="006820CD">
        <w:rPr>
          <w:rFonts w:ascii="Times New Roman" w:hAnsi="Times New Roman" w:cs="Times New Roman"/>
          <w:sz w:val="22"/>
        </w:rPr>
        <w:t>общеобразо-вательной</w:t>
      </w:r>
      <w:proofErr w:type="spellEnd"/>
      <w:proofErr w:type="gramEnd"/>
      <w:r w:rsidRPr="006820CD">
        <w:rPr>
          <w:rFonts w:ascii="Times New Roman" w:hAnsi="Times New Roman" w:cs="Times New Roman"/>
          <w:sz w:val="22"/>
        </w:rPr>
        <w:t xml:space="preserve"> программы дошкольного образования через игру, воспитанием навыков поведения, ознакомлением с окружающим, развитием речи, художественную </w:t>
      </w:r>
      <w:proofErr w:type="spellStart"/>
      <w:r w:rsidRPr="006820CD">
        <w:rPr>
          <w:rFonts w:ascii="Times New Roman" w:hAnsi="Times New Roman" w:cs="Times New Roman"/>
          <w:sz w:val="22"/>
        </w:rPr>
        <w:t>литерату-ру</w:t>
      </w:r>
      <w:proofErr w:type="spellEnd"/>
      <w:r w:rsidRPr="006820CD">
        <w:rPr>
          <w:rFonts w:ascii="Times New Roman" w:hAnsi="Times New Roman" w:cs="Times New Roman"/>
          <w:sz w:val="22"/>
        </w:rPr>
        <w:t xml:space="preserve">, конструированием, изобразительное искусство, </w:t>
      </w:r>
      <w:proofErr w:type="spellStart"/>
      <w:r w:rsidRPr="006820CD">
        <w:rPr>
          <w:rFonts w:ascii="Times New Roman" w:hAnsi="Times New Roman" w:cs="Times New Roman"/>
          <w:sz w:val="22"/>
        </w:rPr>
        <w:t>музы-кальное</w:t>
      </w:r>
      <w:proofErr w:type="spellEnd"/>
      <w:r w:rsidRPr="006820CD">
        <w:rPr>
          <w:rFonts w:ascii="Times New Roman" w:hAnsi="Times New Roman" w:cs="Times New Roman"/>
          <w:sz w:val="22"/>
        </w:rPr>
        <w:t xml:space="preserve"> творчество. </w:t>
      </w:r>
    </w:p>
    <w:p w:rsidR="006820CD" w:rsidRPr="006820CD" w:rsidRDefault="006820CD" w:rsidP="006820CD">
      <w:pPr>
        <w:pStyle w:val="Default"/>
        <w:ind w:left="-992" w:right="-213"/>
        <w:contextualSpacing/>
        <w:jc w:val="both"/>
        <w:rPr>
          <w:rFonts w:ascii="Times New Roman" w:hAnsi="Times New Roman" w:cs="Times New Roman"/>
          <w:sz w:val="22"/>
        </w:rPr>
      </w:pPr>
      <w:r w:rsidRPr="006820CD">
        <w:rPr>
          <w:rFonts w:ascii="Times New Roman" w:hAnsi="Times New Roman" w:cs="Times New Roman"/>
          <w:sz w:val="22"/>
        </w:rPr>
        <w:t xml:space="preserve">Во всех возрастных группах воспитателями </w:t>
      </w:r>
      <w:proofErr w:type="spellStart"/>
      <w:r w:rsidRPr="006820CD">
        <w:rPr>
          <w:rFonts w:ascii="Times New Roman" w:hAnsi="Times New Roman" w:cs="Times New Roman"/>
          <w:sz w:val="22"/>
        </w:rPr>
        <w:t>оформле-ны</w:t>
      </w:r>
      <w:proofErr w:type="spellEnd"/>
      <w:r w:rsidRPr="006820CD">
        <w:rPr>
          <w:rFonts w:ascii="Times New Roman" w:hAnsi="Times New Roman" w:cs="Times New Roman"/>
          <w:sz w:val="22"/>
        </w:rPr>
        <w:t xml:space="preserve"> центры по теме «Безопасность», в которых размещён наглядный материал в виде папок-передвижек, </w:t>
      </w:r>
      <w:proofErr w:type="spellStart"/>
      <w:r w:rsidRPr="006820CD">
        <w:rPr>
          <w:rFonts w:ascii="Times New Roman" w:hAnsi="Times New Roman" w:cs="Times New Roman"/>
          <w:sz w:val="22"/>
        </w:rPr>
        <w:t>консуль-таций</w:t>
      </w:r>
      <w:proofErr w:type="spellEnd"/>
      <w:r w:rsidRPr="006820CD">
        <w:rPr>
          <w:rFonts w:ascii="Times New Roman" w:hAnsi="Times New Roman" w:cs="Times New Roman"/>
          <w:sz w:val="22"/>
        </w:rPr>
        <w:t xml:space="preserve"> для родителей </w:t>
      </w:r>
      <w:proofErr w:type="gramStart"/>
      <w:r w:rsidRPr="006820CD">
        <w:rPr>
          <w:rFonts w:ascii="Times New Roman" w:hAnsi="Times New Roman" w:cs="Times New Roman"/>
          <w:sz w:val="22"/>
        </w:rPr>
        <w:t>по</w:t>
      </w:r>
      <w:proofErr w:type="gramEnd"/>
      <w:r w:rsidRPr="006820CD">
        <w:rPr>
          <w:rFonts w:ascii="Times New Roman" w:hAnsi="Times New Roman" w:cs="Times New Roman"/>
          <w:sz w:val="22"/>
        </w:rPr>
        <w:t xml:space="preserve"> дорожной и пожарной </w:t>
      </w:r>
      <w:proofErr w:type="spellStart"/>
      <w:r w:rsidRPr="006820CD">
        <w:rPr>
          <w:rFonts w:ascii="Times New Roman" w:hAnsi="Times New Roman" w:cs="Times New Roman"/>
          <w:sz w:val="22"/>
        </w:rPr>
        <w:t>безопасно-сти</w:t>
      </w:r>
      <w:proofErr w:type="spellEnd"/>
      <w:r w:rsidRPr="006820CD">
        <w:rPr>
          <w:rFonts w:ascii="Times New Roman" w:hAnsi="Times New Roman" w:cs="Times New Roman"/>
          <w:sz w:val="22"/>
        </w:rPr>
        <w:t xml:space="preserve">. Весь материал конкретен, доступен. В каждой </w:t>
      </w:r>
      <w:proofErr w:type="spellStart"/>
      <w:proofErr w:type="gramStart"/>
      <w:r w:rsidRPr="006820CD">
        <w:rPr>
          <w:rFonts w:ascii="Times New Roman" w:hAnsi="Times New Roman" w:cs="Times New Roman"/>
          <w:sz w:val="22"/>
        </w:rPr>
        <w:t>воз-растной</w:t>
      </w:r>
      <w:proofErr w:type="spellEnd"/>
      <w:proofErr w:type="gramEnd"/>
      <w:r w:rsidRPr="006820CD">
        <w:rPr>
          <w:rFonts w:ascii="Times New Roman" w:hAnsi="Times New Roman" w:cs="Times New Roman"/>
          <w:sz w:val="22"/>
        </w:rPr>
        <w:t xml:space="preserve"> группе центр безопасности, соответствующий возрасту детей, программным требованиям. Во всех </w:t>
      </w:r>
      <w:proofErr w:type="spellStart"/>
      <w:proofErr w:type="gramStart"/>
      <w:r w:rsidRPr="006820CD">
        <w:rPr>
          <w:rFonts w:ascii="Times New Roman" w:hAnsi="Times New Roman" w:cs="Times New Roman"/>
          <w:sz w:val="22"/>
        </w:rPr>
        <w:t>груп-пах</w:t>
      </w:r>
      <w:proofErr w:type="spellEnd"/>
      <w:proofErr w:type="gramEnd"/>
      <w:r w:rsidRPr="006820CD">
        <w:rPr>
          <w:rFonts w:ascii="Times New Roman" w:hAnsi="Times New Roman" w:cs="Times New Roman"/>
          <w:sz w:val="22"/>
        </w:rPr>
        <w:t xml:space="preserve"> есть макеты по правилам дорожного движения с </w:t>
      </w:r>
      <w:proofErr w:type="spellStart"/>
      <w:r w:rsidRPr="006820CD">
        <w:rPr>
          <w:rFonts w:ascii="Times New Roman" w:hAnsi="Times New Roman" w:cs="Times New Roman"/>
          <w:sz w:val="22"/>
        </w:rPr>
        <w:t>мо-делями</w:t>
      </w:r>
      <w:proofErr w:type="spellEnd"/>
      <w:r w:rsidRPr="006820CD">
        <w:rPr>
          <w:rFonts w:ascii="Times New Roman" w:hAnsi="Times New Roman" w:cs="Times New Roman"/>
          <w:sz w:val="22"/>
        </w:rPr>
        <w:t xml:space="preserve"> транспорта, дорожных знаков, светофоров. </w:t>
      </w:r>
    </w:p>
    <w:p w:rsidR="006820CD" w:rsidRPr="006820CD" w:rsidRDefault="006820CD" w:rsidP="006820CD">
      <w:pPr>
        <w:tabs>
          <w:tab w:val="left" w:pos="1096"/>
        </w:tabs>
        <w:spacing w:after="0" w:line="240" w:lineRule="auto"/>
        <w:ind w:left="-992" w:right="-213" w:hanging="7"/>
        <w:contextualSpacing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  <w:r w:rsidRPr="006820CD">
        <w:rPr>
          <w:rFonts w:ascii="Times New Roman" w:hAnsi="Times New Roman" w:cs="Times New Roman"/>
          <w:b/>
          <w:bCs/>
          <w:i/>
          <w:iCs/>
          <w:szCs w:val="24"/>
        </w:rPr>
        <w:t>Уголки основ безопасности жизнедеятельности в группах оснащены:</w:t>
      </w:r>
    </w:p>
    <w:p w:rsidR="006820CD" w:rsidRPr="006820CD" w:rsidRDefault="006820CD" w:rsidP="006820CD">
      <w:pPr>
        <w:pStyle w:val="Default"/>
        <w:ind w:left="-992" w:right="-213"/>
        <w:contextualSpacing/>
        <w:jc w:val="both"/>
        <w:rPr>
          <w:rFonts w:ascii="Times New Roman" w:hAnsi="Times New Roman" w:cs="Times New Roman"/>
          <w:sz w:val="22"/>
        </w:rPr>
      </w:pPr>
      <w:r w:rsidRPr="006820CD">
        <w:rPr>
          <w:rFonts w:ascii="Times New Roman" w:hAnsi="Times New Roman" w:cs="Times New Roman"/>
          <w:sz w:val="22"/>
        </w:rPr>
        <w:t xml:space="preserve">дидактическими играми; </w:t>
      </w:r>
    </w:p>
    <w:p w:rsidR="006820CD" w:rsidRPr="006820CD" w:rsidRDefault="006820CD" w:rsidP="006820CD">
      <w:pPr>
        <w:pStyle w:val="Default"/>
        <w:ind w:left="-992" w:right="-213"/>
        <w:contextualSpacing/>
        <w:jc w:val="both"/>
        <w:rPr>
          <w:rFonts w:ascii="Times New Roman" w:hAnsi="Times New Roman" w:cs="Times New Roman"/>
          <w:sz w:val="22"/>
        </w:rPr>
      </w:pPr>
      <w:r w:rsidRPr="006820CD">
        <w:rPr>
          <w:rFonts w:ascii="Times New Roman" w:hAnsi="Times New Roman" w:cs="Times New Roman"/>
          <w:sz w:val="22"/>
        </w:rPr>
        <w:t xml:space="preserve"> учебными макетами, перекрестками; </w:t>
      </w:r>
    </w:p>
    <w:p w:rsidR="006820CD" w:rsidRPr="006820CD" w:rsidRDefault="006820CD" w:rsidP="006820CD">
      <w:pPr>
        <w:pStyle w:val="Default"/>
        <w:ind w:left="-992" w:right="-213"/>
        <w:contextualSpacing/>
        <w:jc w:val="both"/>
        <w:rPr>
          <w:rFonts w:ascii="Times New Roman" w:hAnsi="Times New Roman" w:cs="Times New Roman"/>
          <w:sz w:val="22"/>
        </w:rPr>
      </w:pPr>
      <w:r w:rsidRPr="006820CD">
        <w:rPr>
          <w:rFonts w:ascii="Times New Roman" w:hAnsi="Times New Roman" w:cs="Times New Roman"/>
          <w:sz w:val="22"/>
        </w:rPr>
        <w:t xml:space="preserve"> книгами разных авторов на </w:t>
      </w:r>
      <w:proofErr w:type="gramStart"/>
      <w:r w:rsidRPr="006820CD">
        <w:rPr>
          <w:rFonts w:ascii="Times New Roman" w:hAnsi="Times New Roman" w:cs="Times New Roman"/>
          <w:sz w:val="22"/>
        </w:rPr>
        <w:t>соответствующую</w:t>
      </w:r>
      <w:proofErr w:type="gramEnd"/>
      <w:r w:rsidRPr="006820CD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820CD">
        <w:rPr>
          <w:rFonts w:ascii="Times New Roman" w:hAnsi="Times New Roman" w:cs="Times New Roman"/>
          <w:sz w:val="22"/>
        </w:rPr>
        <w:t>тема-тику</w:t>
      </w:r>
      <w:proofErr w:type="spellEnd"/>
      <w:r w:rsidRPr="006820CD">
        <w:rPr>
          <w:rFonts w:ascii="Times New Roman" w:hAnsi="Times New Roman" w:cs="Times New Roman"/>
          <w:sz w:val="22"/>
        </w:rPr>
        <w:t xml:space="preserve">; </w:t>
      </w:r>
    </w:p>
    <w:p w:rsidR="006820CD" w:rsidRPr="006820CD" w:rsidRDefault="006820CD" w:rsidP="006820CD">
      <w:pPr>
        <w:pStyle w:val="Default"/>
        <w:ind w:left="-992" w:right="-213"/>
        <w:contextualSpacing/>
        <w:jc w:val="both"/>
        <w:rPr>
          <w:rFonts w:ascii="Times New Roman" w:hAnsi="Times New Roman" w:cs="Times New Roman"/>
          <w:sz w:val="22"/>
        </w:rPr>
      </w:pPr>
      <w:r w:rsidRPr="006820CD">
        <w:rPr>
          <w:rFonts w:ascii="Times New Roman" w:hAnsi="Times New Roman" w:cs="Times New Roman"/>
          <w:sz w:val="22"/>
        </w:rPr>
        <w:t xml:space="preserve"> справочной литературой: энциклопедии, справочники; </w:t>
      </w:r>
    </w:p>
    <w:p w:rsidR="006820CD" w:rsidRPr="006820CD" w:rsidRDefault="006820CD" w:rsidP="006820CD">
      <w:pPr>
        <w:pStyle w:val="Default"/>
        <w:ind w:left="-992" w:right="-213"/>
        <w:contextualSpacing/>
        <w:jc w:val="both"/>
        <w:rPr>
          <w:rFonts w:ascii="Times New Roman" w:hAnsi="Times New Roman" w:cs="Times New Roman"/>
          <w:sz w:val="22"/>
        </w:rPr>
      </w:pPr>
      <w:r w:rsidRPr="006820CD">
        <w:rPr>
          <w:rFonts w:ascii="Times New Roman" w:hAnsi="Times New Roman" w:cs="Times New Roman"/>
          <w:sz w:val="22"/>
        </w:rPr>
        <w:t xml:space="preserve"> строительным конструктором с блоками среднего и маленького размера; </w:t>
      </w:r>
    </w:p>
    <w:p w:rsidR="006820CD" w:rsidRPr="006820CD" w:rsidRDefault="006820CD" w:rsidP="006820CD">
      <w:pPr>
        <w:pStyle w:val="Default"/>
        <w:ind w:left="-992" w:right="-213"/>
        <w:contextualSpacing/>
        <w:jc w:val="both"/>
        <w:rPr>
          <w:rFonts w:ascii="Times New Roman" w:hAnsi="Times New Roman" w:cs="Times New Roman"/>
          <w:sz w:val="22"/>
        </w:rPr>
      </w:pPr>
      <w:r w:rsidRPr="006820CD">
        <w:rPr>
          <w:rFonts w:ascii="Times New Roman" w:hAnsi="Times New Roman" w:cs="Times New Roman"/>
          <w:sz w:val="22"/>
        </w:rPr>
        <w:t xml:space="preserve"> транспортом: специальный транспорт (скорая помощь, пожарная машина, машина полиции); </w:t>
      </w:r>
    </w:p>
    <w:p w:rsidR="006820CD" w:rsidRPr="006820CD" w:rsidRDefault="006820CD" w:rsidP="006820CD">
      <w:pPr>
        <w:pStyle w:val="Default"/>
        <w:ind w:left="-992" w:right="-213"/>
        <w:contextualSpacing/>
        <w:jc w:val="both"/>
        <w:rPr>
          <w:rFonts w:ascii="Times New Roman" w:hAnsi="Times New Roman" w:cs="Times New Roman"/>
          <w:sz w:val="22"/>
        </w:rPr>
      </w:pPr>
      <w:r w:rsidRPr="006820CD">
        <w:rPr>
          <w:rFonts w:ascii="Times New Roman" w:hAnsi="Times New Roman" w:cs="Times New Roman"/>
          <w:sz w:val="22"/>
        </w:rPr>
        <w:t xml:space="preserve"> настольно-печатными играми; </w:t>
      </w:r>
    </w:p>
    <w:p w:rsidR="006820CD" w:rsidRPr="006820CD" w:rsidRDefault="006820CD" w:rsidP="006820CD">
      <w:pPr>
        <w:pStyle w:val="Default"/>
        <w:ind w:left="-992" w:right="-213"/>
        <w:contextualSpacing/>
        <w:jc w:val="both"/>
        <w:rPr>
          <w:rFonts w:ascii="Times New Roman" w:hAnsi="Times New Roman" w:cs="Times New Roman"/>
          <w:sz w:val="22"/>
        </w:rPr>
      </w:pPr>
      <w:r w:rsidRPr="006820CD">
        <w:rPr>
          <w:rFonts w:ascii="Times New Roman" w:hAnsi="Times New Roman" w:cs="Times New Roman"/>
          <w:sz w:val="22"/>
        </w:rPr>
        <w:t xml:space="preserve"> разными альбомами на данную тему, детскими </w:t>
      </w:r>
      <w:proofErr w:type="spellStart"/>
      <w:proofErr w:type="gramStart"/>
      <w:r w:rsidRPr="006820CD">
        <w:rPr>
          <w:rFonts w:ascii="Times New Roman" w:hAnsi="Times New Roman" w:cs="Times New Roman"/>
          <w:sz w:val="22"/>
        </w:rPr>
        <w:t>ри-сунками</w:t>
      </w:r>
      <w:proofErr w:type="spellEnd"/>
      <w:proofErr w:type="gramEnd"/>
      <w:r w:rsidRPr="006820CD">
        <w:rPr>
          <w:rFonts w:ascii="Times New Roman" w:hAnsi="Times New Roman" w:cs="Times New Roman"/>
          <w:sz w:val="22"/>
        </w:rPr>
        <w:t xml:space="preserve">; </w:t>
      </w:r>
    </w:p>
    <w:p w:rsidR="006820CD" w:rsidRPr="006820CD" w:rsidRDefault="006820CD" w:rsidP="006820CD">
      <w:pPr>
        <w:pStyle w:val="Default"/>
        <w:ind w:left="-992" w:right="-213"/>
        <w:contextualSpacing/>
        <w:jc w:val="both"/>
        <w:rPr>
          <w:rFonts w:ascii="Times New Roman" w:hAnsi="Times New Roman" w:cs="Times New Roman"/>
          <w:sz w:val="22"/>
        </w:rPr>
      </w:pPr>
      <w:r w:rsidRPr="006820CD">
        <w:rPr>
          <w:rFonts w:ascii="Times New Roman" w:hAnsi="Times New Roman" w:cs="Times New Roman"/>
          <w:sz w:val="22"/>
        </w:rPr>
        <w:t xml:space="preserve"> аудиокассетами, художественными произведениями по правилам дорожного движения; </w:t>
      </w:r>
    </w:p>
    <w:p w:rsidR="006820CD" w:rsidRPr="006820CD" w:rsidRDefault="006820CD" w:rsidP="006820CD">
      <w:pPr>
        <w:pStyle w:val="Default"/>
        <w:ind w:left="-992" w:right="-213"/>
        <w:contextualSpacing/>
        <w:jc w:val="both"/>
        <w:rPr>
          <w:rFonts w:ascii="Times New Roman" w:hAnsi="Times New Roman" w:cs="Times New Roman"/>
          <w:sz w:val="22"/>
        </w:rPr>
      </w:pPr>
      <w:r w:rsidRPr="006820CD">
        <w:rPr>
          <w:rFonts w:ascii="Times New Roman" w:hAnsi="Times New Roman" w:cs="Times New Roman"/>
          <w:sz w:val="22"/>
        </w:rPr>
        <w:t xml:space="preserve"> альбомами со стихами и загадками, книжками-раскрасками; </w:t>
      </w:r>
    </w:p>
    <w:p w:rsidR="006820CD" w:rsidRDefault="006820CD" w:rsidP="006820CD">
      <w:pPr>
        <w:pStyle w:val="Default"/>
        <w:ind w:left="-993" w:right="-213"/>
        <w:rPr>
          <w:rFonts w:ascii="Times New Roman" w:hAnsi="Times New Roman" w:cs="Times New Roman"/>
          <w:sz w:val="22"/>
        </w:rPr>
      </w:pPr>
      <w:r w:rsidRPr="006820CD">
        <w:rPr>
          <w:rFonts w:ascii="Times New Roman" w:hAnsi="Times New Roman" w:cs="Times New Roman"/>
          <w:sz w:val="22"/>
        </w:rPr>
        <w:t xml:space="preserve"> иллюстрациями об опасных ситуациях в жизни детей и др. </w:t>
      </w:r>
    </w:p>
    <w:p w:rsidR="006820CD" w:rsidRDefault="006820CD" w:rsidP="006820CD">
      <w:pPr>
        <w:pStyle w:val="Default"/>
        <w:ind w:left="-993" w:right="-213"/>
        <w:jc w:val="both"/>
        <w:rPr>
          <w:rFonts w:ascii="Times New Roman" w:hAnsi="Times New Roman" w:cs="Times New Roman"/>
          <w:sz w:val="22"/>
          <w:szCs w:val="22"/>
        </w:rPr>
      </w:pPr>
      <w:r w:rsidRPr="006820CD">
        <w:rPr>
          <w:rFonts w:ascii="Times New Roman" w:hAnsi="Times New Roman" w:cs="Times New Roman"/>
          <w:sz w:val="22"/>
          <w:szCs w:val="22"/>
        </w:rPr>
        <w:t>Предметно - пространственная среда, грамотно используется педагогами для коллективной и индивидуальной работы с детьми по формированию основ безопасности.</w:t>
      </w:r>
    </w:p>
    <w:p w:rsidR="006820CD" w:rsidRDefault="006820CD" w:rsidP="006820CD">
      <w:pPr>
        <w:pStyle w:val="Default"/>
        <w:ind w:left="-993" w:right="-213"/>
        <w:jc w:val="both"/>
        <w:rPr>
          <w:rFonts w:ascii="Times New Roman" w:hAnsi="Times New Roman" w:cs="Times New Roman"/>
          <w:sz w:val="22"/>
          <w:szCs w:val="22"/>
        </w:rPr>
      </w:pPr>
    </w:p>
    <w:p w:rsidR="006820CD" w:rsidRDefault="006820CD" w:rsidP="006820CD">
      <w:pPr>
        <w:pStyle w:val="Default"/>
        <w:ind w:left="-993" w:right="-213"/>
        <w:jc w:val="both"/>
        <w:rPr>
          <w:rFonts w:ascii="Times New Roman" w:hAnsi="Times New Roman" w:cs="Times New Roman"/>
          <w:sz w:val="22"/>
          <w:szCs w:val="22"/>
        </w:rPr>
      </w:pPr>
    </w:p>
    <w:p w:rsidR="006820CD" w:rsidRPr="006820CD" w:rsidRDefault="006820CD" w:rsidP="006820CD">
      <w:pPr>
        <w:pStyle w:val="Default"/>
        <w:ind w:left="-993" w:right="-213"/>
        <w:jc w:val="both"/>
        <w:rPr>
          <w:rFonts w:ascii="Times New Roman" w:hAnsi="Times New Roman" w:cs="Times New Roman"/>
          <w:sz w:val="22"/>
          <w:szCs w:val="22"/>
        </w:rPr>
      </w:pPr>
    </w:p>
    <w:p w:rsidR="006820CD" w:rsidRDefault="006820CD" w:rsidP="006820CD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Times New Roman" w:hAnsi="Times New Roman" w:cs="Times New Roman"/>
          <w:szCs w:val="24"/>
        </w:rPr>
      </w:pPr>
    </w:p>
    <w:p w:rsidR="006820CD" w:rsidRPr="006820CD" w:rsidRDefault="006820CD" w:rsidP="006820CD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Times New Roman" w:hAnsi="Times New Roman" w:cs="Times New Roman"/>
          <w:szCs w:val="24"/>
        </w:rPr>
      </w:pPr>
    </w:p>
    <w:p w:rsidR="006820CD" w:rsidRPr="006820CD" w:rsidRDefault="006820CD" w:rsidP="006820CD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Times New Roman" w:hAnsi="Times New Roman" w:cs="Times New Roman"/>
          <w:szCs w:val="24"/>
        </w:rPr>
      </w:pPr>
    </w:p>
    <w:p w:rsidR="006820CD" w:rsidRDefault="00884E0B" w:rsidP="00884E0B">
      <w:pPr>
        <w:tabs>
          <w:tab w:val="left" w:pos="1096"/>
        </w:tabs>
        <w:spacing w:before="120" w:after="120" w:line="240" w:lineRule="auto"/>
        <w:ind w:right="-213" w:hanging="7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244475</wp:posOffset>
            </wp:positionV>
            <wp:extent cx="2381250" cy="1590675"/>
            <wp:effectExtent l="19050" t="0" r="0" b="0"/>
            <wp:wrapTight wrapText="bothSides">
              <wp:wrapPolygon edited="0">
                <wp:start x="-173" y="0"/>
                <wp:lineTo x="-173" y="21471"/>
                <wp:lineTo x="21600" y="21471"/>
                <wp:lineTo x="21600" y="0"/>
                <wp:lineTo x="-173" y="0"/>
              </wp:wrapPolygon>
            </wp:wrapTight>
            <wp:docPr id="13" name="Рисунок 4" descr="C:\Users\юлия\AppData\Local\Microsoft\Windows\Temporary Internet Files\Content.Word\IMG_20170712_14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AppData\Local\Microsoft\Windows\Temporary Internet Files\Content.Word\IMG_20170712_1443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E0B" w:rsidRDefault="00884E0B" w:rsidP="00884E0B">
      <w:pPr>
        <w:pStyle w:val="Default"/>
      </w:pPr>
    </w:p>
    <w:p w:rsidR="00884E0B" w:rsidRPr="00884E0B" w:rsidRDefault="00884E0B" w:rsidP="00884E0B">
      <w:pPr>
        <w:tabs>
          <w:tab w:val="left" w:pos="1096"/>
        </w:tabs>
        <w:spacing w:before="120" w:after="120" w:line="240" w:lineRule="auto"/>
        <w:ind w:right="-213" w:hanging="7"/>
        <w:jc w:val="both"/>
        <w:rPr>
          <w:rFonts w:ascii="Times New Roman" w:hAnsi="Times New Roman" w:cs="Times New Roman"/>
          <w:szCs w:val="18"/>
        </w:rPr>
      </w:pPr>
      <w:r w:rsidRPr="00884E0B">
        <w:rPr>
          <w:rFonts w:ascii="Times New Roman" w:hAnsi="Times New Roman" w:cs="Times New Roman"/>
          <w:szCs w:val="18"/>
        </w:rPr>
        <w:t>Дети любят в уголках рассматривать иллюстрации и «читать» книги. Воспитатели систематически, согласно разработанному плану на год, проводят работу по данному направлению. В процесс</w:t>
      </w:r>
      <w:r>
        <w:rPr>
          <w:rFonts w:ascii="Times New Roman" w:hAnsi="Times New Roman" w:cs="Times New Roman"/>
          <w:szCs w:val="18"/>
        </w:rPr>
        <w:t>е обучения детей на занятии вос</w:t>
      </w:r>
      <w:r w:rsidRPr="00884E0B">
        <w:rPr>
          <w:rFonts w:ascii="Times New Roman" w:hAnsi="Times New Roman" w:cs="Times New Roman"/>
          <w:szCs w:val="18"/>
        </w:rPr>
        <w:t xml:space="preserve">питатели используют разнообразные методы и приемы руководства. Вследствие чего, воспитанники имеют </w:t>
      </w:r>
      <w:proofErr w:type="spellStart"/>
      <w:proofErr w:type="gramStart"/>
      <w:r w:rsidRPr="00884E0B">
        <w:rPr>
          <w:rFonts w:ascii="Times New Roman" w:hAnsi="Times New Roman" w:cs="Times New Roman"/>
          <w:szCs w:val="18"/>
        </w:rPr>
        <w:t>пред-ставления</w:t>
      </w:r>
      <w:proofErr w:type="spellEnd"/>
      <w:proofErr w:type="gramEnd"/>
      <w:r w:rsidRPr="00884E0B">
        <w:rPr>
          <w:rFonts w:ascii="Times New Roman" w:hAnsi="Times New Roman" w:cs="Times New Roman"/>
          <w:szCs w:val="18"/>
        </w:rPr>
        <w:t xml:space="preserve"> о правилах </w:t>
      </w:r>
      <w:r>
        <w:rPr>
          <w:rFonts w:ascii="Times New Roman" w:hAnsi="Times New Roman" w:cs="Times New Roman"/>
          <w:szCs w:val="18"/>
        </w:rPr>
        <w:t>поведения на улице, дома, в дет</w:t>
      </w:r>
      <w:r w:rsidRPr="00884E0B">
        <w:rPr>
          <w:rFonts w:ascii="Times New Roman" w:hAnsi="Times New Roman" w:cs="Times New Roman"/>
          <w:szCs w:val="18"/>
        </w:rPr>
        <w:t>ском саду. Большое вн</w:t>
      </w:r>
      <w:r>
        <w:rPr>
          <w:rFonts w:ascii="Times New Roman" w:hAnsi="Times New Roman" w:cs="Times New Roman"/>
          <w:szCs w:val="18"/>
        </w:rPr>
        <w:t>имание уделяют совместному твор</w:t>
      </w:r>
      <w:r w:rsidRPr="00884E0B">
        <w:rPr>
          <w:rFonts w:ascii="Times New Roman" w:hAnsi="Times New Roman" w:cs="Times New Roman"/>
          <w:szCs w:val="18"/>
        </w:rPr>
        <w:t>честву с воспитанникам</w:t>
      </w:r>
      <w:r>
        <w:rPr>
          <w:rFonts w:ascii="Times New Roman" w:hAnsi="Times New Roman" w:cs="Times New Roman"/>
          <w:szCs w:val="18"/>
        </w:rPr>
        <w:t>и. В группах выполняются коллек</w:t>
      </w:r>
      <w:r w:rsidRPr="00884E0B">
        <w:rPr>
          <w:rFonts w:ascii="Times New Roman" w:hAnsi="Times New Roman" w:cs="Times New Roman"/>
          <w:szCs w:val="18"/>
        </w:rPr>
        <w:t>тивные и индивидуальные работы по теме «Безопасность».</w:t>
      </w:r>
    </w:p>
    <w:p w:rsidR="00884E0B" w:rsidRDefault="00884E0B" w:rsidP="00884E0B">
      <w:pPr>
        <w:tabs>
          <w:tab w:val="left" w:pos="1096"/>
        </w:tabs>
        <w:spacing w:before="120" w:after="120" w:line="240" w:lineRule="auto"/>
        <w:ind w:right="-213" w:hanging="7"/>
        <w:jc w:val="both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noProof/>
          <w:szCs w:val="1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557530</wp:posOffset>
            </wp:positionV>
            <wp:extent cx="1543050" cy="1543050"/>
            <wp:effectExtent l="19050" t="0" r="0" b="0"/>
            <wp:wrapTight wrapText="bothSides">
              <wp:wrapPolygon edited="0">
                <wp:start x="-267" y="0"/>
                <wp:lineTo x="-267" y="21333"/>
                <wp:lineTo x="21600" y="21333"/>
                <wp:lineTo x="21600" y="0"/>
                <wp:lineTo x="-267" y="0"/>
              </wp:wrapPolygon>
            </wp:wrapTight>
            <wp:docPr id="14" name="Рисунок 7" descr="C:\Users\юлия\Desktop\T136a24cdb2d8985cc8ececb301447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T136a24cdb2d8985cc8ececb3014475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4E0B">
        <w:rPr>
          <w:rFonts w:ascii="Times New Roman" w:hAnsi="Times New Roman" w:cs="Times New Roman"/>
          <w:szCs w:val="18"/>
        </w:rPr>
        <w:t>Таким образом, для сохранения здоровья детей, обучению безопасному поведению в детском саду созданы все необходимые условия.</w:t>
      </w:r>
    </w:p>
    <w:p w:rsidR="00884E0B" w:rsidRPr="00884E0B" w:rsidRDefault="00884E0B" w:rsidP="00884E0B">
      <w:pPr>
        <w:tabs>
          <w:tab w:val="left" w:pos="1096"/>
        </w:tabs>
        <w:spacing w:before="120" w:after="120" w:line="240" w:lineRule="auto"/>
        <w:ind w:right="-213" w:hanging="7"/>
        <w:jc w:val="both"/>
        <w:rPr>
          <w:rFonts w:ascii="Times New Roman" w:hAnsi="Times New Roman" w:cs="Times New Roman"/>
          <w:szCs w:val="18"/>
        </w:rPr>
      </w:pPr>
    </w:p>
    <w:p w:rsidR="006820CD" w:rsidRDefault="006820CD" w:rsidP="006820CD">
      <w:pPr>
        <w:tabs>
          <w:tab w:val="left" w:pos="1096"/>
        </w:tabs>
        <w:spacing w:before="120" w:after="120" w:line="240" w:lineRule="auto"/>
        <w:ind w:left="-993" w:right="-213" w:hanging="7"/>
        <w:rPr>
          <w:sz w:val="18"/>
          <w:szCs w:val="18"/>
        </w:rPr>
      </w:pPr>
    </w:p>
    <w:p w:rsidR="006820CD" w:rsidRDefault="006820CD" w:rsidP="006820CD">
      <w:pPr>
        <w:tabs>
          <w:tab w:val="left" w:pos="1096"/>
        </w:tabs>
        <w:spacing w:before="120" w:after="120" w:line="240" w:lineRule="auto"/>
        <w:ind w:left="-993" w:right="-213" w:hanging="7"/>
        <w:rPr>
          <w:sz w:val="18"/>
          <w:szCs w:val="18"/>
        </w:rPr>
      </w:pPr>
      <w:r>
        <w:rPr>
          <w:sz w:val="18"/>
          <w:szCs w:val="18"/>
        </w:rPr>
        <w:t>-</w:t>
      </w:r>
    </w:p>
    <w:p w:rsidR="006820CD" w:rsidRDefault="006820CD" w:rsidP="006820CD">
      <w:pPr>
        <w:tabs>
          <w:tab w:val="left" w:pos="1096"/>
        </w:tabs>
        <w:spacing w:before="120" w:after="120" w:line="240" w:lineRule="auto"/>
        <w:ind w:left="-993" w:right="-213" w:hanging="7"/>
        <w:rPr>
          <w:sz w:val="18"/>
          <w:szCs w:val="18"/>
        </w:rPr>
      </w:pPr>
    </w:p>
    <w:p w:rsidR="006820CD" w:rsidRDefault="006820CD" w:rsidP="006820CD">
      <w:pPr>
        <w:tabs>
          <w:tab w:val="left" w:pos="1096"/>
        </w:tabs>
        <w:spacing w:before="120" w:after="120" w:line="240" w:lineRule="auto"/>
        <w:ind w:left="-993" w:right="-213" w:hanging="7"/>
        <w:rPr>
          <w:sz w:val="18"/>
          <w:szCs w:val="18"/>
        </w:rPr>
      </w:pPr>
    </w:p>
    <w:p w:rsidR="006820CD" w:rsidRDefault="006820CD" w:rsidP="006820CD">
      <w:pPr>
        <w:tabs>
          <w:tab w:val="left" w:pos="1096"/>
        </w:tabs>
        <w:spacing w:before="120" w:after="120" w:line="240" w:lineRule="auto"/>
        <w:ind w:left="-993" w:right="-213" w:hanging="7"/>
        <w:rPr>
          <w:sz w:val="18"/>
          <w:szCs w:val="18"/>
        </w:rPr>
      </w:pPr>
    </w:p>
    <w:p w:rsidR="006820CD" w:rsidRDefault="006820CD" w:rsidP="006820CD">
      <w:pPr>
        <w:tabs>
          <w:tab w:val="left" w:pos="1096"/>
        </w:tabs>
        <w:spacing w:before="120" w:after="120" w:line="240" w:lineRule="auto"/>
        <w:ind w:left="-993" w:right="-213" w:hanging="7"/>
        <w:rPr>
          <w:sz w:val="18"/>
          <w:szCs w:val="18"/>
        </w:rPr>
      </w:pPr>
    </w:p>
    <w:p w:rsidR="006820CD" w:rsidRDefault="00884E0B" w:rsidP="006820CD">
      <w:pPr>
        <w:tabs>
          <w:tab w:val="left" w:pos="1096"/>
        </w:tabs>
        <w:spacing w:before="120" w:after="120" w:line="240" w:lineRule="auto"/>
        <w:ind w:left="-993" w:right="-213" w:hanging="7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97155</wp:posOffset>
            </wp:positionV>
            <wp:extent cx="1597660" cy="1533525"/>
            <wp:effectExtent l="19050" t="0" r="2540" b="0"/>
            <wp:wrapTight wrapText="bothSides">
              <wp:wrapPolygon edited="0">
                <wp:start x="-258" y="0"/>
                <wp:lineTo x="-258" y="21466"/>
                <wp:lineTo x="21634" y="21466"/>
                <wp:lineTo x="21634" y="0"/>
                <wp:lineTo x="-258" y="0"/>
              </wp:wrapPolygon>
            </wp:wrapTight>
            <wp:docPr id="16" name="Рисунок 9" descr="C:\Users\юлия\Desktop\Tc5ad23787850b23e4e8c9365b8875b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Tc5ad23787850b23e4e8c9365b8875b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0CD" w:rsidRDefault="006820CD" w:rsidP="006820CD">
      <w:pPr>
        <w:tabs>
          <w:tab w:val="left" w:pos="1096"/>
        </w:tabs>
        <w:spacing w:before="120" w:after="120" w:line="240" w:lineRule="auto"/>
        <w:ind w:left="-993" w:right="-213" w:hanging="7"/>
        <w:rPr>
          <w:sz w:val="18"/>
          <w:szCs w:val="18"/>
        </w:rPr>
      </w:pPr>
    </w:p>
    <w:p w:rsidR="006820CD" w:rsidRDefault="006820CD" w:rsidP="006820CD">
      <w:pPr>
        <w:tabs>
          <w:tab w:val="left" w:pos="1096"/>
        </w:tabs>
        <w:spacing w:before="120" w:after="120" w:line="240" w:lineRule="auto"/>
        <w:ind w:left="-993" w:right="-213" w:hanging="7"/>
        <w:rPr>
          <w:sz w:val="18"/>
          <w:szCs w:val="18"/>
        </w:rPr>
      </w:pPr>
    </w:p>
    <w:p w:rsidR="006820CD" w:rsidRDefault="006820CD" w:rsidP="006820CD">
      <w:pPr>
        <w:tabs>
          <w:tab w:val="left" w:pos="1096"/>
        </w:tabs>
        <w:spacing w:before="120" w:after="120" w:line="240" w:lineRule="auto"/>
        <w:ind w:left="-993" w:right="-213" w:hanging="7"/>
        <w:rPr>
          <w:sz w:val="18"/>
          <w:szCs w:val="18"/>
        </w:rPr>
      </w:pPr>
    </w:p>
    <w:p w:rsidR="006820CD" w:rsidRDefault="006820CD" w:rsidP="006820CD">
      <w:pPr>
        <w:tabs>
          <w:tab w:val="left" w:pos="1096"/>
        </w:tabs>
        <w:spacing w:before="120" w:after="120" w:line="240" w:lineRule="auto"/>
        <w:ind w:left="-993" w:right="-213" w:hanging="7"/>
        <w:rPr>
          <w:sz w:val="18"/>
          <w:szCs w:val="18"/>
        </w:rPr>
      </w:pPr>
    </w:p>
    <w:p w:rsidR="006820CD" w:rsidRDefault="006820CD" w:rsidP="006820CD">
      <w:pPr>
        <w:tabs>
          <w:tab w:val="left" w:pos="1096"/>
        </w:tabs>
        <w:spacing w:before="120" w:after="120" w:line="240" w:lineRule="auto"/>
        <w:ind w:left="-993" w:right="-213" w:hanging="7"/>
        <w:rPr>
          <w:sz w:val="18"/>
          <w:szCs w:val="18"/>
        </w:rPr>
      </w:pPr>
    </w:p>
    <w:p w:rsidR="006820CD" w:rsidRDefault="006820CD" w:rsidP="006820CD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A02F99">
      <w:pPr>
        <w:tabs>
          <w:tab w:val="left" w:pos="1096"/>
        </w:tabs>
        <w:spacing w:before="120" w:after="120" w:line="240" w:lineRule="auto"/>
        <w:ind w:right="-213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P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Times New Roman" w:hAnsi="Times New Roman" w:cs="Times New Roman"/>
          <w:color w:val="33CC33"/>
          <w:sz w:val="24"/>
        </w:rPr>
      </w:pPr>
    </w:p>
    <w:p w:rsidR="00C7241C" w:rsidRDefault="00C7241C" w:rsidP="006F4E11">
      <w:pPr>
        <w:tabs>
          <w:tab w:val="left" w:pos="1096"/>
        </w:tabs>
        <w:spacing w:before="120" w:after="120" w:line="240" w:lineRule="auto"/>
        <w:ind w:left="-993" w:right="2835"/>
        <w:rPr>
          <w:rFonts w:ascii="Times New Roman" w:hAnsi="Times New Roman" w:cs="Times New Roman"/>
          <w:sz w:val="24"/>
        </w:rPr>
      </w:pPr>
    </w:p>
    <w:p w:rsidR="00C7241C" w:rsidRDefault="00C7241C" w:rsidP="006F4E11">
      <w:pPr>
        <w:tabs>
          <w:tab w:val="left" w:pos="1096"/>
        </w:tabs>
        <w:spacing w:before="120" w:after="120" w:line="240" w:lineRule="auto"/>
        <w:ind w:left="-993" w:right="2835"/>
        <w:rPr>
          <w:rFonts w:ascii="Times New Roman" w:hAnsi="Times New Roman" w:cs="Times New Roman"/>
          <w:sz w:val="24"/>
        </w:rPr>
      </w:pPr>
    </w:p>
    <w:p w:rsidR="00C7241C" w:rsidRDefault="00C7241C" w:rsidP="006F4E11">
      <w:pPr>
        <w:tabs>
          <w:tab w:val="left" w:pos="1096"/>
        </w:tabs>
        <w:spacing w:before="120" w:after="120" w:line="240" w:lineRule="auto"/>
        <w:ind w:left="-993" w:right="2835"/>
        <w:rPr>
          <w:rFonts w:ascii="Times New Roman" w:hAnsi="Times New Roman" w:cs="Times New Roman"/>
          <w:sz w:val="24"/>
        </w:rPr>
        <w:sectPr w:rsidR="00C7241C" w:rsidSect="00C7241C">
          <w:type w:val="continuous"/>
          <w:pgSz w:w="11906" w:h="16838"/>
          <w:pgMar w:top="142" w:right="850" w:bottom="284" w:left="1701" w:header="708" w:footer="708" w:gutter="0"/>
          <w:cols w:num="2" w:space="708"/>
          <w:docGrid w:linePitch="360"/>
        </w:sectPr>
      </w:pPr>
    </w:p>
    <w:p w:rsidR="006F4E11" w:rsidRDefault="006F4E11" w:rsidP="006F4E11">
      <w:pPr>
        <w:tabs>
          <w:tab w:val="left" w:pos="1096"/>
        </w:tabs>
        <w:spacing w:before="120" w:after="120" w:line="240" w:lineRule="auto"/>
        <w:ind w:left="-993" w:right="2835"/>
        <w:rPr>
          <w:rFonts w:ascii="Times New Roman" w:hAnsi="Times New Roman" w:cs="Times New Roman"/>
          <w:sz w:val="24"/>
        </w:rPr>
      </w:pPr>
    </w:p>
    <w:p w:rsidR="006F4E11" w:rsidRDefault="006F4E11" w:rsidP="006F4E11">
      <w:pPr>
        <w:tabs>
          <w:tab w:val="left" w:pos="1096"/>
        </w:tabs>
        <w:spacing w:before="120" w:after="120" w:line="240" w:lineRule="auto"/>
        <w:ind w:left="-993" w:right="2835"/>
        <w:rPr>
          <w:rFonts w:ascii="Times New Roman" w:hAnsi="Times New Roman" w:cs="Times New Roman"/>
          <w:sz w:val="24"/>
        </w:rPr>
      </w:pPr>
    </w:p>
    <w:p w:rsidR="006F4E11" w:rsidRDefault="006F4E11" w:rsidP="006F4E11">
      <w:pPr>
        <w:tabs>
          <w:tab w:val="left" w:pos="1096"/>
        </w:tabs>
        <w:spacing w:before="120" w:after="120" w:line="240" w:lineRule="auto"/>
        <w:ind w:left="-993" w:right="2835"/>
        <w:rPr>
          <w:rFonts w:ascii="Times New Roman" w:hAnsi="Times New Roman" w:cs="Times New Roman"/>
          <w:sz w:val="24"/>
        </w:rPr>
      </w:pPr>
    </w:p>
    <w:p w:rsidR="006F4E11" w:rsidRPr="009D3E89" w:rsidRDefault="006F4E11" w:rsidP="006F4E11">
      <w:pPr>
        <w:tabs>
          <w:tab w:val="left" w:pos="1096"/>
        </w:tabs>
        <w:spacing w:before="120" w:after="120" w:line="240" w:lineRule="auto"/>
        <w:ind w:left="-993" w:right="2835"/>
        <w:rPr>
          <w:rFonts w:ascii="Times New Roman" w:hAnsi="Times New Roman" w:cs="Times New Roman"/>
          <w:sz w:val="24"/>
        </w:rPr>
      </w:pPr>
    </w:p>
    <w:sectPr w:rsidR="006F4E11" w:rsidRPr="009D3E89" w:rsidSect="00715794">
      <w:type w:val="continuous"/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7235E9"/>
    <w:rsid w:val="001C0655"/>
    <w:rsid w:val="00317B12"/>
    <w:rsid w:val="00327777"/>
    <w:rsid w:val="00372C10"/>
    <w:rsid w:val="003843D2"/>
    <w:rsid w:val="0043287A"/>
    <w:rsid w:val="004864C1"/>
    <w:rsid w:val="006820CD"/>
    <w:rsid w:val="006B063C"/>
    <w:rsid w:val="006B2CA1"/>
    <w:rsid w:val="006F4E11"/>
    <w:rsid w:val="0070621D"/>
    <w:rsid w:val="00715794"/>
    <w:rsid w:val="007235E9"/>
    <w:rsid w:val="00876685"/>
    <w:rsid w:val="00884E0B"/>
    <w:rsid w:val="008E4558"/>
    <w:rsid w:val="00990448"/>
    <w:rsid w:val="009D3E89"/>
    <w:rsid w:val="009D57D6"/>
    <w:rsid w:val="00A02F99"/>
    <w:rsid w:val="00AC7A8B"/>
    <w:rsid w:val="00BB7EAE"/>
    <w:rsid w:val="00C7241C"/>
    <w:rsid w:val="00D90C41"/>
    <w:rsid w:val="00E32023"/>
    <w:rsid w:val="00E7678D"/>
    <w:rsid w:val="00F70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ff6,#c00,#900"/>
      <o:colormenu v:ext="edit" strokecolor="yellow"/>
    </o:shapedefaults>
    <o:shapelayout v:ext="edit">
      <o:idmap v:ext="edit" data="1"/>
      <o:rules v:ext="edit">
        <o:r id="V:Rule1" type="callout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5E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3E8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089413-A20A-49EE-97EA-689EA5F90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5</Pages>
  <Words>1614</Words>
  <Characters>9205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8</cp:revision>
  <dcterms:created xsi:type="dcterms:W3CDTF">2017-07-02T06:09:00Z</dcterms:created>
  <dcterms:modified xsi:type="dcterms:W3CDTF">2017-08-13T16:33:00Z</dcterms:modified>
</cp:coreProperties>
</file>