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1551"/>
        <w:gridCol w:w="1301"/>
        <w:gridCol w:w="1031"/>
        <w:gridCol w:w="810"/>
        <w:gridCol w:w="1031"/>
        <w:gridCol w:w="810"/>
        <w:gridCol w:w="1301"/>
        <w:gridCol w:w="1031"/>
        <w:gridCol w:w="893"/>
        <w:gridCol w:w="1031"/>
        <w:gridCol w:w="810"/>
      </w:tblGrid>
      <w:tr w:rsidR="000E470E" w:rsidRPr="000E470E" w:rsidTr="000E470E">
        <w:trPr>
          <w:gridAfter w:val="1"/>
        </w:trPr>
        <w:tc>
          <w:tcPr>
            <w:tcW w:w="0" w:type="auto"/>
            <w:vMerge w:val="restar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Arial Narrow" w:eastAsia="Times New Roman" w:hAnsi="Arial Narrow" w:cs="Times New Roman"/>
                <w:sz w:val="36"/>
                <w:szCs w:val="36"/>
                <w:lang w:eastAsia="ru-RU"/>
              </w:rPr>
              <w:br/>
            </w:r>
            <w:r w:rsidRPr="000E470E">
              <w:rPr>
                <w:rFonts w:ascii="Arial Narrow" w:eastAsia="Times New Roman" w:hAnsi="Arial Narrow" w:cs="Times New Roman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inline distT="0" distB="0" distL="0" distR="0" wp14:anchorId="37B0EB0D" wp14:editId="19361B4E">
                      <wp:extent cx="3044190" cy="753110"/>
                      <wp:effectExtent l="0" t="0" r="0" b="0"/>
                      <wp:docPr id="4" name="AutoShape 5" descr="https://docviewer.yandex.ru/htmlimage?id=57nk-7cpphdn7i3viq434wkzpf83z6fpfjecty9zyeoluewu8dsaqnb8vx3rpir9u8am2urgk952gbcr1isbge9k7pp2dj36bz3m2e5n&amp;name=result_html_20259bcc.jpg&amp;uid=2917069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4190" cy="753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alt="https://docviewer.yandex.ru/htmlimage?id=57nk-7cpphdn7i3viq434wkzpf83z6fpfjecty9zyeoluewu8dsaqnb8vx3rpir9u8am2urgk952gbcr1isbge9k7pp2dj36bz3m2e5n&amp;name=result_html_20259bcc.jpg&amp;uid=291706915" style="width:239.7pt;height:5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Приложение №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70E" w:rsidRPr="000E470E" w:rsidTr="000E470E">
        <w:trPr>
          <w:trHeight w:val="540"/>
        </w:trPr>
        <w:tc>
          <w:tcPr>
            <w:tcW w:w="0" w:type="auto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 Договору № 01-31/21 от 15.07.2016г.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70E" w:rsidRPr="000E470E" w:rsidTr="000E470E">
        <w:trPr>
          <w:trHeight w:val="495"/>
        </w:trPr>
        <w:tc>
          <w:tcPr>
            <w:tcW w:w="0" w:type="auto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70E" w:rsidRPr="000E470E" w:rsidTr="000E470E">
        <w:trPr>
          <w:trHeight w:val="54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70E" w:rsidRPr="000E470E" w:rsidTr="000E470E">
        <w:trPr>
          <w:trHeight w:val="3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70E" w:rsidRPr="000E470E" w:rsidTr="000E470E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70E" w:rsidRPr="000E470E" w:rsidTr="000E470E">
        <w:trPr>
          <w:trHeight w:val="420"/>
        </w:trPr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ПРЕЙСКУРАНТ ЦЕН</w:t>
            </w:r>
          </w:p>
        </w:tc>
      </w:tr>
      <w:tr w:rsidR="000E470E" w:rsidRPr="000E470E" w:rsidTr="000E470E">
        <w:trPr>
          <w:trHeight w:val="420"/>
        </w:trPr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на санаторно-курортные услуги для членов профсоюза</w:t>
            </w:r>
          </w:p>
        </w:tc>
      </w:tr>
      <w:tr w:rsidR="000E470E" w:rsidRPr="000E470E" w:rsidTr="000E470E">
        <w:trPr>
          <w:trHeight w:val="420"/>
        </w:trPr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действительны с 14.03.2017 года по 30.04.2017 г.</w:t>
            </w:r>
          </w:p>
        </w:tc>
      </w:tr>
      <w:tr w:rsidR="000E470E" w:rsidRPr="000E470E" w:rsidTr="000E470E">
        <w:trPr>
          <w:trHeight w:val="330"/>
        </w:trPr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(цена в сутки за человека)</w:t>
            </w:r>
          </w:p>
        </w:tc>
      </w:tr>
      <w:tr w:rsidR="000E470E" w:rsidRPr="000E470E" w:rsidTr="000E47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Категория номера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Проживание + питание + лечение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Проживание + питание</w:t>
            </w:r>
          </w:p>
        </w:tc>
      </w:tr>
      <w:tr w:rsidR="000E470E" w:rsidRPr="000E470E" w:rsidTr="000E4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Основное место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Дополнительное место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Основное место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Дополнительное место</w:t>
            </w:r>
          </w:p>
        </w:tc>
      </w:tr>
      <w:tr w:rsidR="000E470E" w:rsidRPr="000E470E" w:rsidTr="000E470E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При проживании 1 человека в номере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Взрослый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Дети от 3-х до 14 лет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Взрослый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Дети от 3-х до 14 лет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При проживании 1 человека в номере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Взрослый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Дети от 3-х до 14 лет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Взрослый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Дети от 3-х до 14 лет</w:t>
            </w:r>
          </w:p>
        </w:tc>
      </w:tr>
      <w:tr w:rsidR="000E470E" w:rsidRPr="000E470E" w:rsidTr="000E470E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70E" w:rsidRPr="000E470E" w:rsidTr="000E470E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70E" w:rsidRPr="000E470E" w:rsidTr="000E470E">
        <w:trPr>
          <w:trHeight w:val="45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1. Главный корпус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70E" w:rsidRPr="000E470E" w:rsidTr="000E470E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"Люкс" 2-местный двухкомнатный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4140.00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2,970.00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2,520.00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2,160.00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1,350.00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3870.00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2,700.00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2,250.00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1,890.00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1,080.00</w:t>
            </w:r>
          </w:p>
        </w:tc>
      </w:tr>
      <w:tr w:rsidR="000E470E" w:rsidRPr="000E470E" w:rsidTr="000E470E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"Стандарт плюс" 2-местный двухкомнатный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3780.00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2,610.00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2,160.00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1,890.00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1,260.00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3510.00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2,340.00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1,890.00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1,620.00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990.00</w:t>
            </w:r>
          </w:p>
        </w:tc>
      </w:tr>
      <w:tr w:rsidR="000E470E" w:rsidRPr="000E470E" w:rsidTr="000E470E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"Стандарт" 1-местный </w:t>
            </w: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однокомнатный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2790.00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2,790.00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1,530.00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1,080.00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2520.00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2,520.00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1,260.00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810.00</w:t>
            </w:r>
          </w:p>
        </w:tc>
      </w:tr>
      <w:tr w:rsidR="000E470E" w:rsidRPr="000E470E" w:rsidTr="000E470E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Л1004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"Стандарт" 2-местный однокомнатный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2790.00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2,160.00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1,620.00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1,530.00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1,080.00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2520.00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1,890.00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1,350.00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1,260.00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810.00</w:t>
            </w:r>
          </w:p>
        </w:tc>
      </w:tr>
      <w:tr w:rsidR="000E470E" w:rsidRPr="000E470E" w:rsidTr="000E470E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Л1005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"Блок" 4-местный двухкомнатный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1,350.00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1,260.00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1,530.00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1,350.00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720.00</w:t>
            </w:r>
          </w:p>
        </w:tc>
      </w:tr>
      <w:tr w:rsidR="000E470E" w:rsidRPr="000E470E" w:rsidTr="000E470E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Л1006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"Блок" 5-местный двухкомнатный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1,350.00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1,260.00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1,530.00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1,350.00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720.00</w:t>
            </w:r>
          </w:p>
        </w:tc>
      </w:tr>
      <w:tr w:rsidR="000E470E" w:rsidRPr="000E470E" w:rsidTr="000E470E">
        <w:trPr>
          <w:trHeight w:val="45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2. </w:t>
            </w:r>
            <w:proofErr w:type="spellStart"/>
            <w:r w:rsidRPr="000E47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Еврокорпус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70E" w:rsidRPr="000E470E" w:rsidTr="000E470E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"Стандарт Плюс" 2-местный двухкомн</w:t>
            </w: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атный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3780.00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2,610.00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2,160.00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1,890.00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1,260.00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3510.00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2,340.00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1,890.00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1,620.00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990.00</w:t>
            </w:r>
          </w:p>
        </w:tc>
      </w:tr>
      <w:tr w:rsidR="000E470E" w:rsidRPr="000E470E" w:rsidTr="000E470E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Л2002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"Стандарт" 1-местный однокомнатный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2790.00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2,790.00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2520.00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2,520.00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</w:t>
            </w:r>
          </w:p>
        </w:tc>
      </w:tr>
      <w:tr w:rsidR="000E470E" w:rsidRPr="000E470E" w:rsidTr="000E470E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"Стандарт" 2-местный однокомнатный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2790.00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2,160.00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1,620.00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1,530.00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1,080.00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2520.00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1,890.00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1,350.00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1,260.00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810.00</w:t>
            </w:r>
          </w:p>
        </w:tc>
      </w:tr>
      <w:tr w:rsidR="000E470E" w:rsidRPr="000E470E" w:rsidTr="000E470E">
        <w:trPr>
          <w:trHeight w:val="46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70E" w:rsidRPr="000E470E" w:rsidTr="000E470E">
        <w:trPr>
          <w:trHeight w:val="450"/>
        </w:trPr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Расчетный час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70E" w:rsidRPr="000E470E" w:rsidTr="000E470E">
        <w:trPr>
          <w:trHeight w:val="46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Заезд с 12.00 выезд до 10.00 часов</w:t>
            </w:r>
            <w:proofErr w:type="gramStart"/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.</w:t>
            </w:r>
            <w:proofErr w:type="gramEnd"/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Первая услуга-</w:t>
            </w: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"обед", последняя услуга- " завтрак"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70E" w:rsidRPr="000E470E" w:rsidTr="000E470E">
        <w:trPr>
          <w:trHeight w:val="46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Заезд с 18.00 выезд до 16.00 часов</w:t>
            </w:r>
            <w:proofErr w:type="gramStart"/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.</w:t>
            </w:r>
            <w:proofErr w:type="gramEnd"/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Первая услуга-"ужин", последняя услуга- "обед"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70E" w:rsidRPr="000E470E" w:rsidTr="000E470E">
        <w:trPr>
          <w:trHeight w:val="450"/>
        </w:trPr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В стоимость путевки входит: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70E" w:rsidRPr="000E470E" w:rsidTr="000E470E">
        <w:trPr>
          <w:trHeight w:val="46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Проживание в номере выбранной категории.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70E" w:rsidRPr="000E470E" w:rsidTr="000E470E">
        <w:trPr>
          <w:trHeight w:val="46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4-х разовое </w:t>
            </w:r>
            <w:r w:rsidRPr="000E470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диетическое питание по заказному меню и кисломолочные продукты.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70E" w:rsidRPr="000E470E" w:rsidTr="000E470E">
        <w:trPr>
          <w:trHeight w:val="46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Лечение по выбранной медицинской программе.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70E" w:rsidRPr="000E470E" w:rsidTr="000E470E">
        <w:trPr>
          <w:trHeight w:val="615"/>
        </w:trPr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szCs w:val="36"/>
                <w:lang w:eastAsia="ru-RU"/>
              </w:rPr>
              <w:t>* Назначение и количество процедур зависит от продолжительности путевки и профиля заболевания.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70E" w:rsidRPr="000E470E" w:rsidTr="000E470E">
        <w:trPr>
          <w:trHeight w:val="1350"/>
        </w:trPr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szCs w:val="36"/>
                <w:lang w:eastAsia="ru-RU"/>
              </w:rPr>
              <w:t>** При составлении плана лечения лечащий врач руководствуется стандартом санаторно-курортной помощи по основному заболеванию, указанному в санаторно-курортной карте, при этом сохраняется индивидуальный подход к клиенту.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70E" w:rsidRPr="000E470E" w:rsidTr="000E470E">
        <w:trPr>
          <w:trHeight w:val="34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70E" w:rsidRPr="000E470E" w:rsidTr="000E470E">
        <w:trPr>
          <w:trHeight w:val="139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Директор ООО СКП "</w:t>
            </w:r>
            <w:proofErr w:type="spellStart"/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Свердловсккурорт</w:t>
            </w:r>
            <w:proofErr w:type="spellEnd"/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Генеральный директор ООО Санаторий "</w:t>
            </w:r>
            <w:proofErr w:type="spellStart"/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Сунгуль</w:t>
            </w:r>
            <w:proofErr w:type="spellEnd"/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70E" w:rsidRPr="000E470E" w:rsidTr="000E470E">
        <w:trPr>
          <w:trHeight w:val="4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_________________ Р.С. </w:t>
            </w:r>
            <w:proofErr w:type="spellStart"/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Хайбуллов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0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__________________ В.А. Седельников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470E" w:rsidRPr="000E470E" w:rsidRDefault="000E470E" w:rsidP="000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470E" w:rsidRPr="000E470E" w:rsidRDefault="000E470E" w:rsidP="000E47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7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BC2410C" wp14:editId="76464EA9">
                <wp:extent cx="150495" cy="2237740"/>
                <wp:effectExtent l="0" t="0" r="0" b="0"/>
                <wp:docPr id="3" name="AutoShape 6" descr="https://docviewer.yandex.ru/htmlimage?id=57nk-7cpphdn7i3viq434wkzpf83z6fpfjecty9zyeoluewu8dsaqnb8vx3rpir9u8am2urgk952gbcr1isbge9k7pp2dj36bz3m2e5n&amp;name=result_html_779eb92c.jpg&amp;uid=2917069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0495" cy="223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docviewer.yandex.ru/htmlimage?id=57nk-7cpphdn7i3viq434wkzpf83z6fpfjecty9zyeoluewu8dsaqnb8vx3rpir9u8am2urgk952gbcr1isbge9k7pp2dj36bz3m2e5n&amp;name=result_html_779eb92c.jpg&amp;uid=291706915" style="width:11.85pt;height:17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</w:p>
    <w:p w:rsidR="00BA7D26" w:rsidRDefault="00BA7D26">
      <w:bookmarkStart w:id="0" w:name="_GoBack"/>
      <w:bookmarkEnd w:id="0"/>
    </w:p>
    <w:sectPr w:rsidR="00BA7D26" w:rsidSect="000E47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0E"/>
    <w:rsid w:val="000E470E"/>
    <w:rsid w:val="00BA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9062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2017-03-20T06:25:00Z</dcterms:created>
  <dcterms:modified xsi:type="dcterms:W3CDTF">2017-03-20T06:27:00Z</dcterms:modified>
</cp:coreProperties>
</file>