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6" w:rsidRPr="00560DE6" w:rsidRDefault="00560DE6" w:rsidP="00560DE6">
      <w:pPr>
        <w:rPr>
          <w:lang w:eastAsia="ru-RU"/>
        </w:rPr>
      </w:pPr>
    </w:p>
    <w:p w:rsidR="00560DE6" w:rsidRPr="00560DE6" w:rsidRDefault="00560DE6" w:rsidP="00560DE6">
      <w:pPr>
        <w:rPr>
          <w:lang w:eastAsia="ru-RU"/>
        </w:rPr>
      </w:pPr>
    </w:p>
    <w:p w:rsidR="003773B8" w:rsidRPr="003773B8" w:rsidRDefault="003773B8" w:rsidP="003773B8">
      <w:pPr>
        <w:tabs>
          <w:tab w:val="left" w:pos="160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73B8">
        <w:rPr>
          <w:rFonts w:ascii="Times New Roman" w:hAnsi="Times New Roman" w:cs="Times New Roman"/>
          <w:sz w:val="26"/>
          <w:szCs w:val="26"/>
        </w:rPr>
        <w:tab/>
      </w:r>
    </w:p>
    <w:p w:rsidR="003773B8" w:rsidRDefault="003773B8" w:rsidP="003773B8"/>
    <w:p w:rsidR="003773B8" w:rsidRDefault="003773B8" w:rsidP="003773B8">
      <w:pPr>
        <w:jc w:val="center"/>
        <w:rPr>
          <w:sz w:val="28"/>
          <w:szCs w:val="28"/>
        </w:rPr>
      </w:pPr>
    </w:p>
    <w:p w:rsidR="003773B8" w:rsidRDefault="003773B8" w:rsidP="003773B8">
      <w:pPr>
        <w:jc w:val="center"/>
        <w:rPr>
          <w:sz w:val="28"/>
          <w:szCs w:val="28"/>
        </w:rPr>
      </w:pPr>
    </w:p>
    <w:p w:rsidR="003773B8" w:rsidRDefault="003773B8" w:rsidP="003773B8">
      <w:pPr>
        <w:jc w:val="center"/>
        <w:rPr>
          <w:sz w:val="28"/>
          <w:szCs w:val="28"/>
        </w:rPr>
      </w:pPr>
    </w:p>
    <w:p w:rsidR="003773B8" w:rsidRPr="00420C90" w:rsidRDefault="003773B8" w:rsidP="003773B8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20C90">
        <w:rPr>
          <w:rFonts w:ascii="Times New Roman" w:hAnsi="Times New Roman" w:cs="Times New Roman"/>
          <w:sz w:val="52"/>
          <w:szCs w:val="52"/>
        </w:rPr>
        <w:t>Конспект занятия</w:t>
      </w:r>
    </w:p>
    <w:p w:rsidR="003773B8" w:rsidRPr="00420C90" w:rsidRDefault="003773B8" w:rsidP="003773B8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20C90">
        <w:rPr>
          <w:rFonts w:ascii="Times New Roman" w:hAnsi="Times New Roman" w:cs="Times New Roman"/>
          <w:sz w:val="52"/>
          <w:szCs w:val="52"/>
        </w:rPr>
        <w:t>в</w:t>
      </w:r>
      <w:r w:rsidR="002960DD">
        <w:rPr>
          <w:rFonts w:ascii="Times New Roman" w:hAnsi="Times New Roman" w:cs="Times New Roman"/>
          <w:sz w:val="52"/>
          <w:szCs w:val="52"/>
        </w:rPr>
        <w:t>о</w:t>
      </w:r>
      <w:bookmarkStart w:id="0" w:name="_GoBack"/>
      <w:bookmarkEnd w:id="0"/>
      <w:r w:rsidRPr="00420C90">
        <w:rPr>
          <w:rFonts w:ascii="Times New Roman" w:hAnsi="Times New Roman" w:cs="Times New Roman"/>
          <w:sz w:val="52"/>
          <w:szCs w:val="52"/>
        </w:rPr>
        <w:t xml:space="preserve"> второй младшей группе</w:t>
      </w:r>
    </w:p>
    <w:p w:rsidR="003773B8" w:rsidRPr="00420C90" w:rsidRDefault="00420C90" w:rsidP="003773B8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20C90">
        <w:rPr>
          <w:rFonts w:ascii="Times New Roman" w:hAnsi="Times New Roman" w:cs="Times New Roman"/>
          <w:sz w:val="52"/>
          <w:szCs w:val="52"/>
        </w:rPr>
        <w:t>«Спички – невелички»</w:t>
      </w:r>
    </w:p>
    <w:p w:rsidR="00420C90" w:rsidRDefault="00420C90" w:rsidP="003773B8">
      <w:pPr>
        <w:ind w:left="7380"/>
        <w:rPr>
          <w:rFonts w:ascii="Times New Roman" w:hAnsi="Times New Roman" w:cs="Times New Roman"/>
        </w:rPr>
      </w:pPr>
    </w:p>
    <w:p w:rsidR="00420C90" w:rsidRDefault="00420C90" w:rsidP="003773B8">
      <w:pPr>
        <w:ind w:left="7380"/>
        <w:rPr>
          <w:rFonts w:ascii="Times New Roman" w:hAnsi="Times New Roman" w:cs="Times New Roman"/>
        </w:rPr>
      </w:pPr>
    </w:p>
    <w:p w:rsidR="00420C90" w:rsidRDefault="00420C90" w:rsidP="003773B8">
      <w:pPr>
        <w:ind w:left="7380"/>
        <w:rPr>
          <w:rFonts w:ascii="Times New Roman" w:hAnsi="Times New Roman" w:cs="Times New Roman"/>
        </w:rPr>
      </w:pPr>
    </w:p>
    <w:p w:rsidR="003773B8" w:rsidRPr="00420C90" w:rsidRDefault="003773B8" w:rsidP="003773B8">
      <w:pPr>
        <w:ind w:left="7380"/>
        <w:rPr>
          <w:rFonts w:ascii="Times New Roman" w:hAnsi="Times New Roman" w:cs="Times New Roman"/>
        </w:rPr>
      </w:pPr>
      <w:r w:rsidRPr="00420C90">
        <w:rPr>
          <w:rFonts w:ascii="Times New Roman" w:hAnsi="Times New Roman" w:cs="Times New Roman"/>
        </w:rPr>
        <w:t>Составитель:</w:t>
      </w:r>
    </w:p>
    <w:p w:rsidR="003773B8" w:rsidRPr="00420C90" w:rsidRDefault="003773B8" w:rsidP="003773B8">
      <w:pPr>
        <w:ind w:left="7380"/>
        <w:rPr>
          <w:rFonts w:ascii="Times New Roman" w:hAnsi="Times New Roman" w:cs="Times New Roman"/>
        </w:rPr>
      </w:pPr>
      <w:r w:rsidRPr="00420C90">
        <w:rPr>
          <w:rFonts w:ascii="Times New Roman" w:hAnsi="Times New Roman" w:cs="Times New Roman"/>
        </w:rPr>
        <w:t>Балина</w:t>
      </w:r>
    </w:p>
    <w:p w:rsidR="003773B8" w:rsidRPr="00420C90" w:rsidRDefault="003773B8" w:rsidP="003773B8">
      <w:pPr>
        <w:ind w:left="7380"/>
        <w:rPr>
          <w:rFonts w:ascii="Times New Roman" w:hAnsi="Times New Roman" w:cs="Times New Roman"/>
        </w:rPr>
      </w:pPr>
      <w:r w:rsidRPr="00420C90">
        <w:rPr>
          <w:rFonts w:ascii="Times New Roman" w:hAnsi="Times New Roman" w:cs="Times New Roman"/>
        </w:rPr>
        <w:t>Снежана</w:t>
      </w:r>
    </w:p>
    <w:p w:rsidR="003773B8" w:rsidRPr="00420C90" w:rsidRDefault="003773B8" w:rsidP="003773B8">
      <w:pPr>
        <w:ind w:left="7380"/>
        <w:rPr>
          <w:rFonts w:ascii="Times New Roman" w:hAnsi="Times New Roman" w:cs="Times New Roman"/>
        </w:rPr>
      </w:pPr>
      <w:r w:rsidRPr="00420C90">
        <w:rPr>
          <w:rFonts w:ascii="Times New Roman" w:hAnsi="Times New Roman" w:cs="Times New Roman"/>
        </w:rPr>
        <w:t>Михайловна.</w:t>
      </w:r>
    </w:p>
    <w:p w:rsidR="003773B8" w:rsidRPr="00420C90" w:rsidRDefault="003773B8" w:rsidP="003773B8">
      <w:pPr>
        <w:ind w:left="7380"/>
        <w:rPr>
          <w:rFonts w:ascii="Times New Roman" w:hAnsi="Times New Roman" w:cs="Times New Roman"/>
        </w:rPr>
      </w:pPr>
      <w:r w:rsidRPr="00420C90">
        <w:rPr>
          <w:rFonts w:ascii="Times New Roman" w:hAnsi="Times New Roman" w:cs="Times New Roman"/>
        </w:rPr>
        <w:t>Должность:</w:t>
      </w:r>
    </w:p>
    <w:p w:rsidR="003773B8" w:rsidRPr="00420C90" w:rsidRDefault="003773B8" w:rsidP="003773B8">
      <w:pPr>
        <w:ind w:left="7380"/>
        <w:rPr>
          <w:rFonts w:ascii="Times New Roman" w:hAnsi="Times New Roman" w:cs="Times New Roman"/>
        </w:rPr>
      </w:pPr>
      <w:r w:rsidRPr="00420C90">
        <w:rPr>
          <w:rFonts w:ascii="Times New Roman" w:hAnsi="Times New Roman" w:cs="Times New Roman"/>
        </w:rPr>
        <w:t>Воспитатель МКДОУ №37.</w:t>
      </w:r>
    </w:p>
    <w:p w:rsidR="003773B8" w:rsidRPr="00420C90" w:rsidRDefault="003773B8" w:rsidP="003773B8">
      <w:pPr>
        <w:jc w:val="center"/>
        <w:rPr>
          <w:rFonts w:ascii="Times New Roman" w:hAnsi="Times New Roman" w:cs="Times New Roman"/>
        </w:rPr>
      </w:pPr>
    </w:p>
    <w:p w:rsidR="003773B8" w:rsidRDefault="003773B8" w:rsidP="003773B8">
      <w:pPr>
        <w:jc w:val="center"/>
        <w:rPr>
          <w:sz w:val="28"/>
          <w:szCs w:val="28"/>
        </w:rPr>
      </w:pPr>
    </w:p>
    <w:p w:rsidR="003773B8" w:rsidRDefault="003773B8" w:rsidP="003773B8">
      <w:pPr>
        <w:jc w:val="center"/>
        <w:rPr>
          <w:sz w:val="28"/>
          <w:szCs w:val="28"/>
        </w:rPr>
      </w:pPr>
    </w:p>
    <w:p w:rsidR="003773B8" w:rsidRPr="00420C90" w:rsidRDefault="003773B8" w:rsidP="003773B8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C90">
        <w:rPr>
          <w:rFonts w:ascii="Times New Roman" w:hAnsi="Times New Roman" w:cs="Times New Roman"/>
          <w:sz w:val="28"/>
          <w:szCs w:val="28"/>
        </w:rPr>
        <w:t>Богданович, 2016г.</w:t>
      </w:r>
    </w:p>
    <w:p w:rsidR="003773B8" w:rsidRDefault="003773B8" w:rsidP="003773B8"/>
    <w:p w:rsidR="00560DE6" w:rsidRPr="003773B8" w:rsidRDefault="00560DE6" w:rsidP="00560DE6">
      <w:pPr>
        <w:pStyle w:val="a3"/>
        <w:rPr>
          <w:sz w:val="28"/>
          <w:szCs w:val="28"/>
        </w:rPr>
      </w:pPr>
      <w:r w:rsidRPr="003773B8">
        <w:rPr>
          <w:b/>
          <w:i/>
          <w:sz w:val="28"/>
          <w:szCs w:val="28"/>
          <w:u w:val="single"/>
        </w:rPr>
        <w:lastRenderedPageBreak/>
        <w:t>Цель</w:t>
      </w:r>
      <w:r w:rsidRPr="003773B8">
        <w:rPr>
          <w:b/>
          <w:i/>
          <w:sz w:val="28"/>
          <w:szCs w:val="28"/>
        </w:rPr>
        <w:t>:</w:t>
      </w:r>
      <w:r w:rsidRPr="003773B8">
        <w:rPr>
          <w:sz w:val="28"/>
          <w:szCs w:val="28"/>
        </w:rPr>
        <w:t xml:space="preserve"> формировать понятие о пользе и вреде огня, вызвать желание быть осторожными с огнем.</w:t>
      </w:r>
    </w:p>
    <w:p w:rsidR="00560DE6" w:rsidRPr="003773B8" w:rsidRDefault="00560DE6" w:rsidP="00560DE6">
      <w:pPr>
        <w:pStyle w:val="a3"/>
        <w:rPr>
          <w:b/>
          <w:i/>
          <w:sz w:val="28"/>
          <w:szCs w:val="28"/>
        </w:rPr>
      </w:pPr>
      <w:r w:rsidRPr="003773B8">
        <w:rPr>
          <w:b/>
          <w:i/>
          <w:sz w:val="28"/>
          <w:szCs w:val="28"/>
          <w:u w:val="single"/>
        </w:rPr>
        <w:t>Задачи</w:t>
      </w:r>
      <w:r w:rsidRPr="003773B8">
        <w:rPr>
          <w:b/>
          <w:i/>
          <w:sz w:val="28"/>
          <w:szCs w:val="28"/>
        </w:rPr>
        <w:t>:</w:t>
      </w:r>
    </w:p>
    <w:p w:rsidR="00560DE6" w:rsidRPr="003773B8" w:rsidRDefault="00560DE6" w:rsidP="00560DE6">
      <w:pPr>
        <w:pStyle w:val="a3"/>
        <w:rPr>
          <w:sz w:val="28"/>
          <w:szCs w:val="28"/>
        </w:rPr>
      </w:pPr>
      <w:r w:rsidRPr="003773B8">
        <w:rPr>
          <w:sz w:val="28"/>
          <w:szCs w:val="28"/>
        </w:rPr>
        <w:t>1.  дать понятие о том, какую опасность таят в себе спички;</w:t>
      </w:r>
    </w:p>
    <w:p w:rsidR="00560DE6" w:rsidRPr="003773B8" w:rsidRDefault="00560DE6" w:rsidP="00560DE6">
      <w:pPr>
        <w:pStyle w:val="a3"/>
        <w:rPr>
          <w:sz w:val="28"/>
          <w:szCs w:val="28"/>
        </w:rPr>
      </w:pPr>
      <w:r w:rsidRPr="003773B8">
        <w:rPr>
          <w:sz w:val="28"/>
          <w:szCs w:val="28"/>
        </w:rPr>
        <w:t xml:space="preserve">2.  познакомить со свойством огня; </w:t>
      </w:r>
    </w:p>
    <w:p w:rsidR="00560DE6" w:rsidRPr="003773B8" w:rsidRDefault="00560DE6" w:rsidP="00560DE6">
      <w:pPr>
        <w:pStyle w:val="a3"/>
        <w:rPr>
          <w:sz w:val="28"/>
          <w:szCs w:val="28"/>
        </w:rPr>
      </w:pPr>
      <w:r w:rsidRPr="003773B8">
        <w:rPr>
          <w:sz w:val="28"/>
          <w:szCs w:val="28"/>
        </w:rPr>
        <w:t>3. Закрепить знания детей о профессии пожарного и технике, помогающей человеку тушить пожар; познакомить детей с номером «01»</w:t>
      </w:r>
    </w:p>
    <w:p w:rsidR="00560DE6" w:rsidRPr="003773B8" w:rsidRDefault="00560DE6" w:rsidP="00560DE6">
      <w:pPr>
        <w:pStyle w:val="a3"/>
        <w:rPr>
          <w:sz w:val="28"/>
          <w:szCs w:val="28"/>
        </w:rPr>
      </w:pPr>
      <w:r w:rsidRPr="003773B8">
        <w:rPr>
          <w:sz w:val="28"/>
          <w:szCs w:val="28"/>
        </w:rPr>
        <w:t>4. познакомить с правилами пожарной безопасности.</w:t>
      </w:r>
    </w:p>
    <w:p w:rsidR="00560DE6" w:rsidRPr="00420C90" w:rsidRDefault="00560DE6" w:rsidP="00560DE6">
      <w:pPr>
        <w:pStyle w:val="a3"/>
        <w:ind w:left="450"/>
        <w:rPr>
          <w:b/>
          <w:sz w:val="28"/>
          <w:szCs w:val="28"/>
        </w:rPr>
      </w:pPr>
      <w:r w:rsidRPr="00420C90">
        <w:rPr>
          <w:b/>
          <w:sz w:val="28"/>
          <w:szCs w:val="28"/>
          <w:u w:val="single"/>
        </w:rPr>
        <w:t>Ход занятия</w:t>
      </w:r>
      <w:r w:rsidRPr="00420C90">
        <w:rPr>
          <w:b/>
          <w:sz w:val="28"/>
          <w:szCs w:val="28"/>
        </w:rPr>
        <w:t>:</w:t>
      </w:r>
    </w:p>
    <w:p w:rsidR="00560DE6" w:rsidRPr="003773B8" w:rsidRDefault="00560DE6" w:rsidP="00CF0B29">
      <w:pPr>
        <w:pStyle w:val="a3"/>
        <w:spacing w:line="360" w:lineRule="auto"/>
        <w:rPr>
          <w:sz w:val="28"/>
          <w:szCs w:val="28"/>
        </w:rPr>
      </w:pPr>
      <w:r w:rsidRPr="003773B8">
        <w:rPr>
          <w:sz w:val="28"/>
          <w:szCs w:val="28"/>
        </w:rPr>
        <w:t>Воспитатель сообщает детям о том, что в каждом доме есть огонь. Огонь бывает большой и маленький, полезный и опасный.</w:t>
      </w:r>
    </w:p>
    <w:p w:rsidR="00560DE6" w:rsidRPr="003773B8" w:rsidRDefault="00560DE6" w:rsidP="00CF0B29">
      <w:pPr>
        <w:pStyle w:val="a3"/>
        <w:spacing w:line="360" w:lineRule="auto"/>
        <w:rPr>
          <w:sz w:val="28"/>
          <w:szCs w:val="28"/>
        </w:rPr>
      </w:pPr>
      <w:r w:rsidRPr="003773B8">
        <w:rPr>
          <w:sz w:val="28"/>
          <w:szCs w:val="28"/>
        </w:rPr>
        <w:t xml:space="preserve">- Где можно взять огонь? </w:t>
      </w:r>
    </w:p>
    <w:p w:rsidR="00CF0B29" w:rsidRPr="00CF0B29" w:rsidRDefault="00CF0B29" w:rsidP="00CF0B29">
      <w:pPr>
        <w:pStyle w:val="a3"/>
        <w:spacing w:line="360" w:lineRule="auto"/>
        <w:rPr>
          <w:sz w:val="28"/>
          <w:szCs w:val="28"/>
        </w:rPr>
      </w:pPr>
      <w:r w:rsidRPr="00CF0B29">
        <w:rPr>
          <w:sz w:val="28"/>
          <w:szCs w:val="28"/>
        </w:rPr>
        <w:t>- Зажечь спичку, зажигалку, газовую плиту. Тогда появится огонь. В лесу можно развести костер, чтобы погреться у огня, приготовить пищу.</w:t>
      </w:r>
    </w:p>
    <w:p w:rsidR="00CF0B29" w:rsidRPr="00CF0B29" w:rsidRDefault="00CF0B29" w:rsidP="00CF0B29">
      <w:pPr>
        <w:pStyle w:val="a3"/>
        <w:spacing w:line="360" w:lineRule="auto"/>
        <w:rPr>
          <w:sz w:val="28"/>
          <w:szCs w:val="28"/>
        </w:rPr>
      </w:pPr>
      <w:r w:rsidRPr="00CF0B29">
        <w:rPr>
          <w:sz w:val="28"/>
          <w:szCs w:val="28"/>
        </w:rPr>
        <w:t xml:space="preserve"> Жарю, парю и пеку,</w:t>
      </w:r>
    </w:p>
    <w:p w:rsidR="00CF0B29" w:rsidRPr="00CF0B29" w:rsidRDefault="00CF0B29" w:rsidP="00CF0B29">
      <w:pPr>
        <w:pStyle w:val="a3"/>
        <w:spacing w:line="360" w:lineRule="auto"/>
        <w:rPr>
          <w:sz w:val="28"/>
          <w:szCs w:val="28"/>
        </w:rPr>
      </w:pPr>
      <w:r w:rsidRPr="00CF0B29">
        <w:rPr>
          <w:sz w:val="28"/>
          <w:szCs w:val="28"/>
        </w:rPr>
        <w:t>В доме каждом быть могу.</w:t>
      </w:r>
    </w:p>
    <w:p w:rsidR="00CF0B29" w:rsidRPr="00CF0B29" w:rsidRDefault="00CF0B29" w:rsidP="00CF0B29">
      <w:pPr>
        <w:pStyle w:val="a3"/>
        <w:spacing w:line="360" w:lineRule="auto"/>
        <w:rPr>
          <w:sz w:val="28"/>
          <w:szCs w:val="28"/>
        </w:rPr>
      </w:pPr>
      <w:r w:rsidRPr="00CF0B29">
        <w:rPr>
          <w:sz w:val="28"/>
          <w:szCs w:val="28"/>
        </w:rPr>
        <w:t>Людям много - много лет</w:t>
      </w:r>
    </w:p>
    <w:p w:rsidR="00CF0B29" w:rsidRPr="00CF0B29" w:rsidRDefault="00CF0B29" w:rsidP="00CF0B29">
      <w:pPr>
        <w:pStyle w:val="a3"/>
        <w:spacing w:line="360" w:lineRule="auto"/>
        <w:rPr>
          <w:sz w:val="28"/>
          <w:szCs w:val="28"/>
        </w:rPr>
      </w:pPr>
      <w:r w:rsidRPr="00CF0B29">
        <w:rPr>
          <w:sz w:val="28"/>
          <w:szCs w:val="28"/>
        </w:rPr>
        <w:t>Я несу тепло и свет.</w:t>
      </w:r>
    </w:p>
    <w:p w:rsidR="00CF0B29" w:rsidRPr="00CF0B29" w:rsidRDefault="00CF0B29" w:rsidP="00CF0B29">
      <w:pPr>
        <w:pStyle w:val="a3"/>
        <w:spacing w:line="360" w:lineRule="auto"/>
        <w:rPr>
          <w:sz w:val="28"/>
          <w:szCs w:val="28"/>
        </w:rPr>
      </w:pPr>
      <w:r w:rsidRPr="00CF0B29">
        <w:rPr>
          <w:sz w:val="28"/>
          <w:szCs w:val="28"/>
        </w:rPr>
        <w:t>Обожгу – меня не тронь.</w:t>
      </w:r>
    </w:p>
    <w:p w:rsidR="00560DE6" w:rsidRPr="003773B8" w:rsidRDefault="00CF0B29" w:rsidP="00CF0B29">
      <w:pPr>
        <w:pStyle w:val="a3"/>
        <w:spacing w:line="360" w:lineRule="auto"/>
        <w:rPr>
          <w:sz w:val="28"/>
          <w:szCs w:val="28"/>
        </w:rPr>
      </w:pPr>
      <w:r w:rsidRPr="00CF0B29">
        <w:rPr>
          <w:sz w:val="28"/>
          <w:szCs w:val="28"/>
        </w:rPr>
        <w:t>Называюсь я …(Огонь).</w:t>
      </w:r>
    </w:p>
    <w:p w:rsidR="00560DE6" w:rsidRPr="003773B8" w:rsidRDefault="00560DE6" w:rsidP="00CF0B29">
      <w:pPr>
        <w:pStyle w:val="a3"/>
        <w:spacing w:line="360" w:lineRule="auto"/>
        <w:rPr>
          <w:sz w:val="28"/>
          <w:szCs w:val="28"/>
        </w:rPr>
      </w:pPr>
      <w:r w:rsidRPr="003773B8">
        <w:rPr>
          <w:sz w:val="28"/>
          <w:szCs w:val="28"/>
        </w:rPr>
        <w:t>Но если не потушить костер, может сгореть лес, деревья, трава. В большом огне может сгореть все: и мебель, одежда, занавески, игрушки и даже люди. Пожары очень опасны! Поэтому надо осторожно обращаться с огнем.</w:t>
      </w:r>
    </w:p>
    <w:p w:rsidR="00CF0B29" w:rsidRPr="00CF0B29" w:rsidRDefault="00CF0B29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CF0B29">
        <w:rPr>
          <w:sz w:val="28"/>
          <w:szCs w:val="28"/>
        </w:rPr>
        <w:lastRenderedPageBreak/>
        <w:t>Ребята, а если случилась беда - пожар, куда мы должны позвонить? (В пожарную часть)</w:t>
      </w:r>
    </w:p>
    <w:p w:rsidR="00CF0B29" w:rsidRPr="00CF0B29" w:rsidRDefault="00CF0B29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CF0B29">
        <w:rPr>
          <w:sz w:val="28"/>
          <w:szCs w:val="28"/>
        </w:rPr>
        <w:t>- По какому номеру? (01)</w:t>
      </w:r>
    </w:p>
    <w:p w:rsidR="00CF0B29" w:rsidRPr="00CF0B29" w:rsidRDefault="00CF0B29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CF0B29">
        <w:rPr>
          <w:sz w:val="28"/>
          <w:szCs w:val="28"/>
        </w:rPr>
        <w:t>Знает каждый гражданин,</w:t>
      </w:r>
    </w:p>
    <w:p w:rsidR="00CF0B29" w:rsidRPr="00CF0B29" w:rsidRDefault="00CF0B29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CF0B29">
        <w:rPr>
          <w:sz w:val="28"/>
          <w:szCs w:val="28"/>
        </w:rPr>
        <w:t>При пожаре, при пожаре</w:t>
      </w:r>
    </w:p>
    <w:p w:rsidR="00CF0B29" w:rsidRPr="00CF0B29" w:rsidRDefault="00CF0B29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CF0B29">
        <w:rPr>
          <w:sz w:val="28"/>
          <w:szCs w:val="28"/>
        </w:rPr>
        <w:t>Набирают «01»</w:t>
      </w:r>
    </w:p>
    <w:p w:rsidR="00CF0B29" w:rsidRPr="00CF0B29" w:rsidRDefault="00CF0B29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CF0B29">
        <w:rPr>
          <w:sz w:val="28"/>
          <w:szCs w:val="28"/>
        </w:rPr>
        <w:t xml:space="preserve"> - Давайте попробуем набрать этот номер на телефоне.</w:t>
      </w:r>
    </w:p>
    <w:p w:rsidR="00C651B6" w:rsidRPr="003773B8" w:rsidRDefault="00CF0B29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CF0B29">
        <w:rPr>
          <w:sz w:val="28"/>
          <w:szCs w:val="28"/>
        </w:rPr>
        <w:t>(набор цифр 01 на телефоне)</w:t>
      </w:r>
      <w:r w:rsidR="00C651B6" w:rsidRPr="003773B8">
        <w:rPr>
          <w:sz w:val="28"/>
          <w:szCs w:val="28"/>
        </w:rPr>
        <w:t>- Ребята, посмотрите, какая машина к нам приехала. Как она называется?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>- Пожарная.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>- Правильно. А как вы догадались?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>- Она красная, номер 01.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>- Правильно, ребята, пожарная машина всегда красного цвета, чтобы ее было видно издалека. Красный цвет – цвет тревоги, цвет огня.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 xml:space="preserve">- А как едет она? Быстро или медленно? 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>- Правильно, быстро, чтобы быстрее потушить пожар. И когда она едет, звучит сирена.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>- Как звучит сирена?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>- У – у – у!</w:t>
      </w:r>
    </w:p>
    <w:p w:rsidR="00C651B6" w:rsidRPr="003773B8" w:rsidRDefault="00C651B6" w:rsidP="00CF0B29">
      <w:pPr>
        <w:pStyle w:val="a3"/>
        <w:spacing w:line="360" w:lineRule="auto"/>
        <w:jc w:val="both"/>
        <w:rPr>
          <w:sz w:val="28"/>
          <w:szCs w:val="28"/>
        </w:rPr>
      </w:pPr>
      <w:r w:rsidRPr="003773B8">
        <w:rPr>
          <w:sz w:val="28"/>
          <w:szCs w:val="28"/>
        </w:rPr>
        <w:t>Далее воспитатель предлагает детям рассмотреть иллюстрации о том, что находится в пожарной машине (шланг, топор, лестница</w:t>
      </w:r>
      <w:proofErr w:type="gramStart"/>
      <w:r w:rsidRPr="003773B8">
        <w:rPr>
          <w:sz w:val="28"/>
          <w:szCs w:val="28"/>
        </w:rPr>
        <w:t xml:space="preserve"> )</w:t>
      </w:r>
      <w:proofErr w:type="gramEnd"/>
    </w:p>
    <w:p w:rsidR="00C651B6" w:rsidRPr="003773B8" w:rsidRDefault="00C651B6" w:rsidP="00CF0B29">
      <w:pPr>
        <w:pStyle w:val="a3"/>
        <w:spacing w:line="360" w:lineRule="auto"/>
        <w:rPr>
          <w:sz w:val="28"/>
          <w:szCs w:val="28"/>
        </w:rPr>
      </w:pPr>
      <w:r w:rsidRPr="003773B8">
        <w:rPr>
          <w:sz w:val="28"/>
          <w:szCs w:val="28"/>
        </w:rPr>
        <w:lastRenderedPageBreak/>
        <w:t>Пожарная машина от слова пожар, а люди, которые тушат пожар, - пожарники. Смелые, мужественные люди. Давайте поиграем в пожарников.</w:t>
      </w:r>
    </w:p>
    <w:p w:rsidR="00C651B6" w:rsidRPr="003773B8" w:rsidRDefault="00C651B6" w:rsidP="00CF0B29">
      <w:pPr>
        <w:pStyle w:val="a3"/>
        <w:spacing w:line="360" w:lineRule="auto"/>
        <w:rPr>
          <w:sz w:val="28"/>
          <w:szCs w:val="28"/>
        </w:rPr>
      </w:pPr>
      <w:r w:rsidRPr="003773B8">
        <w:rPr>
          <w:sz w:val="28"/>
          <w:szCs w:val="28"/>
          <w:u w:val="single"/>
        </w:rPr>
        <w:t>Физкультминутка</w:t>
      </w:r>
      <w:r w:rsidRPr="003773B8">
        <w:rPr>
          <w:sz w:val="28"/>
          <w:szCs w:val="28"/>
        </w:rPr>
        <w:t>:</w:t>
      </w:r>
    </w:p>
    <w:p w:rsidR="00C651B6" w:rsidRPr="003773B8" w:rsidRDefault="00C651B6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3773B8">
        <w:rPr>
          <w:sz w:val="28"/>
          <w:szCs w:val="28"/>
        </w:rPr>
        <w:t>А теперь насос включаем,</w:t>
      </w:r>
    </w:p>
    <w:p w:rsidR="00C651B6" w:rsidRPr="003773B8" w:rsidRDefault="00C651B6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3773B8">
        <w:rPr>
          <w:sz w:val="28"/>
          <w:szCs w:val="28"/>
        </w:rPr>
        <w:t>Воду из реки качаем.</w:t>
      </w:r>
    </w:p>
    <w:p w:rsidR="00C651B6" w:rsidRPr="003773B8" w:rsidRDefault="00C651B6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3773B8">
        <w:rPr>
          <w:sz w:val="28"/>
          <w:szCs w:val="28"/>
        </w:rPr>
        <w:t>Влево – раз, вправо – два,</w:t>
      </w:r>
    </w:p>
    <w:p w:rsidR="00C651B6" w:rsidRPr="003773B8" w:rsidRDefault="00C651B6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3773B8">
        <w:rPr>
          <w:sz w:val="28"/>
          <w:szCs w:val="28"/>
        </w:rPr>
        <w:t>Потекла ручьем вода.</w:t>
      </w:r>
    </w:p>
    <w:p w:rsidR="00C651B6" w:rsidRPr="003773B8" w:rsidRDefault="00C651B6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3773B8">
        <w:rPr>
          <w:sz w:val="28"/>
          <w:szCs w:val="28"/>
        </w:rPr>
        <w:t>Раз, два, три, четыре</w:t>
      </w:r>
    </w:p>
    <w:p w:rsidR="00CF0B29" w:rsidRPr="00CF0B29" w:rsidRDefault="00C651B6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3773B8">
        <w:rPr>
          <w:sz w:val="28"/>
          <w:szCs w:val="28"/>
        </w:rPr>
        <w:t>Хорошо мы потрудились.</w:t>
      </w:r>
      <w:r w:rsidR="00CF0B29" w:rsidRPr="00CF0B29">
        <w:t xml:space="preserve"> </w:t>
      </w:r>
      <w:r w:rsidR="00CF0B29" w:rsidRPr="00CF0B29">
        <w:rPr>
          <w:sz w:val="28"/>
          <w:szCs w:val="28"/>
        </w:rPr>
        <w:t>Сюрпризный момент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 xml:space="preserve"> - Ребята, </w:t>
      </w:r>
      <w:proofErr w:type="gramStart"/>
      <w:r w:rsidRPr="00CF0B29">
        <w:rPr>
          <w:sz w:val="28"/>
          <w:szCs w:val="28"/>
        </w:rPr>
        <w:t>посмотрите</w:t>
      </w:r>
      <w:proofErr w:type="gramEnd"/>
      <w:r w:rsidRPr="00CF0B29">
        <w:rPr>
          <w:sz w:val="28"/>
          <w:szCs w:val="28"/>
        </w:rPr>
        <w:t xml:space="preserve"> кто пришел к нам в гости? (Котенок с забинтованной лапкой)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 xml:space="preserve"> - Котенок, расскажи ребятам, что с тобой случилось?  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 xml:space="preserve">( - Я обжег лапку, а </w:t>
      </w:r>
      <w:proofErr w:type="gramStart"/>
      <w:r w:rsidRPr="00CF0B29">
        <w:rPr>
          <w:sz w:val="28"/>
          <w:szCs w:val="28"/>
        </w:rPr>
        <w:t>-К</w:t>
      </w:r>
      <w:proofErr w:type="gramEnd"/>
      <w:r w:rsidRPr="00CF0B29">
        <w:rPr>
          <w:sz w:val="28"/>
          <w:szCs w:val="28"/>
        </w:rPr>
        <w:t xml:space="preserve">ак-то мама-кошка ушла в магазин, а котенок остался один дома. Он увидел, что на столе лежит спичечный коробок, и решил поиграть. Начал зажигать спички. И обжег спичкой лапку. Он заплакал от боли и уронил горящую спичку на коврик. Коврик загорелся. Огонь с коврика перекинулся на другие вещи. Котенок очень испугался. Он стал громко плакать и звать маму. Тут пришла мама и вывела котенка из горящего дома, а дом сгорел. Вот видите, дети, какая большая беда от маленькой спички. 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 xml:space="preserve"> Просмотр серии «Колобок – шершавый бок» из мультфильма «Три котенка» 36.25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 xml:space="preserve"> Правила пожарной безопасности в стихах.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lastRenderedPageBreak/>
        <w:t xml:space="preserve"> - Давайте ребята напомним Котенку правила пожарной безопасности.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- Для забавы и игры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Спичек в руки не бери!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- Не шути, дружок, с огнем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Чтобы не жалеть потом!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- Сам костра не разжигай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И другим не позволяй!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- Даже крошка – огонек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 xml:space="preserve">От пожара </w:t>
      </w:r>
      <w:proofErr w:type="gramStart"/>
      <w:r w:rsidRPr="00CF0B29">
        <w:rPr>
          <w:sz w:val="28"/>
          <w:szCs w:val="28"/>
        </w:rPr>
        <w:t>недалек</w:t>
      </w:r>
      <w:proofErr w:type="gramEnd"/>
      <w:r w:rsidRPr="00CF0B29">
        <w:rPr>
          <w:sz w:val="28"/>
          <w:szCs w:val="28"/>
        </w:rPr>
        <w:t>!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- Газ на кухне, пылесос,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Телевизор и утюг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Пусть включает только взрослый,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Наш надежный старший друг!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- Пусть мы маленького роста,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Только рост здесь ни при чем!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Мы всегда готовы взрослым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>Помогать в борьбе с огнем!</w:t>
      </w:r>
    </w:p>
    <w:p w:rsidR="00CF0B29" w:rsidRPr="00CF0B29" w:rsidRDefault="00CF0B29" w:rsidP="00CF0B29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 xml:space="preserve"> Итог.</w:t>
      </w:r>
    </w:p>
    <w:p w:rsidR="00C651B6" w:rsidRPr="003773B8" w:rsidRDefault="00CF0B29" w:rsidP="004A6A57">
      <w:pPr>
        <w:pStyle w:val="a3"/>
        <w:spacing w:line="360" w:lineRule="auto"/>
        <w:ind w:left="450"/>
        <w:rPr>
          <w:sz w:val="28"/>
          <w:szCs w:val="28"/>
        </w:rPr>
      </w:pPr>
      <w:r w:rsidRPr="00CF0B29">
        <w:rPr>
          <w:sz w:val="28"/>
          <w:szCs w:val="28"/>
        </w:rPr>
        <w:t xml:space="preserve"> - Ребята, давайте попрощаемся с Котенком, пожелаем ему быть осторожным с огнем, не играть со спичками.</w:t>
      </w:r>
    </w:p>
    <w:sectPr w:rsidR="00C651B6" w:rsidRPr="003773B8" w:rsidSect="00420C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7B41"/>
    <w:multiLevelType w:val="multilevel"/>
    <w:tmpl w:val="8100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9359D4"/>
    <w:multiLevelType w:val="multilevel"/>
    <w:tmpl w:val="4CD2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494"/>
    <w:rsid w:val="00180494"/>
    <w:rsid w:val="00197318"/>
    <w:rsid w:val="002008E2"/>
    <w:rsid w:val="002960DD"/>
    <w:rsid w:val="002E7198"/>
    <w:rsid w:val="003773B8"/>
    <w:rsid w:val="00420C90"/>
    <w:rsid w:val="004A6A57"/>
    <w:rsid w:val="00560DE6"/>
    <w:rsid w:val="00636EF5"/>
    <w:rsid w:val="00C2049B"/>
    <w:rsid w:val="00C651B6"/>
    <w:rsid w:val="00CF0B29"/>
    <w:rsid w:val="00EC290F"/>
    <w:rsid w:val="00FA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804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0494"/>
  </w:style>
  <w:style w:type="paragraph" w:customStyle="1" w:styleId="c0">
    <w:name w:val="c0"/>
    <w:basedOn w:val="a"/>
    <w:rsid w:val="001804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0494"/>
  </w:style>
  <w:style w:type="paragraph" w:styleId="a3">
    <w:name w:val="Normal (Web)"/>
    <w:basedOn w:val="a"/>
    <w:uiPriority w:val="99"/>
    <w:semiHidden/>
    <w:unhideWhenUsed/>
    <w:rsid w:val="0018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049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9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0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7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3056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4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2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3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8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0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8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01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32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9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077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266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119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098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388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438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75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4441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8</cp:revision>
  <cp:lastPrinted>2016-09-14T07:28:00Z</cp:lastPrinted>
  <dcterms:created xsi:type="dcterms:W3CDTF">2016-06-28T08:56:00Z</dcterms:created>
  <dcterms:modified xsi:type="dcterms:W3CDTF">2016-09-14T07:28:00Z</dcterms:modified>
</cp:coreProperties>
</file>