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58" w:rsidRDefault="001011C1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1505868" wp14:editId="725C4E84">
            <wp:simplePos x="0" y="0"/>
            <wp:positionH relativeFrom="column">
              <wp:posOffset>805815</wp:posOffset>
            </wp:positionH>
            <wp:positionV relativeFrom="paragraph">
              <wp:posOffset>6814185</wp:posOffset>
            </wp:positionV>
            <wp:extent cx="38385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46" y="21509"/>
                <wp:lineTo x="21546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B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A3D1BC2" wp14:editId="755EBA6A">
                <wp:simplePos x="0" y="0"/>
                <wp:positionH relativeFrom="margin">
                  <wp:posOffset>-260985</wp:posOffset>
                </wp:positionH>
                <wp:positionV relativeFrom="margin">
                  <wp:posOffset>79375</wp:posOffset>
                </wp:positionV>
                <wp:extent cx="6057900" cy="6734175"/>
                <wp:effectExtent l="0" t="0" r="0" b="0"/>
                <wp:wrapSquare wrapText="bothSides"/>
                <wp:docPr id="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734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1C1" w:rsidRPr="001011C1" w:rsidRDefault="001011C1" w:rsidP="001011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29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296"/>
                                <w:sz w:val="44"/>
                                <w:szCs w:val="44"/>
                              </w:rPr>
                              <w:t>«</w:t>
                            </w:r>
                            <w:r w:rsidR="00222B00" w:rsidRPr="00934ED0">
                              <w:rPr>
                                <w:rFonts w:ascii="Times New Roman" w:hAnsi="Times New Roman" w:cs="Times New Roman"/>
                                <w:b/>
                                <w:color w:val="003296"/>
                                <w:sz w:val="44"/>
                                <w:szCs w:val="44"/>
                              </w:rPr>
                              <w:t>Роль ручного труда в развитии детей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296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  <w:p w:rsidR="00C12B03" w:rsidRPr="001011C1" w:rsidRDefault="00C12B03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hd w:val="clear" w:color="auto" w:fill="FFFFFF"/>
                              </w:rPr>
                            </w:pPr>
                            <w:r w:rsidRPr="00934ED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</w:t>
                            </w:r>
                            <w:r w:rsidRPr="001011C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Детское творчество это особый мир, где ребенок познает себя, свои возможности, окружающий мир и может выразить свое отношение к нему. Это процесс, в результате которого создается новое и красивое. Это мир, в котором он — творец. Это мир развития его фантазии и воображения.</w:t>
                            </w:r>
                            <w:r w:rsidRPr="001011C1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hd w:val="clear" w:color="auto" w:fill="FFFFFF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:rsidR="00C12B03" w:rsidRPr="001011C1" w:rsidRDefault="00934ED0" w:rsidP="00934ED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В. Сухомлинский</w:t>
                            </w:r>
                            <w:r w:rsidR="00C12B03" w:rsidRPr="001011C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 w:rsidR="00C12B03" w:rsidRPr="001011C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934ED0" w:rsidRPr="001011C1" w:rsidRDefault="00934ED0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Ручной труд оказывает благотворное влияние на общее развитие ребёнка, помогает ему стать более самостоятельным, уверенным в себе. К концу занятий кисти ребёнка становятся более гибкими и подвижными, что способствует овладению навыками письма.  </w:t>
                            </w:r>
                          </w:p>
                          <w:p w:rsidR="001011C1" w:rsidRPr="00B037CD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934ED0" w:rsidRPr="00B037CD" w:rsidRDefault="00934ED0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037C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Ручной труд способствует развитию у дошкольников следующего навыка:</w:t>
                            </w:r>
                          </w:p>
                          <w:p w:rsidR="00934ED0" w:rsidRPr="001011C1" w:rsidRDefault="00934ED0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- согласованность в работе глаз и рук;</w:t>
                            </w:r>
                          </w:p>
                          <w:p w:rsidR="00934ED0" w:rsidRPr="001011C1" w:rsidRDefault="00934ED0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- навыки координации движений и моторику;</w:t>
                            </w:r>
                          </w:p>
                          <w:p w:rsidR="00934ED0" w:rsidRPr="001011C1" w:rsidRDefault="00934ED0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- развивает внимание, мышление, зрительную и двигательную память;</w:t>
                            </w:r>
                          </w:p>
                          <w:p w:rsidR="00934ED0" w:rsidRPr="001011C1" w:rsidRDefault="00934ED0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- развивает зрительное восприятие и воображение;</w:t>
                            </w: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- способствует развитию речи;</w:t>
                            </w: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- готовит руку к письму.</w:t>
                            </w: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Кроме того, Ваш ребёнок сможет не только самостоятельно выполнять поделку, изготовить оригинальный подарок или открытку, но и успешно овладеть своими руками, что не мало важно в дальнейшем для обучении в школе.</w:t>
                            </w: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011C1" w:rsidRPr="001011C1" w:rsidRDefault="001011C1" w:rsidP="001011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Нельзя недооценивать стремление ребёнка к творчеству. Ведь творчество – это</w:t>
                            </w:r>
                          </w:p>
                          <w:p w:rsidR="001011C1" w:rsidRPr="001011C1" w:rsidRDefault="001011C1" w:rsidP="001011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011C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Один из источников радости!</w:t>
                            </w: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011C1" w:rsidRPr="001011C1" w:rsidRDefault="001011C1" w:rsidP="00934E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934ED0" w:rsidRPr="00934ED0" w:rsidRDefault="00934ED0" w:rsidP="00934E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70C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0.55pt;margin-top:6.25pt;width:477pt;height:5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" o:allowincell="f" filled="f" fillcolor="#4f81bd" stroked="f">
                <v:shadow color="#2f4d71" offset="1pt,1pt"/>
                <v:textbox inset="0,0,18pt,0">
                  <w:txbxContent>
                    <w:p w:rsidR="001011C1" w:rsidRPr="001011C1" w:rsidRDefault="001011C1" w:rsidP="001011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296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3296"/>
                          <w:sz w:val="44"/>
                          <w:szCs w:val="44"/>
                        </w:rPr>
                        <w:t>«</w:t>
                      </w:r>
                      <w:r w:rsidR="00222B00" w:rsidRPr="00934ED0">
                        <w:rPr>
                          <w:rFonts w:ascii="Times New Roman" w:hAnsi="Times New Roman" w:cs="Times New Roman"/>
                          <w:b/>
                          <w:color w:val="003296"/>
                          <w:sz w:val="44"/>
                          <w:szCs w:val="44"/>
                        </w:rPr>
                        <w:t>Роль ручного труда в развитии детей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296"/>
                          <w:sz w:val="44"/>
                          <w:szCs w:val="44"/>
                        </w:rPr>
                        <w:t>»</w:t>
                      </w:r>
                    </w:p>
                    <w:p w:rsidR="00C12B03" w:rsidRPr="001011C1" w:rsidRDefault="00C12B03" w:rsidP="00934E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hd w:val="clear" w:color="auto" w:fill="FFFFFF"/>
                        </w:rPr>
                      </w:pPr>
                      <w:r w:rsidRPr="00934ED0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8"/>
                          <w:szCs w:val="28"/>
                          <w:shd w:val="clear" w:color="auto" w:fill="FFFFFF"/>
                        </w:rPr>
                        <w:t xml:space="preserve">        </w:t>
                      </w:r>
                      <w:r w:rsidRPr="001011C1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Детское творчество это особый мир, где ребенок познает себя, свои возможности, окружающий мир и может выразить свое отношение к нему. Это процесс, в результате которого создается новое и красивое. Это мир, в котором он — творец. Это мир развития его фантазии и воображения.</w:t>
                      </w:r>
                      <w:r w:rsidRPr="001011C1">
                        <w:rPr>
                          <w:rFonts w:ascii="Arial" w:hAnsi="Arial" w:cs="Arial"/>
                          <w:b/>
                          <w:i/>
                          <w:color w:val="002060"/>
                          <w:shd w:val="clear" w:color="auto" w:fill="FFFFFF"/>
                        </w:rPr>
                        <w:t xml:space="preserve">                                                                                     </w:t>
                      </w:r>
                    </w:p>
                    <w:p w:rsidR="00C12B03" w:rsidRPr="001011C1" w:rsidRDefault="00934ED0" w:rsidP="00934ED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В. Сухомлинский</w:t>
                      </w:r>
                      <w:r w:rsidR="00C12B03" w:rsidRPr="001011C1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r w:rsidR="00C12B03" w:rsidRPr="001011C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934ED0" w:rsidRPr="001011C1" w:rsidRDefault="00934ED0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 xml:space="preserve">        Ручной труд оказывает благотворное влияние на общее развитие ребёнка, помогает ему стать более самостоятельным, уверенным в себе. К концу занятий кисти ребёнка становятся более гибкими и подвижными, что способствует овладению навыками письма.  </w:t>
                      </w:r>
                    </w:p>
                    <w:p w:rsidR="001011C1" w:rsidRPr="00B037CD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934ED0" w:rsidRPr="00B037CD" w:rsidRDefault="00934ED0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037CD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 xml:space="preserve">        Ручной труд способствует развитию у дошкольников следующего навыка:</w:t>
                      </w:r>
                    </w:p>
                    <w:p w:rsidR="00934ED0" w:rsidRPr="001011C1" w:rsidRDefault="00934ED0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- согласованность в работе глаз и рук;</w:t>
                      </w:r>
                    </w:p>
                    <w:p w:rsidR="00934ED0" w:rsidRPr="001011C1" w:rsidRDefault="00934ED0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- навыки координации движений и моторику;</w:t>
                      </w:r>
                    </w:p>
                    <w:p w:rsidR="00934ED0" w:rsidRPr="001011C1" w:rsidRDefault="00934ED0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- развивает внимание, мышление, зрительную и двигательную память;</w:t>
                      </w:r>
                    </w:p>
                    <w:p w:rsidR="00934ED0" w:rsidRPr="001011C1" w:rsidRDefault="00934ED0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- развивает зрительное восприятие и воображение;</w:t>
                      </w: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- способствует развитию речи;</w:t>
                      </w: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- готовит руку к письму.</w:t>
                      </w: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 xml:space="preserve">        Кроме того, Ваш ребёнок сможет не только самостоятельно выполнять поделку, изготовить оригинальный подарок или открытку, но и успешно овладеть своими руками, что не мало важно в дальнейшем для обучении в школе.</w:t>
                      </w: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011C1" w:rsidRPr="001011C1" w:rsidRDefault="001011C1" w:rsidP="001011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Нельзя недооценивать стремление ребёнка к творчеству. Ведь творчество – это</w:t>
                      </w:r>
                    </w:p>
                    <w:p w:rsidR="001011C1" w:rsidRPr="001011C1" w:rsidRDefault="001011C1" w:rsidP="001011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011C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Один из источников радости!</w:t>
                      </w: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011C1" w:rsidRPr="001011C1" w:rsidRDefault="001011C1" w:rsidP="00934ED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934ED0" w:rsidRPr="00934ED0" w:rsidRDefault="00934ED0" w:rsidP="00934ED0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color w:val="0070C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22B00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E2265A6" wp14:editId="18A275F0">
            <wp:simplePos x="0" y="0"/>
            <wp:positionH relativeFrom="column">
              <wp:posOffset>-956310</wp:posOffset>
            </wp:positionH>
            <wp:positionV relativeFrom="paragraph">
              <wp:posOffset>-539750</wp:posOffset>
            </wp:positionV>
            <wp:extent cx="7324725" cy="10353675"/>
            <wp:effectExtent l="0" t="0" r="9525" b="9525"/>
            <wp:wrapTight wrapText="bothSides">
              <wp:wrapPolygon edited="0">
                <wp:start x="0" y="0"/>
                <wp:lineTo x="0" y="21580"/>
                <wp:lineTo x="21572" y="21580"/>
                <wp:lineTo x="21572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04"/>
    <w:rsid w:val="001011C1"/>
    <w:rsid w:val="00222B00"/>
    <w:rsid w:val="00811758"/>
    <w:rsid w:val="00934ED0"/>
    <w:rsid w:val="00B037CD"/>
    <w:rsid w:val="00C12B03"/>
    <w:rsid w:val="00D4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2024-11-09T09:32:00Z</dcterms:created>
  <dcterms:modified xsi:type="dcterms:W3CDTF">2024-11-10T08:52:00Z</dcterms:modified>
</cp:coreProperties>
</file>