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C" w:rsidRDefault="0067516C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A00DE1" w:rsidTr="00A00DE1">
        <w:tc>
          <w:tcPr>
            <w:tcW w:w="7807" w:type="dxa"/>
          </w:tcPr>
          <w:p w:rsidR="0067516C" w:rsidRDefault="00A00DE1" w:rsidP="00A00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E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</w:p>
          <w:p w:rsidR="00A00DE1" w:rsidRDefault="00A00DE1" w:rsidP="00A00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«Собери машинку по частям»</w:t>
            </w:r>
          </w:p>
          <w:p w:rsidR="0067516C" w:rsidRPr="00A00DE1" w:rsidRDefault="0067516C" w:rsidP="00A00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E1" w:rsidRPr="00A00DE1" w:rsidRDefault="00A00DE1" w:rsidP="00A00DE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D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Цели:</w:t>
            </w:r>
          </w:p>
          <w:p w:rsidR="00A00DE1" w:rsidRPr="00A00DE1" w:rsidRDefault="00A00DE1" w:rsidP="00A00D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>- учить подбирать соответствующие основные части к грузовой машине и автобусу;</w:t>
            </w:r>
          </w:p>
          <w:p w:rsidR="00A00DE1" w:rsidRDefault="00A00DE1" w:rsidP="00A00D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>- воспитывать внимание.</w:t>
            </w:r>
          </w:p>
          <w:p w:rsidR="0067516C" w:rsidRPr="00A00DE1" w:rsidRDefault="0067516C" w:rsidP="00A00D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Default="00A00DE1" w:rsidP="0067516C">
            <w:pPr>
              <w:spacing w:line="360" w:lineRule="auto"/>
              <w:jc w:val="both"/>
            </w:pP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D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Материалы и оборудование:</w:t>
            </w: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плоскостное изображение основных частей легковой и грузовой машин, автобуса (кузов, кабина, колеса, руль), а также предметные картинки с изображением транспорта, с изображением транспорта, разрезанные на 3 – 4 части.</w:t>
            </w:r>
          </w:p>
        </w:tc>
        <w:tc>
          <w:tcPr>
            <w:tcW w:w="7807" w:type="dxa"/>
          </w:tcPr>
          <w:p w:rsidR="00A00DE1" w:rsidRPr="00A00DE1" w:rsidRDefault="00A00DE1" w:rsidP="00A00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DE1">
              <w:rPr>
                <w:rFonts w:ascii="Times New Roman" w:hAnsi="Times New Roman" w:cs="Times New Roman"/>
                <w:b/>
                <w:sz w:val="28"/>
                <w:szCs w:val="28"/>
              </w:rPr>
              <w:t>Игра «Теремок»</w:t>
            </w:r>
          </w:p>
          <w:p w:rsidR="00A00DE1" w:rsidRDefault="00A00DE1" w:rsidP="00A0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D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Цель.</w:t>
            </w: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DE1" w:rsidRDefault="00A00DE1" w:rsidP="00A0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дорожные знаки, знать их назначение для пешехода, водителей автотранспорта и велосипедистов. Воспитывать внимание, ориентировку в пространстве.</w:t>
            </w:r>
          </w:p>
          <w:p w:rsidR="0067516C" w:rsidRPr="00A00DE1" w:rsidRDefault="0067516C" w:rsidP="00A0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Default="00A00DE1" w:rsidP="00A0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D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Материал.</w:t>
            </w: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Сказочный домик «Теремок» с вырезанным окошком, картонная полоска с изображенными на ней дорожными знаками. </w:t>
            </w:r>
            <w:proofErr w:type="gramStart"/>
            <w:r w:rsidRPr="00A00DE1">
              <w:rPr>
                <w:rFonts w:ascii="Times New Roman" w:hAnsi="Times New Roman" w:cs="Times New Roman"/>
                <w:sz w:val="28"/>
                <w:szCs w:val="28"/>
              </w:rPr>
              <w:t>(Предупреждающие знаки: железнодорожный переезд, дети, пешеходный переход, опасный поворот.</w:t>
            </w:r>
            <w:proofErr w:type="gramEnd"/>
            <w:r w:rsidRPr="00A00DE1">
              <w:rPr>
                <w:rFonts w:ascii="Times New Roman" w:hAnsi="Times New Roman" w:cs="Times New Roman"/>
                <w:sz w:val="28"/>
                <w:szCs w:val="28"/>
              </w:rPr>
              <w:t xml:space="preserve"> Предписывающие знаки: прямо, направо, налево, круговое движение, пешеходная дорожка. </w:t>
            </w:r>
            <w:proofErr w:type="gramStart"/>
            <w:r w:rsidRPr="00A00DE1">
              <w:rPr>
                <w:rFonts w:ascii="Times New Roman" w:hAnsi="Times New Roman" w:cs="Times New Roman"/>
                <w:sz w:val="28"/>
                <w:szCs w:val="28"/>
              </w:rPr>
              <w:t>Информационные знаки и знаки особых предписаний: место стоянки, пешеходный переход, телефон).</w:t>
            </w:r>
            <w:proofErr w:type="gramEnd"/>
          </w:p>
          <w:p w:rsidR="0067516C" w:rsidRPr="00A00DE1" w:rsidRDefault="0067516C" w:rsidP="00A00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Pr="00A00DE1" w:rsidRDefault="00A00DE1" w:rsidP="00A00DE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D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</w:t>
            </w:r>
          </w:p>
          <w:p w:rsidR="00A00DE1" w:rsidRDefault="00A00DE1" w:rsidP="00A00DE1">
            <w:pPr>
              <w:spacing w:line="360" w:lineRule="auto"/>
            </w:pPr>
            <w:r w:rsidRPr="00A00DE1">
              <w:rPr>
                <w:rFonts w:ascii="Times New Roman" w:hAnsi="Times New Roman" w:cs="Times New Roman"/>
                <w:sz w:val="28"/>
                <w:szCs w:val="28"/>
              </w:rPr>
              <w:tab/>
              <w:t>Полоску перемещают (сверху вниз или слева направо, в  окошке поочередно появляются дорожные знаки). Дети называют знаки, объясняют их назначение.</w:t>
            </w:r>
          </w:p>
        </w:tc>
      </w:tr>
      <w:tr w:rsidR="00A00DE1" w:rsidTr="00A00DE1">
        <w:tc>
          <w:tcPr>
            <w:tcW w:w="7807" w:type="dxa"/>
          </w:tcPr>
          <w:p w:rsidR="00A00DE1" w:rsidRDefault="00A00DE1" w:rsidP="00A00DE1">
            <w:pPr>
              <w:jc w:val="both"/>
            </w:pPr>
          </w:p>
        </w:tc>
        <w:tc>
          <w:tcPr>
            <w:tcW w:w="7807" w:type="dxa"/>
          </w:tcPr>
          <w:p w:rsidR="00A00DE1" w:rsidRDefault="00A00DE1"/>
        </w:tc>
      </w:tr>
      <w:tr w:rsidR="00A00DE1" w:rsidTr="00A00DE1">
        <w:tc>
          <w:tcPr>
            <w:tcW w:w="7807" w:type="dxa"/>
          </w:tcPr>
          <w:p w:rsidR="00A00DE1" w:rsidRDefault="00A00DE1"/>
        </w:tc>
        <w:tc>
          <w:tcPr>
            <w:tcW w:w="7807" w:type="dxa"/>
          </w:tcPr>
          <w:p w:rsidR="00A00DE1" w:rsidRDefault="00A00DE1"/>
        </w:tc>
      </w:tr>
      <w:tr w:rsidR="00A00DE1" w:rsidTr="00A00DE1">
        <w:tc>
          <w:tcPr>
            <w:tcW w:w="7807" w:type="dxa"/>
          </w:tcPr>
          <w:p w:rsidR="0067516C" w:rsidRDefault="0067516C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Default="00A00DE1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b/>
                <w:sz w:val="28"/>
                <w:szCs w:val="28"/>
              </w:rPr>
              <w:t>Игра  «Автошкола»</w:t>
            </w:r>
          </w:p>
          <w:p w:rsidR="0067516C" w:rsidRPr="0067516C" w:rsidRDefault="0067516C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E1" w:rsidRPr="0067516C" w:rsidRDefault="00A00DE1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51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том, как следует переходить улицу; о назначении светофора, регулировщика и дорожных знаков. Упражнять в ориентировке в пространстве и во времени; воспитывать смелость, находчивость, умение помогать товарищу. </w:t>
            </w:r>
          </w:p>
          <w:p w:rsidR="00A00DE1" w:rsidRDefault="00A00DE1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51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Двойной лист картона: на левом листе наклеены картинки с изображением различных дорожных ситуаций, на правом листе написаны правила.</w:t>
            </w:r>
          </w:p>
          <w:p w:rsidR="0067516C" w:rsidRPr="0067516C" w:rsidRDefault="0067516C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Pr="002E4059" w:rsidRDefault="00A00DE1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40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</w:t>
            </w:r>
          </w:p>
          <w:p w:rsidR="00A00DE1" w:rsidRPr="0067516C" w:rsidRDefault="00A00DE1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  <w:t>Дети рассматривают картинки с изображением различных дорожных ситуаций.</w:t>
            </w:r>
          </w:p>
          <w:p w:rsidR="00A00DE1" w:rsidRDefault="00A00DE1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  <w:t>Ребята должны объяснить изображенную на картинке ситуацию, оценить поведение пешеходов, детей у светофора, необходимость нужного дорожного знака.</w:t>
            </w:r>
          </w:p>
          <w:p w:rsidR="0067516C" w:rsidRDefault="0067516C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6C" w:rsidRDefault="0067516C" w:rsidP="0067516C">
            <w:pPr>
              <w:spacing w:line="360" w:lineRule="auto"/>
              <w:jc w:val="both"/>
            </w:pPr>
          </w:p>
        </w:tc>
        <w:tc>
          <w:tcPr>
            <w:tcW w:w="7807" w:type="dxa"/>
          </w:tcPr>
          <w:p w:rsidR="0067516C" w:rsidRDefault="0067516C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Pr="0067516C" w:rsidRDefault="00A00DE1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b/>
                <w:sz w:val="28"/>
                <w:szCs w:val="28"/>
              </w:rPr>
              <w:t>Игра «Узнай знак»</w:t>
            </w:r>
          </w:p>
          <w:p w:rsidR="0067516C" w:rsidRPr="0067516C" w:rsidRDefault="0067516C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Default="00A00DE1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51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детей о дорожных знаках.</w:t>
            </w:r>
          </w:p>
          <w:p w:rsidR="0067516C" w:rsidRPr="0067516C" w:rsidRDefault="0067516C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Default="00A00DE1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51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gramStart"/>
            <w:r w:rsidRPr="0067516C">
              <w:rPr>
                <w:rFonts w:ascii="Times New Roman" w:hAnsi="Times New Roman" w:cs="Times New Roman"/>
                <w:sz w:val="28"/>
                <w:szCs w:val="28"/>
              </w:rPr>
              <w:t>картонных</w:t>
            </w:r>
            <w:proofErr w:type="gramEnd"/>
            <w:r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диска, соединенных в центре винтом. На нижнем круге вдоль края приклеены обозначения дорожных знаков. На внешнем круге у края вырезается окошко по размеру чуть больше дорожных знаков. </w:t>
            </w:r>
          </w:p>
          <w:p w:rsidR="0067516C" w:rsidRPr="0067516C" w:rsidRDefault="0067516C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Pr="002E4059" w:rsidRDefault="00A00DE1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E40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</w:t>
            </w:r>
          </w:p>
          <w:p w:rsidR="00A00DE1" w:rsidRPr="0067516C" w:rsidRDefault="00A00DE1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  <w:t>Детям показывают картинку, изображающую ситуацию на дороге. Они должны найти дорожный знак, который здесь необходимо поставить.</w:t>
            </w:r>
          </w:p>
          <w:p w:rsidR="00A00DE1" w:rsidRPr="0067516C" w:rsidRDefault="00A00DE1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Default="00A00DE1"/>
        </w:tc>
      </w:tr>
      <w:tr w:rsidR="00A00DE1" w:rsidTr="00A00DE1">
        <w:tc>
          <w:tcPr>
            <w:tcW w:w="7807" w:type="dxa"/>
          </w:tcPr>
          <w:p w:rsidR="00A00DE1" w:rsidRDefault="00A00DE1" w:rsidP="0067516C">
            <w:pPr>
              <w:spacing w:line="360" w:lineRule="auto"/>
            </w:pPr>
          </w:p>
        </w:tc>
        <w:tc>
          <w:tcPr>
            <w:tcW w:w="7807" w:type="dxa"/>
          </w:tcPr>
          <w:p w:rsidR="00A00DE1" w:rsidRDefault="00A00DE1"/>
        </w:tc>
      </w:tr>
      <w:tr w:rsidR="00A00DE1" w:rsidTr="00A00DE1">
        <w:tc>
          <w:tcPr>
            <w:tcW w:w="7807" w:type="dxa"/>
          </w:tcPr>
          <w:p w:rsidR="00A00DE1" w:rsidRDefault="00A00DE1"/>
        </w:tc>
        <w:tc>
          <w:tcPr>
            <w:tcW w:w="7807" w:type="dxa"/>
          </w:tcPr>
          <w:p w:rsidR="00A00DE1" w:rsidRDefault="00A00DE1"/>
        </w:tc>
      </w:tr>
      <w:tr w:rsidR="00A00DE1" w:rsidTr="00A00DE1">
        <w:tc>
          <w:tcPr>
            <w:tcW w:w="7807" w:type="dxa"/>
          </w:tcPr>
          <w:p w:rsidR="0067516C" w:rsidRDefault="0067516C"/>
          <w:p w:rsidR="002E4059" w:rsidRPr="002E4059" w:rsidRDefault="002E4059" w:rsidP="002E40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59">
              <w:rPr>
                <w:rFonts w:ascii="Times New Roman" w:hAnsi="Times New Roman" w:cs="Times New Roman"/>
                <w:b/>
                <w:sz w:val="28"/>
                <w:szCs w:val="28"/>
              </w:rPr>
              <w:t>Игра «Незнайка в городе»</w:t>
            </w:r>
          </w:p>
          <w:p w:rsidR="002E4059" w:rsidRPr="002E4059" w:rsidRDefault="002E4059" w:rsidP="002E40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59" w:rsidRDefault="002E4059" w:rsidP="002E40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2E40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2E4059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правилами поведения на улицах города и Правилами дорожного движения (ПДД).</w:t>
            </w:r>
          </w:p>
          <w:p w:rsidR="002E4059" w:rsidRPr="002E4059" w:rsidRDefault="002E4059" w:rsidP="002E40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59" w:rsidRDefault="002E4059" w:rsidP="002E40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2E40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Материалы и оборудование:</w:t>
            </w:r>
            <w:r w:rsidRPr="002E4059">
              <w:rPr>
                <w:rFonts w:ascii="Times New Roman" w:hAnsi="Times New Roman" w:cs="Times New Roman"/>
                <w:sz w:val="28"/>
                <w:szCs w:val="28"/>
              </w:rPr>
              <w:t xml:space="preserve"> игрушка – светофор, иллюстрации по ПДД, кукла Незнайка.</w:t>
            </w:r>
          </w:p>
          <w:p w:rsidR="002E4059" w:rsidRPr="002E4059" w:rsidRDefault="002E4059" w:rsidP="002E40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59" w:rsidRPr="002E4059" w:rsidRDefault="002E4059" w:rsidP="002E405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</w:t>
            </w:r>
            <w:r w:rsidRPr="002E405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игры</w:t>
            </w:r>
          </w:p>
          <w:p w:rsidR="002E4059" w:rsidRPr="002E4059" w:rsidRDefault="002E4059" w:rsidP="002E40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E4059">
              <w:rPr>
                <w:rFonts w:ascii="Times New Roman" w:hAnsi="Times New Roman" w:cs="Times New Roman"/>
                <w:sz w:val="28"/>
                <w:szCs w:val="28"/>
              </w:rPr>
              <w:t>В гости к детям пришел Незнайка и просит помочь ему совершить прогулку по городу. Дети соглашаются и с помощью вопросов педагога рассказывают ему о том, как надо вести себя в городе: «Улицы в нашем городе широкие и красивые. На улице есть дома. По дороге едет много машин. Место, где ходят люди, называется тротуар. На улице нужны светофоры: ведь машины едут в разные стороны и людям надо переходить дорогу и т.д. В конце занятия Незнайка благодарит детей, что они познакомили его с Правилами дорожного движения.</w:t>
            </w:r>
          </w:p>
          <w:p w:rsidR="0067516C" w:rsidRDefault="0067516C"/>
          <w:p w:rsidR="0067516C" w:rsidRDefault="0067516C"/>
          <w:p w:rsidR="0067516C" w:rsidRDefault="0067516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2"/>
              <w:gridCol w:w="1819"/>
            </w:tblGrid>
            <w:tr w:rsidR="00A00DE1" w:rsidTr="0067516C">
              <w:tc>
                <w:tcPr>
                  <w:tcW w:w="5772" w:type="dxa"/>
                </w:tcPr>
                <w:p w:rsidR="0067516C" w:rsidRPr="0067516C" w:rsidRDefault="0067516C" w:rsidP="0067516C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1819" w:type="dxa"/>
                </w:tcPr>
                <w:p w:rsidR="00A00DE1" w:rsidRDefault="00A00DE1" w:rsidP="0067516C">
                  <w:pPr>
                    <w:jc w:val="center"/>
                  </w:pPr>
                </w:p>
              </w:tc>
            </w:tr>
          </w:tbl>
          <w:p w:rsidR="00A00DE1" w:rsidRDefault="00A00DE1"/>
        </w:tc>
        <w:tc>
          <w:tcPr>
            <w:tcW w:w="7807" w:type="dxa"/>
          </w:tcPr>
          <w:p w:rsidR="0067516C" w:rsidRDefault="0067516C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E1" w:rsidRDefault="00A00DE1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 островке»</w:t>
            </w:r>
          </w:p>
          <w:p w:rsidR="0067516C" w:rsidRPr="0067516C" w:rsidRDefault="0067516C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DE1" w:rsidRDefault="0067516C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51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DE1"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том, как следует обходить разные виды транспорта. Знакомить с наиболее типичными дорожно – транспортными ситуациями и соответствующими правилами поведения пешеходов.</w:t>
            </w:r>
          </w:p>
          <w:p w:rsidR="0067516C" w:rsidRPr="0067516C" w:rsidRDefault="0067516C" w:rsidP="00675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DE1" w:rsidRPr="0067516C" w:rsidRDefault="0067516C" w:rsidP="006751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51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DE1"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 изображающие различные ситуации с участием пешеходов, дорожные знаки, светофор.</w:t>
            </w:r>
          </w:p>
          <w:p w:rsidR="0067516C" w:rsidRDefault="00A00DE1" w:rsidP="00675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0DE1" w:rsidRPr="0067516C" w:rsidRDefault="00A00DE1" w:rsidP="0067516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751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</w:t>
            </w:r>
          </w:p>
          <w:p w:rsidR="00A00DE1" w:rsidRPr="0067516C" w:rsidRDefault="00A00DE1" w:rsidP="006751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Дети должны рассмотреть и объяснить изображенную на картинке ситуацию, оценить поведение пешеходов, пассажиров, водителей; объяснить необходимость нужного дорожного знака. </w:t>
            </w:r>
          </w:p>
          <w:p w:rsidR="00A00DE1" w:rsidRDefault="00A00DE1"/>
        </w:tc>
      </w:tr>
      <w:tr w:rsidR="0067516C" w:rsidTr="00A00DE1">
        <w:tc>
          <w:tcPr>
            <w:tcW w:w="7807" w:type="dxa"/>
          </w:tcPr>
          <w:p w:rsidR="0067516C" w:rsidRDefault="0067516C" w:rsidP="0067516C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«Красный – зелёный»</w:t>
            </w:r>
          </w:p>
          <w:p w:rsidR="0067516C" w:rsidRPr="0067516C" w:rsidRDefault="0067516C" w:rsidP="0067516C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16C" w:rsidRDefault="0067516C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со светофором, его </w:t>
            </w:r>
            <w:proofErr w:type="gramStart"/>
            <w:r w:rsidRPr="0067516C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proofErr w:type="gramEnd"/>
            <w:r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в регулировании движения транспорта и людей.</w:t>
            </w:r>
          </w:p>
          <w:p w:rsidR="0067516C" w:rsidRPr="0067516C" w:rsidRDefault="0067516C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6C" w:rsidRDefault="0067516C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Оборудование:</w:t>
            </w: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 xml:space="preserve"> красный и зеленый круги.</w:t>
            </w:r>
          </w:p>
          <w:p w:rsidR="0067516C" w:rsidRPr="0067516C" w:rsidRDefault="0067516C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059" w:rsidRDefault="002E4059" w:rsidP="002E4059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</w:t>
            </w:r>
          </w:p>
          <w:p w:rsidR="0067516C" w:rsidRDefault="0067516C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6C">
              <w:rPr>
                <w:rFonts w:ascii="Times New Roman" w:hAnsi="Times New Roman" w:cs="Times New Roman"/>
                <w:sz w:val="28"/>
                <w:szCs w:val="28"/>
              </w:rPr>
              <w:t>«Мы, ребята. Вместе с вами пойдём в гости к бабушке. Когда я покажу зеленый кружок, мы будем идти, а когда я покажу красный – остановимся и будем стоять».</w:t>
            </w:r>
          </w:p>
          <w:p w:rsidR="002F1B27" w:rsidRDefault="002F1B27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67516C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 на подиуме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>акет улицы - готовая модель или изготовленная из нетрадиционного материала. Усложняется по содержанию в соответствии с возрастом детей.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Младшая группа</w:t>
            </w: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различать проезжую часть улицы и тротуар; формировать представление о назначении зелёного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красного сигналов светофора.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Средняя группа</w:t>
            </w: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представление о том, что улицу переходят в специальных местах и 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 на зелёный сигнал светофора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Старшая группа</w:t>
            </w: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чением "островка безопасности".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"Наша улица"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b/>
                <w:sz w:val="28"/>
                <w:szCs w:val="28"/>
              </w:rPr>
              <w:t>(старшая группа)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>1. Расширить знания детей о правилах поведения пешехода и водителя в условиях улицы.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>2. Закрепить представления детей о назначении светофора.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 макет улицы с домами, перекрёстком; автомобили (игрушки); куклы-пешеходы; куклы-водители; светофор (игрушка); дорожные знаки, деревья (макеты).</w:t>
            </w:r>
            <w:proofErr w:type="gramEnd"/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2F1B27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"Светофор"</w:t>
            </w:r>
          </w:p>
          <w:p w:rsidR="002F1B27" w:rsidRPr="00E62060" w:rsidRDefault="002F1B27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(младшая и средняя группы)</w:t>
            </w:r>
          </w:p>
          <w:p w:rsidR="002F1B27" w:rsidRPr="00E62060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>1. Закрепить представление детей о назначении светофора, о его сигналах.</w:t>
            </w:r>
          </w:p>
          <w:p w:rsidR="002F1B27" w:rsidRP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>2. Закрепить представление детей о цвете (красный, жёлтый, зелёный).</w:t>
            </w:r>
          </w:p>
          <w:p w:rsidR="002F1B27" w:rsidRDefault="002F1B27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картонные кружочки (жёлтые, зелёные, красные); макет светофора.</w:t>
            </w: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2F1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"Теремок" 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(старшая группа)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1. Учить детей различать дорожные знаки для водителей (велосипедистов) и пешеходов.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</w:t>
            </w:r>
            <w:proofErr w:type="gramStart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знаках</w:t>
            </w:r>
            <w:proofErr w:type="gramEnd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сервиса: "Пункт первой медицинской помощи", "Телефон", "Пункт питания", "Автозаправочная станция", "Техническое обслуживание автомобилей".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3. Воспитывать внимание, навыки осознанного использования знания правил дорожного движения в повседневной жизни.</w:t>
            </w:r>
          </w:p>
          <w:p w:rsidR="00E62060" w:rsidRPr="002F1B27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картонные круги с изображением дорожных знаков; бумажный конверт с вырезанным в ней окошком; палочка.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"Виды перекрёстков"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(старшая группа)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видами перекрёстков.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2. Учить правилам перехода улицы.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3. Развивать внимание и наблюдательность.</w:t>
            </w:r>
          </w:p>
          <w:p w:rsidR="002F1B27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бумажные карточки большого и маленького размера с изображением уличных перекрёстков.</w:t>
            </w: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2C" w:rsidRDefault="002D532C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Игра-соревнование</w:t>
            </w: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Дети, которые были водителями в предыдущей игре, становятся пешеходами, а пешеходы </w:t>
            </w:r>
            <w:proofErr w:type="gramStart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игры: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      </w: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Затем задания повторяются или по желанию могут быть заменены на загадки (задает юный инспектор движения на остановках).</w:t>
            </w: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Во время игры юный инспектор движения, регулировщик, пост ГИ</w:t>
            </w:r>
            <w:proofErr w:type="gramStart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БДД сл</w:t>
            </w:r>
            <w:proofErr w:type="gramEnd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</w:t>
            </w: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      </w: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2C" w:rsidRDefault="002D532C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безопасный путь»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возраста детей воспитатель рассказывает или спрашивает детей: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Везде ли можно переходить улицу?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Какие знаки указывают на то, что в этом месте разрешено переходить улицу?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Куда и зачем надо смотреть в начале перехода улицы?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Куда и зачем надо смотреть в середине улицы, по которой машины едут в две стороны?</w:t>
            </w:r>
          </w:p>
          <w:p w:rsidR="00E62060" w:rsidRP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Как выглядит и о чем предупреждает знак пешеходного перехода?</w:t>
            </w: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Для чего на дороге нарисовали «зебру»?</w:t>
            </w: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b/>
                <w:sz w:val="28"/>
                <w:szCs w:val="28"/>
              </w:rPr>
              <w:t>Игра «Где мое место?»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 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Задача игроков </w:t>
            </w:r>
            <w:proofErr w:type="gramStart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заменить словесные предупреждения на нужные</w:t>
            </w:r>
            <w:proofErr w:type="gramEnd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знаки. Игра может проводиться в двух вариантах.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1. Один игрок расставляет знаки, остальные оценивают правильность.</w:t>
            </w:r>
          </w:p>
          <w:p w:rsidR="00E62060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2. Два игрока соревнуются, кто быстрее и правильнее расставит знаки.</w:t>
            </w: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b/>
                <w:sz w:val="28"/>
                <w:szCs w:val="28"/>
              </w:rPr>
              <w:t>Игра «Дорожный экзамен»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дороги и расстановка знаков.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: Ребенок-водитель-ученик, сдающий экзамен на право вождения автомобиля. Он «едет» по дороге и</w:t>
            </w:r>
            <w:proofErr w:type="gramStart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      </w: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«Повороты»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      </w:r>
            <w:proofErr w:type="gramEnd"/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b/>
                <w:sz w:val="28"/>
                <w:szCs w:val="28"/>
              </w:rPr>
              <w:t>Игра «Угадай знак»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Все изученные знаки расставляют на расстоянии друг от друга.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      </w:r>
            <w:proofErr w:type="gramStart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подсчитывают</w:t>
            </w:r>
            <w:proofErr w:type="gramEnd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у кого сколько жетонов и определяют победителей.</w:t>
            </w: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b/>
                <w:sz w:val="28"/>
                <w:szCs w:val="28"/>
              </w:rPr>
              <w:t>Игра "Паровозики" и "машины"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детьми сделайте из подручного материала (стульчиков, крупных модулей) две пересекающиеся дорожки. По одной </w:t>
            </w:r>
            <w:proofErr w:type="gramStart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них,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      </w: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дети каждой подгруппы проедут по своему 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маршруту, усложните игру и предложите "паровозикам" и "машинам" двигаться по пересекающимся дорожкам. </w:t>
            </w: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Остановив игру, проанализируйте вместе с детьми, почему "паровозики" и "машины" иногда сталкивались, мешали друг другу.</w:t>
            </w:r>
            <w:proofErr w:type="gramEnd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      </w:r>
          </w:p>
          <w:p w:rsidR="008B4B27" w:rsidRP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продолжите игру, выбрав одного или двоих детей, которые будут изображать шлагбаум: поднимать и опускать руки, открывая и </w:t>
            </w:r>
            <w:proofErr w:type="gramStart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закрывая</w:t>
            </w:r>
            <w:proofErr w:type="gramEnd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 путь "машинам". Обратите их внимание на то, что закрытие шлагбаума означает остановку движения поездо</w:t>
            </w:r>
            <w:proofErr w:type="gramStart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"паровозиков". В этом случае столкновение невозможно. Если это всё-таки произойдёт, проанализируйте вместе с детьми, кто из участников игры 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нарушил правила.</w:t>
            </w: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      </w:r>
          </w:p>
          <w:p w:rsidR="00852F5A" w:rsidRDefault="00852F5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больше знает?</w:t>
            </w: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транспорте разного назначения.</w:t>
            </w: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картинок из альбома «Транспорт», фишки.</w:t>
            </w: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Ход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назвать легковой, грузовой транспорт, машины специального назначения. Правильные ответы поощряются фишками.</w:t>
            </w: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F5A">
              <w:rPr>
                <w:rFonts w:ascii="Times New Roman" w:hAnsi="Times New Roman" w:cs="Times New Roman"/>
                <w:b/>
                <w:sz w:val="28"/>
                <w:szCs w:val="28"/>
              </w:rPr>
              <w:t>Почини технику</w:t>
            </w: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основных частях автомобиля.</w:t>
            </w: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рисунки, на которых изображены машины с недостающими деталями, цветные карандаши, фломастеры.</w:t>
            </w: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должны выбрать рисунок и дорисовать на нем недостающие детали.</w:t>
            </w: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852F5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A23D22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Объясни</w:t>
            </w:r>
          </w:p>
          <w:p w:rsidR="000779EA" w:rsidRDefault="000779EA" w:rsidP="00A23D22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D22" w:rsidRDefault="00A23D22" w:rsidP="00A23D22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D2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A23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3D2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r w:rsidRPr="00A23D2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назначения.</w:t>
            </w:r>
          </w:p>
          <w:p w:rsidR="00A23D22" w:rsidRDefault="00A23D22" w:rsidP="00A23D22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22" w:rsidRDefault="00A23D22" w:rsidP="00A23D22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Ход игры: </w:t>
            </w:r>
            <w:r w:rsidR="000779E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педагога:</w:t>
            </w:r>
          </w:p>
          <w:p w:rsidR="000779EA" w:rsidRDefault="000779EA" w:rsidP="000779EA">
            <w:pPr>
              <w:pStyle w:val="a6"/>
              <w:numPr>
                <w:ilvl w:val="0"/>
                <w:numId w:val="3"/>
              </w:num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подъёмный кран называют силачом?</w:t>
            </w:r>
          </w:p>
          <w:p w:rsidR="000779EA" w:rsidRDefault="000779EA" w:rsidP="000779EA">
            <w:pPr>
              <w:pStyle w:val="a6"/>
              <w:numPr>
                <w:ilvl w:val="0"/>
                <w:numId w:val="3"/>
              </w:num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трамвае нужно держаться за поручни?</w:t>
            </w:r>
          </w:p>
          <w:p w:rsidR="000779EA" w:rsidRPr="000779EA" w:rsidRDefault="000779EA" w:rsidP="000779EA">
            <w:pPr>
              <w:pStyle w:val="a6"/>
              <w:numPr>
                <w:ilvl w:val="0"/>
                <w:numId w:val="3"/>
              </w:num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громко нельзя разговаривать в общественном транспорте?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 т. д.)</w:t>
            </w:r>
          </w:p>
          <w:p w:rsidR="008B4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0779EA" w:rsidP="000779EA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 едут машины?</w:t>
            </w:r>
          </w:p>
          <w:p w:rsidR="000779EA" w:rsidRDefault="000779EA" w:rsidP="000779EA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8FD" w:rsidRDefault="000779EA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  <w:r w:rsidR="008278FD" w:rsidRPr="008278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="008278FD" w:rsidRPr="008278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78FD">
              <w:rPr>
                <w:rFonts w:ascii="Times New Roman" w:hAnsi="Times New Roman" w:cs="Times New Roman"/>
                <w:sz w:val="28"/>
                <w:szCs w:val="28"/>
              </w:rPr>
              <w:t>креплять знания детей о разных видах транспорта, о значении сигналов светофора.</w:t>
            </w:r>
          </w:p>
          <w:p w:rsidR="008278FD" w:rsidRDefault="008278FD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FD" w:rsidRDefault="008278FD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машинок разного вида транспорта, кружки с разными сигналами светофора.</w:t>
            </w:r>
          </w:p>
          <w:p w:rsidR="008278FD" w:rsidRDefault="008278FD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EA" w:rsidRDefault="008278FD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Ход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машины и отправляются в путь за грузом или пассажирами. На зеленый свет светофора (кружок в руках педагога) они двигаются.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 – останавливаются. Вдоль дороги находятся грузы (картинки, игрушки, пассажиры). Тот, кто сделал правильный выбор, делает один круг, увозя груз на стройку, а пассажиров – в детский сад или на работу. </w:t>
            </w:r>
          </w:p>
          <w:p w:rsidR="003273CE" w:rsidRDefault="003273CE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E" w:rsidRDefault="003273CE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E" w:rsidRDefault="003273CE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E" w:rsidRDefault="003273CE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E" w:rsidRDefault="003273CE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E" w:rsidRDefault="003273CE" w:rsidP="000779EA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E" w:rsidRDefault="003273CE" w:rsidP="003273CE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Подбери груз к машине</w:t>
            </w:r>
          </w:p>
          <w:p w:rsidR="003273CE" w:rsidRDefault="003273CE" w:rsidP="003273CE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3CE" w:rsidRDefault="003273CE" w:rsidP="003273CE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грузовом транспорте и его назначении.</w:t>
            </w:r>
          </w:p>
          <w:p w:rsidR="003273CE" w:rsidRDefault="003273CE" w:rsidP="003273CE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E" w:rsidRDefault="003273CE" w:rsidP="003273CE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Оборудование: </w:t>
            </w:r>
            <w:r w:rsidR="00AC7235">
              <w:rPr>
                <w:rFonts w:ascii="Times New Roman" w:hAnsi="Times New Roman" w:cs="Times New Roman"/>
                <w:sz w:val="28"/>
                <w:szCs w:val="28"/>
              </w:rPr>
              <w:t>грузовые машинки.</w:t>
            </w:r>
          </w:p>
          <w:p w:rsidR="00AC7235" w:rsidRDefault="00AC7235" w:rsidP="003273CE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35" w:rsidRPr="00AC7235" w:rsidRDefault="00AC7235" w:rsidP="003273CE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Ход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 дети выбирают автомобили, другие – грузы. По сигналу «Подбери груз к машине!» «водители» начинают движение и останавливаются около тех детей, чей груз считают нужным. «»Грузы» цепочкой двигаются за автомобилем. В конце игры обсуждают, верно ли выбраны грузы.</w:t>
            </w:r>
          </w:p>
          <w:p w:rsidR="008B4B27" w:rsidRPr="002F1B27" w:rsidRDefault="008B4B27" w:rsidP="008B4B27">
            <w:pPr>
              <w:tabs>
                <w:tab w:val="left" w:pos="34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6C" w:rsidRPr="00A00DE1" w:rsidRDefault="0067516C" w:rsidP="002F1B27">
            <w:pPr>
              <w:tabs>
                <w:tab w:val="left" w:pos="348"/>
              </w:tabs>
              <w:spacing w:line="360" w:lineRule="auto"/>
              <w:jc w:val="both"/>
            </w:pPr>
          </w:p>
        </w:tc>
        <w:tc>
          <w:tcPr>
            <w:tcW w:w="7807" w:type="dxa"/>
          </w:tcPr>
          <w:p w:rsidR="0067516C" w:rsidRDefault="001A3C3D" w:rsidP="001A3C3D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FBB216" wp14:editId="4EEBBA07">
                  <wp:extent cx="2942897" cy="39333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85" cy="3937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3C3D" w:rsidRDefault="001A3C3D" w:rsidP="002E40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A3C3D" w:rsidRPr="001A3C3D" w:rsidRDefault="001A3C3D" w:rsidP="001A3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1A3C3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Дидактические игры</w:t>
            </w:r>
          </w:p>
          <w:p w:rsidR="001A3C3D" w:rsidRPr="001A3C3D" w:rsidRDefault="001A3C3D" w:rsidP="001A3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1A3C3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по правилам дорожного движения</w:t>
            </w:r>
          </w:p>
          <w:p w:rsidR="001A3C3D" w:rsidRPr="001A3C3D" w:rsidRDefault="001A3C3D" w:rsidP="001A3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1A3C3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для детей </w:t>
            </w:r>
          </w:p>
          <w:p w:rsidR="001A3C3D" w:rsidRDefault="001A3C3D" w:rsidP="001A3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1A3C3D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дошкольного возраста</w:t>
            </w:r>
          </w:p>
          <w:p w:rsidR="002F1B27" w:rsidRPr="001A3C3D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  <w:p w:rsidR="002F1B27" w:rsidRP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4. Подготовительная к школе группа</w:t>
            </w:r>
          </w:p>
          <w:p w:rsidR="001A3C3D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 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      </w: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Pr="002F1B27" w:rsidRDefault="002F1B27" w:rsidP="002F1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"Улица города"</w:t>
            </w:r>
          </w:p>
          <w:p w:rsidR="002F1B27" w:rsidRDefault="002F1B27" w:rsidP="002F1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b/>
                <w:sz w:val="28"/>
                <w:szCs w:val="28"/>
              </w:rPr>
              <w:t>(старшая группа)</w:t>
            </w:r>
          </w:p>
          <w:p w:rsidR="002F1B27" w:rsidRPr="002F1B27" w:rsidRDefault="002F1B27" w:rsidP="002F1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B27" w:rsidRP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и закрепить знания детей о правилах поведения на улице, о правилах дорожного движения, о различных видах транспортных средств.</w:t>
            </w: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 макет улицы; деревья; автомобили; куклы-пешеходы; светофор; дорожные знаки.</w:t>
            </w: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Pr="00E62060" w:rsidRDefault="002F1B27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"Поставь дорожный знак"</w:t>
            </w:r>
          </w:p>
          <w:p w:rsidR="002F1B27" w:rsidRPr="00E62060" w:rsidRDefault="002F1B27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(старшая группа)</w:t>
            </w:r>
          </w:p>
          <w:p w:rsidR="002F1B27" w:rsidRPr="00E62060" w:rsidRDefault="00E62060" w:rsidP="002F1B2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  <w:r w:rsidR="002F1B27"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1.Учить детей различать следующие дорожные знаки: </w:t>
            </w:r>
            <w:proofErr w:type="gramStart"/>
            <w:r w:rsidR="002F1B27" w:rsidRPr="002F1B27">
              <w:rPr>
                <w:rFonts w:ascii="Times New Roman" w:hAnsi="Times New Roman" w:cs="Times New Roman"/>
                <w:sz w:val="28"/>
                <w:szCs w:val="28"/>
              </w:rPr>
              <w:t>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      </w:r>
            <w:proofErr w:type="gramEnd"/>
          </w:p>
          <w:p w:rsidR="002F1B27" w:rsidRP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>2. Воспитывать внимание, навыки ориентировки в пространстве.</w:t>
            </w:r>
          </w:p>
          <w:p w:rsidR="002F1B27" w:rsidRPr="002F1B27" w:rsidRDefault="002F1B27" w:rsidP="002F1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 w:rsidRPr="002F1B27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      </w:r>
          </w:p>
          <w:p w:rsidR="002F1B27" w:rsidRDefault="002F1B27" w:rsidP="002F1B27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"Угадай, какой знак"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(старшая группа)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1. Учить детей различать дорожные знаки.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2. Закреплять знания детей о правилах дорожного движения.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3. Воспитывать умение самостоятельно пользоваться полученными знаниями в повседневной жизни.</w:t>
            </w:r>
          </w:p>
          <w:p w:rsidR="002F1B27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Материал:</w:t>
            </w: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кубики с наклеенными на них дорожными знаками: предупреждающими, запрещающими, информационно-указательными и знаками сервиса.</w:t>
            </w: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«Пешеходы и водители»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правил дорожного движения.</w:t>
            </w: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игры: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На какой свет могут двигаться машины?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proofErr w:type="gramStart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свет двигаться нельзя?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Что такое проезжая часть?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Что такое тротуар?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- Назовите знаки («пешеходный переход», «дети» и т.д.)</w:t>
            </w: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</w:t>
            </w: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Пешеходы из магазина тоже идут к этому перекрестку. У перекрестка: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- Внимание! Сейчас начнется движение по улицам. </w:t>
            </w:r>
            <w:proofErr w:type="gramStart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Следите за светофором, (подключается светофор, едут автомобили, идут пешеходы.</w:t>
            </w:r>
            <w:proofErr w:type="gramEnd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Смена сигналов.)</w:t>
            </w:r>
            <w:proofErr w:type="gramEnd"/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гра продолжается до тех пор, пока все дети не усвоят правила движения.</w:t>
            </w: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Игра «Стоп - Идите»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Дети игроки располагаются по одну сторону помещения, а водящий с пешеходным светофором в руках - по другую.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      </w:r>
            <w:proofErr w:type="spellStart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лилипутиками</w:t>
            </w:r>
            <w:proofErr w:type="spellEnd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», переставляя ногу на длину ступни пятка к носку.</w:t>
            </w: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«Наш друг постовой»</w:t>
            </w:r>
          </w:p>
          <w:p w:rsid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Посмотрите: постовой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Встал на нашей мостовой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Быстро руку протянул,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Ловко палочкой взмахнул.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Вы видали? Вы видали?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Все машины сразу встали.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Дружно встали в три ряда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И не едут никуда.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Не волнуется народ,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Через улицу идет.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И стоит на мостовой,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Как волшебник постовой.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Все машины одному</w:t>
            </w:r>
          </w:p>
          <w:p w:rsidR="00E62060" w:rsidRPr="00E62060" w:rsidRDefault="00E62060" w:rsidP="00E6206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Подчиняются ему.</w:t>
            </w:r>
          </w:p>
          <w:p w:rsidR="00E62060" w:rsidRPr="00E62060" w:rsidRDefault="00E62060" w:rsidP="00E620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62060">
              <w:rPr>
                <w:rFonts w:ascii="Times New Roman" w:hAnsi="Times New Roman" w:cs="Times New Roman"/>
                <w:i/>
                <w:sz w:val="28"/>
                <w:szCs w:val="28"/>
              </w:rPr>
              <w:t>Я.Пишумов</w:t>
            </w:r>
            <w:proofErr w:type="spellEnd"/>
            <w:r w:rsidRPr="00E620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 </w:t>
            </w:r>
          </w:p>
          <w:p w:rsidR="00E62060" w:rsidRP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60" w:rsidRDefault="00E62060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06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E62060">
              <w:rPr>
                <w:rFonts w:ascii="Times New Roman" w:hAnsi="Times New Roman" w:cs="Times New Roman"/>
                <w:sz w:val="28"/>
                <w:szCs w:val="28"/>
              </w:rPr>
              <w:t xml:space="preserve"> 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      </w:r>
          </w:p>
          <w:p w:rsidR="008B4B27" w:rsidRDefault="008B4B27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E620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«Путаница»</w:t>
            </w:r>
          </w:p>
          <w:p w:rsidR="008B4B27" w:rsidRPr="008B4B27" w:rsidRDefault="008B4B27" w:rsidP="008B4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</w:t>
            </w:r>
            <w:proofErr w:type="gramStart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навести в городе беспорядок я просит</w:t>
            </w:r>
            <w:proofErr w:type="gramEnd"/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помочь исправить положение.</w:t>
            </w:r>
          </w:p>
          <w:p w:rsidR="008B4B27" w:rsidRP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Дети, превратившись в добрых волшебников, расставляют знаки правильно. Объясняют, что делают.</w:t>
            </w: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Pr="008B4B27" w:rsidRDefault="008B4B27" w:rsidP="008B4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b/>
                <w:sz w:val="28"/>
                <w:szCs w:val="28"/>
              </w:rPr>
              <w:t>Игра «Выполни поручение»</w:t>
            </w: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дороги и расстановка изученных знаков.</w:t>
            </w:r>
          </w:p>
          <w:p w:rsidR="008B4B27" w:rsidRP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      </w: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P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Pr="008B4B27" w:rsidRDefault="008B4B27" w:rsidP="008B4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b/>
                <w:sz w:val="28"/>
                <w:szCs w:val="28"/>
              </w:rPr>
              <w:t>Игра «Как проехать?»</w:t>
            </w:r>
          </w:p>
          <w:p w:rsidR="008B4B27" w:rsidRPr="008B4B27" w:rsidRDefault="008B4B27" w:rsidP="008B4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B27" w:rsidRP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Подготовка к игре: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      </w:r>
          </w:p>
          <w:p w:rsidR="008B4B27" w:rsidRP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Правила игры:</w:t>
            </w: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 xml:space="preserve">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      </w: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"Игры во дворе"</w:t>
            </w:r>
          </w:p>
          <w:p w:rsidR="008B4B27" w:rsidRPr="008B4B27" w:rsidRDefault="008B4B27" w:rsidP="008B4B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B27" w:rsidRP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      </w:r>
          </w:p>
          <w:p w:rsidR="008B4B27" w:rsidRP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      </w:r>
          </w:p>
          <w:p w:rsid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7">
              <w:rPr>
                <w:rFonts w:ascii="Times New Roman" w:hAnsi="Times New Roman" w:cs="Times New Roman"/>
                <w:sz w:val="28"/>
                <w:szCs w:val="28"/>
              </w:rPr>
              <w:t>Сюжет игры можно менять: например, играющих детей предупредит об опасности зайчик, высунувшийся из окна дома.</w:t>
            </w:r>
          </w:p>
          <w:p w:rsidR="00A00AB9" w:rsidRDefault="00A00AB9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Подумай – отгадай</w:t>
            </w:r>
          </w:p>
          <w:p w:rsidR="00A00AB9" w:rsidRDefault="00A00AB9" w:rsidP="00A00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B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вопросы. Дети выбирают вариант ответа.</w:t>
            </w:r>
          </w:p>
          <w:p w:rsidR="00A00AB9" w:rsidRDefault="00A00AB9" w:rsidP="00A00AB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колес у автомобиля? (2, 4, 6, 8)</w:t>
            </w:r>
          </w:p>
          <w:p w:rsidR="00A00AB9" w:rsidRDefault="00A00AB9" w:rsidP="00A00AB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человек могут ехать на одном велосипеде? (1, 2, 3)</w:t>
            </w:r>
          </w:p>
          <w:p w:rsidR="00A00AB9" w:rsidRDefault="00A00AB9" w:rsidP="00A00AB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сигналов у светофора? (1, 2, 3)</w:t>
            </w:r>
          </w:p>
          <w:p w:rsidR="00A00AB9" w:rsidRDefault="00A00AB9" w:rsidP="00A00AB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означает красный (желтый, зеленый) сигнал светофора?</w:t>
            </w:r>
          </w:p>
          <w:p w:rsidR="00A00AB9" w:rsidRDefault="00A00AB9" w:rsidP="00A00AB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управляет машиной? (водитель, врач, повар)</w:t>
            </w:r>
          </w:p>
          <w:p w:rsidR="00A00AB9" w:rsidRDefault="00A00AB9" w:rsidP="00A00AB9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автомобиль перевозит грузы? (автобус, трамвай, грузовик)</w:t>
            </w: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Угадай-ка </w:t>
            </w:r>
          </w:p>
          <w:p w:rsidR="00A00AB9" w:rsidRDefault="00A00AB9" w:rsidP="00A00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 w:rsidRPr="00A00AB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дорожных знаках.</w:t>
            </w:r>
          </w:p>
          <w:p w:rsidR="001B5277" w:rsidRPr="001B5277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Оборудование: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с дорожными знаками на каждого ребенка и ведущего.</w:t>
            </w: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AB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игрока карточки с дорожными знаками, у ведущего тоже. Ведущий открывает любой знак из своего набора. Участники должны найти такой же. Выигрывает тот, кто быстрее всех найдет знак, назовет и объяснит его значение.</w:t>
            </w: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B9" w:rsidRDefault="00A00AB9" w:rsidP="00A00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Слушай и запоминай</w:t>
            </w:r>
          </w:p>
          <w:p w:rsidR="001B5277" w:rsidRDefault="001B5277" w:rsidP="00A00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277" w:rsidRDefault="001B5277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>
              <w:t xml:space="preserve"> </w:t>
            </w:r>
            <w:r w:rsidRPr="001B527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пешехода.</w:t>
            </w:r>
          </w:p>
          <w:p w:rsidR="001B5277" w:rsidRDefault="001B5277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Pr="001B5277" w:rsidRDefault="001B5277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жезл, фишки.</w:t>
            </w:r>
          </w:p>
          <w:p w:rsidR="00A00AB9" w:rsidRDefault="00A00AB9" w:rsidP="00A00A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B9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Ход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A00AB9" w:rsidRPr="00A00A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00AB9" w:rsidRPr="00A00AB9">
              <w:rPr>
                <w:rFonts w:ascii="Times New Roman" w:hAnsi="Times New Roman" w:cs="Times New Roman"/>
                <w:sz w:val="28"/>
                <w:szCs w:val="28"/>
              </w:rPr>
              <w:t>частвует</w:t>
            </w:r>
            <w:proofErr w:type="spellEnd"/>
            <w:r w:rsidR="00A00AB9" w:rsidRPr="00A00AB9">
              <w:rPr>
                <w:rFonts w:ascii="Times New Roman" w:hAnsi="Times New Roman" w:cs="Times New Roman"/>
                <w:sz w:val="28"/>
                <w:szCs w:val="28"/>
              </w:rPr>
              <w:t xml:space="preserve"> вся группа. Ведущий передает жезл игроку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ответ надо назвать правило поведения пешехода на улице либо дорожный знак. За правильный ответ – фишка. Жезл передается следующему игроку. Победитель определяется по количеству полученных фишек.</w:t>
            </w:r>
          </w:p>
          <w:p w:rsidR="001B5277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A00A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1B5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 это знак?</w:t>
            </w:r>
          </w:p>
          <w:p w:rsidR="001B5277" w:rsidRDefault="001B5277" w:rsidP="001B5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277" w:rsidRDefault="001B5277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дорожных знаках и их назначении.</w:t>
            </w:r>
          </w:p>
          <w:p w:rsidR="001B5277" w:rsidRDefault="001B5277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 ватмана с нарисованными на нем дорожными знаками.</w:t>
            </w:r>
          </w:p>
          <w:p w:rsidR="001B5277" w:rsidRDefault="001B5277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277" w:rsidRDefault="001B5277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задает вопросы. Например: «Я хочу перейти дорогу. Какой дорожный знак я должна найти? Мы поехали за </w:t>
            </w:r>
            <w:r w:rsidR="00852F5A">
              <w:rPr>
                <w:rFonts w:ascii="Times New Roman" w:hAnsi="Times New Roman" w:cs="Times New Roman"/>
                <w:sz w:val="28"/>
                <w:szCs w:val="28"/>
              </w:rPr>
              <w:t>город отдыхать, захотели есть?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акой дорожный знак </w:t>
            </w:r>
            <w:r w:rsidR="00852F5A">
              <w:rPr>
                <w:rFonts w:ascii="Times New Roman" w:hAnsi="Times New Roman" w:cs="Times New Roman"/>
                <w:sz w:val="28"/>
                <w:szCs w:val="28"/>
              </w:rPr>
              <w:t>поможет нам найти столовую» и т. д. Дети отвечают.</w:t>
            </w:r>
          </w:p>
          <w:p w:rsidR="00852F5A" w:rsidRDefault="00852F5A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1B52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F5A" w:rsidRDefault="00852F5A" w:rsidP="0085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Почему?</w:t>
            </w:r>
          </w:p>
          <w:p w:rsidR="00852F5A" w:rsidRDefault="00852F5A" w:rsidP="00852F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F5A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Ход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Педагог: «Я буду Почемучкой и спрошу вас кое о чем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52F5A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52F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Вопросы: </w:t>
            </w:r>
          </w:p>
          <w:p w:rsidR="00852F5A" w:rsidRDefault="00852F5A" w:rsidP="00852F5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машин с сиренами пропускает вперед весь транспорт?</w:t>
            </w:r>
          </w:p>
          <w:p w:rsidR="00852F5A" w:rsidRDefault="00852F5A" w:rsidP="00852F5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у автомобилей спереди и сзади имеются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мигалки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52F5A" w:rsidRDefault="00AE09B1" w:rsidP="00852F5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красный цвет – сигнал опасности?</w:t>
            </w:r>
          </w:p>
          <w:p w:rsidR="00AE09B1" w:rsidRDefault="00AE09B1" w:rsidP="00852F5A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у пожарных машин длинная раздвигающаяся лестница? и т. д.</w:t>
            </w:r>
          </w:p>
          <w:p w:rsid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Pr="00AE09B1" w:rsidRDefault="00AE09B1" w:rsidP="00AE0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Диспетчер </w:t>
            </w:r>
          </w:p>
          <w:p w:rsidR="00AE09B1" w:rsidRPr="00AE09B1" w:rsidRDefault="00AE09B1" w:rsidP="00AE09B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Цель: </w:t>
            </w:r>
            <w:r w:rsidRPr="00AE09B1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специального </w:t>
            </w:r>
            <w:r w:rsidRPr="00AE09B1">
              <w:rPr>
                <w:rFonts w:ascii="Times New Roman" w:hAnsi="Times New Roman" w:cs="Times New Roman"/>
                <w:sz w:val="28"/>
                <w:szCs w:val="28"/>
              </w:rPr>
              <w:t>назначения.</w:t>
            </w:r>
          </w:p>
          <w:p w:rsidR="00AE09B1" w:rsidRDefault="00AE09B1" w:rsidP="00AE09B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E09B1" w:rsidRDefault="00AE09B1" w:rsidP="00AE09B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телефон, набор машинок транспорта специального назначения.</w:t>
            </w:r>
          </w:p>
          <w:p w:rsidR="00AE09B1" w:rsidRDefault="00AE09B1" w:rsidP="00AE09B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B1" w:rsidRDefault="00AE09B1" w:rsidP="00AE09B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9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считалки выбрать «диспетчера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Звонит телефон – воспитатель описывает ситуацию, «диспетчер» решает, какой вид транспорта потребуется, и выводит машину. Дети помогают.</w:t>
            </w:r>
          </w:p>
          <w:p w:rsidR="00AE09B1" w:rsidRDefault="00AE09B1" w:rsidP="00AE09B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Ситуации:</w:t>
            </w:r>
          </w:p>
          <w:p w:rsidR="00AE09B1" w:rsidRDefault="00AE09B1" w:rsidP="00AE09B1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Нужна помощь больному человеку…</w:t>
            </w:r>
          </w:p>
          <w:p w:rsidR="00AE09B1" w:rsidRDefault="00AE09B1" w:rsidP="00AE09B1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дороге столкнулись машины…</w:t>
            </w:r>
          </w:p>
          <w:p w:rsidR="00AE09B1" w:rsidRDefault="00A23D22" w:rsidP="00AE09B1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ветер оборвал провода… и т. д.</w:t>
            </w:r>
          </w:p>
          <w:p w:rsidR="008278FD" w:rsidRDefault="008278FD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FD" w:rsidRDefault="008278FD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FD" w:rsidRDefault="008278FD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FD" w:rsidRDefault="008278FD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FD" w:rsidRDefault="008278FD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FD" w:rsidRDefault="008278FD" w:rsidP="00827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8FD">
              <w:rPr>
                <w:rFonts w:ascii="Times New Roman" w:hAnsi="Times New Roman" w:cs="Times New Roman"/>
                <w:b/>
                <w:sz w:val="28"/>
                <w:szCs w:val="28"/>
              </w:rPr>
              <w:t>Что надо для поездки?</w:t>
            </w:r>
          </w:p>
          <w:p w:rsidR="008278FD" w:rsidRDefault="008278FD" w:rsidP="008278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78FD" w:rsidRDefault="003273CE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трудом шофера.</w:t>
            </w:r>
          </w:p>
          <w:p w:rsidR="003273CE" w:rsidRDefault="003273CE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E" w:rsidRDefault="003273CE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сундук с набором разных предметов; круги, обозначающие сигналы светофора. </w:t>
            </w:r>
          </w:p>
          <w:p w:rsidR="003273CE" w:rsidRDefault="003273CE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CE" w:rsidRDefault="003273CE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C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предлагает детям собраться в путь: «Что понадобится шоферам для поездки? Из сундука достаньте предметы. Для чего они нужны в поездке?».</w:t>
            </w:r>
          </w:p>
          <w:p w:rsidR="003273CE" w:rsidRDefault="003273CE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разбиваются на группы. В каждой группе должны быть «водитель», «пассажиры», те, кто подбирает грузы. Ведущий – «светофор». Машины выходят на трассу.</w:t>
            </w:r>
          </w:p>
          <w:p w:rsidR="00AC7235" w:rsidRDefault="00AC7235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35" w:rsidRDefault="00AC7235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35" w:rsidRDefault="00AC7235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35" w:rsidRDefault="00AC7235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35" w:rsidRDefault="00AC7235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35" w:rsidRDefault="00AC7235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35" w:rsidRDefault="00AC7235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35" w:rsidRDefault="00AC7235" w:rsidP="008278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235" w:rsidRDefault="00AC7235" w:rsidP="00AC7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поедет первым?</w:t>
            </w:r>
          </w:p>
          <w:p w:rsidR="00AC7235" w:rsidRDefault="00AC7235" w:rsidP="00AC7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4896" w:rsidRDefault="007E7027" w:rsidP="007E7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02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различных видах транспорта, его назначении.</w:t>
            </w:r>
          </w:p>
          <w:p w:rsidR="007E7027" w:rsidRDefault="007E7027" w:rsidP="007E7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27" w:rsidRPr="007E7027" w:rsidRDefault="007E7027" w:rsidP="007E70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медальоны с изображение разных видов машин.</w:t>
            </w:r>
          </w:p>
          <w:p w:rsidR="00314896" w:rsidRDefault="00314896" w:rsidP="00AC723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C7235" w:rsidRDefault="00AC7235" w:rsidP="00AC72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Ход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детях – медальоны с изображением разных машин. «Милиционер» спрашивает: куда они едут, что везут и почему их надо быстрее пропустить?</w:t>
            </w:r>
          </w:p>
          <w:p w:rsidR="00314896" w:rsidRDefault="00314896" w:rsidP="00314896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Автобус, грузовик, фургон с мороженым.</w:t>
            </w:r>
          </w:p>
          <w:p w:rsidR="00314896" w:rsidRDefault="00314896" w:rsidP="00314896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«Скорая помощь», фургон с мебелью, машина с хлебом.</w:t>
            </w:r>
          </w:p>
          <w:p w:rsidR="00314896" w:rsidRPr="00314896" w:rsidRDefault="00314896" w:rsidP="00314896">
            <w:pPr>
              <w:pStyle w:val="a6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машина,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 воз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фургон с книгами.</w:t>
            </w:r>
          </w:p>
          <w:p w:rsidR="00852F5A" w:rsidRPr="00852F5A" w:rsidRDefault="00852F5A" w:rsidP="00852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Pr="008B4B27" w:rsidRDefault="008B4B27" w:rsidP="008B4B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B27" w:rsidRDefault="008B4B27" w:rsidP="008B4B27">
            <w:pPr>
              <w:spacing w:line="360" w:lineRule="auto"/>
              <w:jc w:val="both"/>
            </w:pPr>
          </w:p>
        </w:tc>
      </w:tr>
      <w:tr w:rsidR="00A00AB9" w:rsidTr="00A00DE1">
        <w:tc>
          <w:tcPr>
            <w:tcW w:w="7807" w:type="dxa"/>
          </w:tcPr>
          <w:p w:rsidR="00A00AB9" w:rsidRPr="0067516C" w:rsidRDefault="00A00AB9" w:rsidP="0067516C">
            <w:pPr>
              <w:tabs>
                <w:tab w:val="left" w:pos="34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A00AB9" w:rsidRDefault="00A00AB9" w:rsidP="001A3C3D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1A3C3D" w:rsidRDefault="001A3C3D"/>
    <w:p w:rsidR="002E4059" w:rsidRDefault="002E4059"/>
    <w:sectPr w:rsidR="002E4059" w:rsidSect="00A00DE1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E6E"/>
    <w:multiLevelType w:val="hybridMultilevel"/>
    <w:tmpl w:val="A75A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87EC5"/>
    <w:multiLevelType w:val="hybridMultilevel"/>
    <w:tmpl w:val="3B8C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54F4"/>
    <w:multiLevelType w:val="hybridMultilevel"/>
    <w:tmpl w:val="52BE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F0B75"/>
    <w:multiLevelType w:val="hybridMultilevel"/>
    <w:tmpl w:val="8E4C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7"/>
    <w:rsid w:val="000779EA"/>
    <w:rsid w:val="001A3C3D"/>
    <w:rsid w:val="001B5277"/>
    <w:rsid w:val="002D532C"/>
    <w:rsid w:val="002E4059"/>
    <w:rsid w:val="002F1B27"/>
    <w:rsid w:val="00314896"/>
    <w:rsid w:val="003273CE"/>
    <w:rsid w:val="00447131"/>
    <w:rsid w:val="0067516C"/>
    <w:rsid w:val="006E2906"/>
    <w:rsid w:val="007E7027"/>
    <w:rsid w:val="008278FD"/>
    <w:rsid w:val="00852F5A"/>
    <w:rsid w:val="008B4B27"/>
    <w:rsid w:val="009447B3"/>
    <w:rsid w:val="00A00AB9"/>
    <w:rsid w:val="00A00DE1"/>
    <w:rsid w:val="00A23D22"/>
    <w:rsid w:val="00AC7235"/>
    <w:rsid w:val="00AE09B1"/>
    <w:rsid w:val="00B45A87"/>
    <w:rsid w:val="00E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B778-F295-4271-B304-89ADB78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Галина Аркадьевна</cp:lastModifiedBy>
  <cp:revision>2</cp:revision>
  <dcterms:created xsi:type="dcterms:W3CDTF">2016-02-02T08:34:00Z</dcterms:created>
  <dcterms:modified xsi:type="dcterms:W3CDTF">2016-02-02T08:34:00Z</dcterms:modified>
</cp:coreProperties>
</file>