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6" w:rsidRPr="006A2E96" w:rsidRDefault="006A2E96" w:rsidP="006A2E96">
      <w:pPr>
        <w:pStyle w:val="11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2E96">
        <w:rPr>
          <w:rFonts w:ascii="Times New Roman" w:hAnsi="Times New Roman" w:cs="Times New Roman"/>
          <w:b w:val="0"/>
          <w:sz w:val="28"/>
          <w:szCs w:val="28"/>
        </w:rPr>
        <w:t>Муниципальное  автономное дошкольное образовательное учреждение</w:t>
      </w:r>
    </w:p>
    <w:p w:rsidR="006A2E96" w:rsidRPr="006A2E96" w:rsidRDefault="006A2E96" w:rsidP="006A2E9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E96">
        <w:rPr>
          <w:rFonts w:ascii="Times New Roman" w:hAnsi="Times New Roman" w:cs="Times New Roman"/>
          <w:sz w:val="28"/>
          <w:szCs w:val="28"/>
          <w:lang w:eastAsia="ru-RU"/>
        </w:rPr>
        <w:t>«Центр развития ребёнка – детский сад «Сказка»</w:t>
      </w:r>
    </w:p>
    <w:p w:rsidR="006A2E96" w:rsidRDefault="006A2E96" w:rsidP="006A2E96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2E96" w:rsidRDefault="006A2E96" w:rsidP="006A2E96">
      <w:pPr>
        <w:rPr>
          <w:lang w:eastAsia="ru-RU"/>
        </w:rPr>
      </w:pPr>
    </w:p>
    <w:p w:rsidR="006A2E96" w:rsidRDefault="006A2E96" w:rsidP="006A2E96">
      <w:pPr>
        <w:rPr>
          <w:lang w:eastAsia="ru-RU"/>
        </w:rPr>
      </w:pPr>
    </w:p>
    <w:p w:rsidR="006A2E96" w:rsidRPr="006A2E96" w:rsidRDefault="006A2E96" w:rsidP="006A2E96">
      <w:pPr>
        <w:rPr>
          <w:lang w:eastAsia="ru-RU"/>
        </w:rPr>
      </w:pPr>
    </w:p>
    <w:p w:rsidR="006A2E96" w:rsidRPr="006A2E96" w:rsidRDefault="006A2E96" w:rsidP="006A2E96">
      <w:pPr>
        <w:pStyle w:val="11"/>
        <w:widowControl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 w:rsidRPr="006A2E96">
        <w:rPr>
          <w:rFonts w:ascii="Times New Roman" w:hAnsi="Times New Roman" w:cs="Times New Roman"/>
          <w:sz w:val="44"/>
          <w:szCs w:val="44"/>
        </w:rPr>
        <w:t>Конструкт педагогического мероприятия</w:t>
      </w:r>
    </w:p>
    <w:p w:rsidR="006A2E96" w:rsidRPr="006A2E96" w:rsidRDefault="006A2E96" w:rsidP="006A2E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6A2E96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6A2E96" w:rsidRPr="006A2E96" w:rsidRDefault="006A2E96" w:rsidP="006A2E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A2E96">
        <w:rPr>
          <w:rFonts w:ascii="Times New Roman" w:hAnsi="Times New Roman" w:cs="Times New Roman"/>
          <w:b/>
          <w:sz w:val="44"/>
          <w:szCs w:val="44"/>
          <w:lang w:eastAsia="ru-RU"/>
        </w:rPr>
        <w:t>на тему</w:t>
      </w:r>
    </w:p>
    <w:p w:rsidR="006A2E96" w:rsidRPr="006A2E96" w:rsidRDefault="006A2E96" w:rsidP="006A2E96">
      <w:pPr>
        <w:spacing w:after="0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6A2E96">
        <w:rPr>
          <w:rFonts w:ascii="Times New Roman" w:hAnsi="Times New Roman" w:cs="Times New Roman"/>
          <w:b/>
          <w:sz w:val="44"/>
          <w:szCs w:val="44"/>
          <w:lang w:eastAsia="ru-RU"/>
        </w:rPr>
        <w:t>«Вежливые слова »</w:t>
      </w:r>
    </w:p>
    <w:p w:rsidR="006A2E96" w:rsidRPr="006A2E96" w:rsidRDefault="006A2E96" w:rsidP="006A2E96">
      <w:pPr>
        <w:pStyle w:val="11"/>
        <w:widowControl/>
        <w:spacing w:before="0" w:after="0"/>
        <w:jc w:val="center"/>
        <w:rPr>
          <w:sz w:val="44"/>
          <w:szCs w:val="44"/>
        </w:rPr>
      </w:pPr>
    </w:p>
    <w:p w:rsidR="006A2E96" w:rsidRPr="004F4909" w:rsidRDefault="006A2E96" w:rsidP="006A2E9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E96" w:rsidRPr="004F4909" w:rsidRDefault="006A2E96" w:rsidP="006A2E9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49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E96" w:rsidRDefault="006A2E96" w:rsidP="006A2E9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E96" w:rsidRDefault="006A2E96" w:rsidP="006A2E9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E96" w:rsidRDefault="006A2E96" w:rsidP="006A2E9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E96" w:rsidRPr="00631A02" w:rsidRDefault="006A2E96" w:rsidP="00A53F0B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E96" w:rsidRDefault="00A53F0B" w:rsidP="006A2E9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2020 </w:t>
      </w:r>
      <w:r w:rsidR="006A2E96">
        <w:rPr>
          <w:rFonts w:ascii="Times New Roman" w:hAnsi="Times New Roman" w:cs="Times New Roman"/>
          <w:sz w:val="32"/>
          <w:szCs w:val="32"/>
          <w:lang w:eastAsia="ru-RU"/>
        </w:rPr>
        <w:t>г.</w:t>
      </w:r>
    </w:p>
    <w:p w:rsidR="006A2E96" w:rsidRDefault="006A2E96" w:rsidP="006A2E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C4C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педагогического мероприятия</w:t>
      </w:r>
    </w:p>
    <w:p w:rsidR="006A2E96" w:rsidRDefault="006A2E96" w:rsidP="006A2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 «Вежливые слова»</w:t>
      </w:r>
    </w:p>
    <w:p w:rsidR="006A2E96" w:rsidRDefault="006A2E96" w:rsidP="006A2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Возрастная группа: с</w:t>
      </w:r>
      <w:r w:rsidRPr="004F4909">
        <w:rPr>
          <w:rFonts w:ascii="Times New Roman" w:hAnsi="Times New Roman" w:cs="Times New Roman"/>
          <w:sz w:val="32"/>
          <w:szCs w:val="32"/>
        </w:rPr>
        <w:t>таршая группа</w:t>
      </w:r>
    </w:p>
    <w:p w:rsidR="006A2E96" w:rsidRDefault="006A2E96" w:rsidP="006A2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Форма организации детей:</w:t>
      </w:r>
      <w:r>
        <w:rPr>
          <w:rFonts w:ascii="Times New Roman" w:hAnsi="Times New Roman" w:cs="Times New Roman"/>
          <w:sz w:val="32"/>
          <w:szCs w:val="32"/>
        </w:rPr>
        <w:t xml:space="preserve"> групповая</w:t>
      </w:r>
    </w:p>
    <w:p w:rsidR="006A2E96" w:rsidRDefault="006A2E96" w:rsidP="006A2E96">
      <w:pPr>
        <w:rPr>
          <w:rFonts w:ascii="Times New Roman" w:hAnsi="Times New Roman" w:cs="Times New Roman"/>
          <w:sz w:val="32"/>
          <w:szCs w:val="32"/>
        </w:rPr>
      </w:pPr>
      <w:r w:rsidRPr="002D690E">
        <w:rPr>
          <w:rFonts w:ascii="Times New Roman" w:hAnsi="Times New Roman" w:cs="Times New Roman"/>
          <w:b/>
          <w:sz w:val="32"/>
          <w:szCs w:val="32"/>
        </w:rPr>
        <w:t>Форма НОД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интегрированное</w:t>
      </w:r>
      <w:proofErr w:type="gramEnd"/>
    </w:p>
    <w:p w:rsidR="006A2E96" w:rsidRPr="002E3A72" w:rsidRDefault="006A2E96" w:rsidP="006A2E9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2E3A72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детей коммуникативные качества, продолжать учить детей понимать самые разнообразные вопросы и отвечать на них, поддерживать интерес к диалогу, развивать монологическую речь, побуждать детей к активному участию в обсуждении поставленной проблемы (объяснять, поддерживать);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E96" w:rsidRPr="004B6A54" w:rsidRDefault="006A2E96" w:rsidP="006A2E9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A7727">
        <w:rPr>
          <w:rFonts w:ascii="Verdana" w:hAnsi="Verdana"/>
          <w:b/>
          <w:bCs/>
          <w:color w:val="000000"/>
          <w:sz w:val="23"/>
          <w:szCs w:val="23"/>
        </w:rPr>
        <w:t>Оборудование и материалы: 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>Кукла – Мишутка, маленькая парта для Мишутки</w:t>
      </w:r>
      <w:r>
        <w:rPr>
          <w:rFonts w:ascii="Times New Roman" w:hAnsi="Times New Roman" w:cs="Times New Roman"/>
          <w:color w:val="000000"/>
          <w:sz w:val="28"/>
          <w:szCs w:val="28"/>
        </w:rPr>
        <w:t>.  С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>южетные картинки для игры «Придумай предложение»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>аски - шапочки для игры-драматизации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>олокольчик – звонок на урок</w:t>
      </w:r>
      <w:r>
        <w:rPr>
          <w:rFonts w:ascii="Times New Roman" w:hAnsi="Times New Roman" w:cs="Times New Roman"/>
          <w:color w:val="000000"/>
          <w:sz w:val="28"/>
          <w:szCs w:val="28"/>
        </w:rPr>
        <w:t>.  К</w:t>
      </w:r>
      <w:r w:rsidRPr="004B6A54">
        <w:rPr>
          <w:rFonts w:ascii="Times New Roman" w:hAnsi="Times New Roman" w:cs="Times New Roman"/>
          <w:color w:val="000000"/>
          <w:sz w:val="28"/>
          <w:szCs w:val="28"/>
        </w:rPr>
        <w:t>руги для смайликов, карандаши, солнце, тучки, лучики, тексты стихотворений.</w:t>
      </w:r>
    </w:p>
    <w:p w:rsidR="006A2E96" w:rsidRDefault="006A2E96" w:rsidP="006A2E96">
      <w:pPr>
        <w:spacing w:after="0" w:line="240" w:lineRule="auto"/>
        <w:rPr>
          <w:rFonts w:cs="Arial"/>
        </w:rPr>
      </w:pPr>
      <w:r w:rsidRPr="004B6A5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cs="Arial"/>
        </w:rPr>
        <w:t xml:space="preserve"> </w:t>
      </w:r>
    </w:p>
    <w:p w:rsidR="006A2E96" w:rsidRPr="00302A77" w:rsidRDefault="006A2E96" w:rsidP="006A2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7">
        <w:rPr>
          <w:rFonts w:cs="Arial"/>
          <w:sz w:val="28"/>
          <w:szCs w:val="28"/>
        </w:rPr>
        <w:t>-</w:t>
      </w:r>
      <w:r w:rsidRPr="00302A77">
        <w:rPr>
          <w:rFonts w:ascii="Times New Roman" w:hAnsi="Times New Roman" w:cs="Times New Roman"/>
          <w:sz w:val="28"/>
          <w:szCs w:val="28"/>
        </w:rPr>
        <w:t xml:space="preserve">Заучивание стихов о вежливых словах, </w:t>
      </w:r>
    </w:p>
    <w:p w:rsidR="006A2E96" w:rsidRDefault="006A2E96" w:rsidP="006A2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7">
        <w:rPr>
          <w:rFonts w:ascii="Times New Roman" w:hAnsi="Times New Roman" w:cs="Times New Roman"/>
          <w:sz w:val="28"/>
          <w:szCs w:val="28"/>
        </w:rPr>
        <w:t xml:space="preserve">-чтение и рассматривание иллюстраций книги С.А. </w:t>
      </w:r>
      <w:proofErr w:type="spellStart"/>
      <w:r w:rsidRPr="00302A77">
        <w:rPr>
          <w:rFonts w:ascii="Times New Roman" w:hAnsi="Times New Roman" w:cs="Times New Roman"/>
          <w:sz w:val="28"/>
          <w:szCs w:val="28"/>
        </w:rPr>
        <w:t>Насонкиной</w:t>
      </w:r>
      <w:proofErr w:type="spellEnd"/>
      <w:r w:rsidRPr="00302A77">
        <w:rPr>
          <w:rFonts w:ascii="Times New Roman" w:hAnsi="Times New Roman" w:cs="Times New Roman"/>
          <w:sz w:val="28"/>
          <w:szCs w:val="28"/>
        </w:rPr>
        <w:t xml:space="preserve"> “Уроки этикета”.</w:t>
      </w:r>
    </w:p>
    <w:p w:rsidR="006A2E96" w:rsidRPr="00302A77" w:rsidRDefault="006A2E96" w:rsidP="006A2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96" w:rsidRDefault="006A2E96" w:rsidP="006A2E96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 xml:space="preserve"> Предполагаемый</w:t>
      </w:r>
      <w:r w:rsidRPr="002A7727">
        <w:rPr>
          <w:rFonts w:ascii="Verdana" w:hAnsi="Verdana"/>
          <w:b/>
          <w:bCs/>
          <w:color w:val="000000"/>
          <w:sz w:val="23"/>
          <w:szCs w:val="23"/>
        </w:rPr>
        <w:t xml:space="preserve"> результат</w:t>
      </w:r>
      <w:r>
        <w:rPr>
          <w:rFonts w:ascii="Verdana" w:hAnsi="Verdana"/>
          <w:b/>
          <w:bCs/>
          <w:color w:val="000000"/>
          <w:sz w:val="23"/>
          <w:szCs w:val="23"/>
        </w:rPr>
        <w:t>:</w:t>
      </w:r>
    </w:p>
    <w:p w:rsidR="006A2E96" w:rsidRPr="005E0557" w:rsidRDefault="006A2E96" w:rsidP="006A2E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557">
        <w:rPr>
          <w:rFonts w:ascii="Times New Roman" w:hAnsi="Times New Roman" w:cs="Times New Roman"/>
          <w:color w:val="000000"/>
          <w:sz w:val="28"/>
          <w:szCs w:val="28"/>
        </w:rPr>
        <w:t xml:space="preserve">-дети овладевают коммуникативными способностями  </w:t>
      </w:r>
    </w:p>
    <w:p w:rsidR="006A2E96" w:rsidRPr="005E0557" w:rsidRDefault="006A2E96" w:rsidP="006A2E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557">
        <w:rPr>
          <w:rFonts w:ascii="Times New Roman" w:hAnsi="Times New Roman" w:cs="Times New Roman"/>
          <w:color w:val="000000"/>
          <w:sz w:val="28"/>
          <w:szCs w:val="28"/>
        </w:rPr>
        <w:t xml:space="preserve">- дети развивают интонационную выразительность речи   </w:t>
      </w:r>
    </w:p>
    <w:p w:rsidR="006A2E96" w:rsidRPr="005E0557" w:rsidRDefault="006A2E96" w:rsidP="006A2E9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E0557">
        <w:rPr>
          <w:rFonts w:ascii="Times New Roman" w:hAnsi="Times New Roman" w:cs="Times New Roman"/>
          <w:color w:val="000000"/>
          <w:sz w:val="28"/>
          <w:szCs w:val="28"/>
        </w:rPr>
        <w:t xml:space="preserve">-дети  обогащать словарь  вежливыми словами (здравствуйте, спасибо, </w:t>
      </w:r>
      <w:proofErr w:type="gramStart"/>
      <w:r w:rsidRPr="005E0557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5E0557">
        <w:rPr>
          <w:rFonts w:ascii="Times New Roman" w:hAnsi="Times New Roman" w:cs="Times New Roman"/>
          <w:color w:val="000000"/>
          <w:sz w:val="28"/>
          <w:szCs w:val="28"/>
        </w:rPr>
        <w:t xml:space="preserve">  и т.д.)</w:t>
      </w:r>
    </w:p>
    <w:p w:rsidR="006A2E96" w:rsidRDefault="006A2E96" w:rsidP="006A2E96">
      <w:pPr>
        <w:spacing w:after="0"/>
      </w:pPr>
    </w:p>
    <w:p w:rsidR="006A2E96" w:rsidRDefault="006A2E96" w:rsidP="006A2E96"/>
    <w:p w:rsidR="006A2E96" w:rsidRDefault="006A2E96" w:rsidP="006A2E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6A2E96" w:rsidTr="00E50E54">
        <w:trPr>
          <w:trHeight w:val="590"/>
        </w:trPr>
        <w:tc>
          <w:tcPr>
            <w:tcW w:w="7605" w:type="dxa"/>
            <w:tcBorders>
              <w:bottom w:val="single" w:sz="4" w:space="0" w:color="auto"/>
            </w:tcBorders>
          </w:tcPr>
          <w:p w:rsidR="006A2E96" w:rsidRPr="00302A77" w:rsidRDefault="006A2E96" w:rsidP="00E5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:rsidR="006A2E96" w:rsidRPr="00302A77" w:rsidRDefault="006A2E96" w:rsidP="00E5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7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учётом индивидуальных особенностей</w:t>
            </w:r>
          </w:p>
          <w:p w:rsidR="006A2E96" w:rsidRDefault="006A2E96" w:rsidP="00E5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 группы</w:t>
            </w:r>
          </w:p>
        </w:tc>
      </w:tr>
      <w:tr w:rsidR="006A2E96" w:rsidTr="00E50E54">
        <w:trPr>
          <w:trHeight w:val="359"/>
        </w:trPr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</w:tcPr>
          <w:p w:rsidR="006A2E96" w:rsidRDefault="006A2E96" w:rsidP="00E50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6A2E96" w:rsidRPr="00C976A0" w:rsidRDefault="006A2E96" w:rsidP="00E5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6A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97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пособствовать формированию у детей представлений и потребности в доброжелательном общении с окружающими.</w:t>
            </w:r>
          </w:p>
          <w:p w:rsidR="006A2E96" w:rsidRPr="00C976A0" w:rsidRDefault="006A2E96" w:rsidP="00E5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C97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родолжать формировать такие нравственные качества,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7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сочувствие, отзывчивость.</w:t>
            </w:r>
          </w:p>
          <w:p w:rsidR="006A2E96" w:rsidRDefault="006A2E96" w:rsidP="00E5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</w:t>
            </w:r>
            <w:r w:rsidRPr="00C97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навык речевого этикета.</w:t>
            </w:r>
          </w:p>
          <w:p w:rsidR="006A2E96" w:rsidRDefault="006A2E96" w:rsidP="00E50E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Развивающие:</w:t>
            </w:r>
          </w:p>
          <w:p w:rsidR="006A2E96" w:rsidRDefault="006A2E96" w:rsidP="00E50E54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A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азвивать умение вежливо общаться друг с другом</w:t>
            </w:r>
            <w:r w:rsidRPr="002A7727">
              <w:rPr>
                <w:rFonts w:ascii="Verdana" w:hAnsi="Verdana"/>
                <w:color w:val="000000"/>
                <w:sz w:val="23"/>
                <w:szCs w:val="23"/>
              </w:rPr>
              <w:t>,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</w:p>
          <w:p w:rsidR="006A2E96" w:rsidRPr="007A3018" w:rsidRDefault="006A2E96" w:rsidP="00E5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-</w:t>
            </w:r>
            <w:r w:rsidRPr="007A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употреблять вежливые слова приветствия.</w:t>
            </w:r>
          </w:p>
          <w:p w:rsidR="006A2E96" w:rsidRDefault="006A2E96" w:rsidP="00E50E54">
            <w:pPr>
              <w:shd w:val="clear" w:color="auto" w:fill="FFFFFF"/>
              <w:spacing w:before="100" w:beforeAutospacing="1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Воспитательные:</w:t>
            </w:r>
            <w:r w:rsidRPr="002A7727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</w:p>
          <w:p w:rsidR="006A2E96" w:rsidRPr="0044247A" w:rsidRDefault="006A2E96" w:rsidP="00E50E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-</w:t>
            </w:r>
            <w:r w:rsidRPr="00442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дружеские отношения, умение быть ласковым.</w:t>
            </w:r>
          </w:p>
          <w:p w:rsidR="006A2E96" w:rsidRPr="0044247A" w:rsidRDefault="006A2E96" w:rsidP="00E50E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-Способствовать преодолению застенчивости и скованности</w:t>
            </w:r>
          </w:p>
          <w:p w:rsidR="006A2E96" w:rsidRPr="0044247A" w:rsidRDefault="006A2E96" w:rsidP="00E50E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2E96" w:rsidRPr="0044247A" w:rsidRDefault="006A2E96" w:rsidP="00E5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2E96" w:rsidRPr="00302A77" w:rsidRDefault="006A2E96" w:rsidP="00E50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  <w:tcBorders>
              <w:top w:val="single" w:sz="4" w:space="0" w:color="auto"/>
            </w:tcBorders>
          </w:tcPr>
          <w:p w:rsidR="006A2E96" w:rsidRPr="00302A77" w:rsidRDefault="006A2E96" w:rsidP="00E50E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530" w:rsidRDefault="00EA5530"/>
    <w:p w:rsidR="00A53F0B" w:rsidRDefault="00A53F0B"/>
    <w:p w:rsidR="00A53F0B" w:rsidRDefault="00A53F0B"/>
    <w:p w:rsidR="00A53F0B" w:rsidRDefault="00A53F0B"/>
    <w:p w:rsidR="00A53F0B" w:rsidRDefault="00A53F0B"/>
    <w:p w:rsidR="00A53F0B" w:rsidRDefault="00A53F0B"/>
    <w:p w:rsidR="00A53F0B" w:rsidRDefault="00A53F0B"/>
    <w:tbl>
      <w:tblPr>
        <w:tblW w:w="1587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4"/>
        <w:gridCol w:w="6915"/>
        <w:gridCol w:w="2984"/>
        <w:gridCol w:w="3052"/>
      </w:tblGrid>
      <w:tr w:rsidR="00A53F0B" w:rsidTr="0000723C">
        <w:trPr>
          <w:trHeight w:val="1096"/>
        </w:trPr>
        <w:tc>
          <w:tcPr>
            <w:tcW w:w="2924" w:type="dxa"/>
          </w:tcPr>
          <w:p w:rsidR="00A53F0B" w:rsidRPr="009E3317" w:rsidRDefault="00A53F0B" w:rsidP="00007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A53F0B" w:rsidRPr="009E3317" w:rsidRDefault="00A53F0B" w:rsidP="00007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(Последовательность деятельности)</w:t>
            </w:r>
          </w:p>
          <w:p w:rsidR="00A53F0B" w:rsidRDefault="00A53F0B" w:rsidP="0000723C">
            <w:pPr>
              <w:spacing w:after="0" w:line="240" w:lineRule="auto"/>
              <w:jc w:val="center"/>
            </w:pPr>
          </w:p>
        </w:tc>
        <w:tc>
          <w:tcPr>
            <w:tcW w:w="6915" w:type="dxa"/>
          </w:tcPr>
          <w:p w:rsidR="00A53F0B" w:rsidRPr="009E3317" w:rsidRDefault="00A53F0B" w:rsidP="00007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84" w:type="dxa"/>
          </w:tcPr>
          <w:p w:rsidR="00A53F0B" w:rsidRPr="009E3317" w:rsidRDefault="00A53F0B" w:rsidP="00007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</w:t>
            </w:r>
          </w:p>
          <w:p w:rsidR="00A53F0B" w:rsidRDefault="00A53F0B" w:rsidP="0000723C">
            <w:pPr>
              <w:spacing w:after="0" w:line="240" w:lineRule="auto"/>
              <w:jc w:val="center"/>
            </w:pPr>
            <w:r w:rsidRPr="009E331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52" w:type="dxa"/>
          </w:tcPr>
          <w:p w:rsidR="00A53F0B" w:rsidRPr="009E3317" w:rsidRDefault="00A53F0B" w:rsidP="00007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детей,</w:t>
            </w:r>
          </w:p>
        </w:tc>
      </w:tr>
      <w:tr w:rsidR="00A53F0B" w:rsidTr="0000723C">
        <w:trPr>
          <w:trHeight w:val="79"/>
        </w:trPr>
        <w:tc>
          <w:tcPr>
            <w:tcW w:w="2924" w:type="dxa"/>
            <w:tcBorders>
              <w:bottom w:val="single" w:sz="4" w:space="0" w:color="auto"/>
            </w:tcBorders>
          </w:tcPr>
          <w:p w:rsidR="00A53F0B" w:rsidRDefault="00A53F0B" w:rsidP="00007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ситуацию</w:t>
            </w:r>
          </w:p>
          <w:p w:rsidR="00A53F0B" w:rsidRPr="009E3317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возникновения у детей внутренней потребности (мотивация включения в деятельность)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 и умений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актуализация и расширение имеющихся у детей представлений по теме;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элементарных навыков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самоконтроля</w:t>
            </w:r>
          </w:p>
          <w:p w:rsidR="00A53F0B" w:rsidRPr="009B230F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</w:t>
            </w:r>
          </w:p>
          <w:p w:rsidR="00A53F0B" w:rsidRPr="009B230F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Pr="00EC6196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Pr="009E3317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-Здравствуйте, ребята. Я хотела бы с вами пообщаться.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согласны?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вы знаете, кто такой невоспитанный человек? Почему  их так называют?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020322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3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открыть «Школу вежливых наук», где вы будете 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20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правилам хорошего тона.</w:t>
            </w:r>
          </w:p>
          <w:p w:rsidR="00A53F0B" w:rsidRPr="00020322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32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Согласны? Тогда, звенит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322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звонок (колокольчик), начинаем наш первый урок! Садитесь за столы удобно и красиво!</w:t>
            </w:r>
          </w:p>
          <w:p w:rsidR="00A53F0B" w:rsidRDefault="00A53F0B" w:rsidP="000072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322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 нашего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</w:t>
            </w:r>
            <w:r w:rsidRPr="00020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“Вежливые слова”.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 обращается к детям</w:t>
            </w:r>
          </w:p>
          <w:p w:rsidR="00A53F0B" w:rsidRPr="00C305F9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</w:t>
            </w:r>
            <w:r w:rsidRPr="002A7727">
              <w:rPr>
                <w:rFonts w:eastAsia="Times New Roman"/>
              </w:rPr>
              <w:t xml:space="preserve"> </w:t>
            </w: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  подумать и ответить на вопрос: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"Как бы вы отнеслись к этой ситуации?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Pr="00B9776D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977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 читает стихотворение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 вежлив этот мальчик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И, право, очень "мил",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Отняв у младших мячик,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>Он их благодарил —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"Спасибо" говорил.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>— Как, на ваш взгляд, поступает этот мальчик?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бы вы ему сказали?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чувство у вас вызывает этот поступок?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ли обижать кого-либо, особенно младших?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305F9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Скажите, в нашей группе бывали такие случаи?</w:t>
            </w:r>
            <w:r w:rsidRPr="002A7727">
              <w:rPr>
                <w:rFonts w:eastAsia="Times New Roman"/>
              </w:rPr>
              <w:t xml:space="preserve"> </w:t>
            </w:r>
            <w:r w:rsidRPr="0020438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B9776D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977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 читает стихотворение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53F0B" w:rsidRPr="00703994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94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Встретил Витю я, соседа,</w:t>
            </w:r>
          </w:p>
          <w:p w:rsidR="00A53F0B" w:rsidRPr="00703994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 грустная была — </w:t>
            </w:r>
          </w:p>
          <w:p w:rsidR="00A53F0B" w:rsidRPr="00703994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меня он, как торпеда, </w:t>
            </w:r>
          </w:p>
          <w:p w:rsidR="00A53F0B" w:rsidRPr="00703994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Налетел из-за угла. </w:t>
            </w:r>
          </w:p>
          <w:p w:rsidR="00A53F0B" w:rsidRPr="00703994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представьте, зря от Вити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94">
              <w:rPr>
                <w:rFonts w:ascii="Times New Roman" w:eastAsia="Times New Roman" w:hAnsi="Times New Roman" w:cs="Times New Roman"/>
                <w:sz w:val="28"/>
                <w:szCs w:val="28"/>
              </w:rPr>
              <w:t>Ждал я слова "извините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6958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 на картинку и скажите, какое слово забыл сказать мальчик, проходя мимо своих соседей по дому?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«Здравствуйте!» - хорошее доброе слово. Сказав его, мы желаем человеку здоровья.</w:t>
            </w:r>
          </w:p>
          <w:p w:rsidR="00A53F0B" w:rsidRPr="0058236F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772AD2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сейчас поздороваемся с Мишуткой, который пришёл к нам на занятие,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но каждый должен это сделать по-своему.</w:t>
            </w: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- Щеночек Филя во дворе гулял,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 Вдруг старичка бульдога повстречал,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   Прошу вас поскорее отгадать: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   Кто первым должен «здравствуйте» сказать?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идёт болонка </w:t>
            </w:r>
            <w:proofErr w:type="spellStart"/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Жулька</w:t>
            </w:r>
            <w:proofErr w:type="spellEnd"/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Модница, </w:t>
            </w:r>
            <w:proofErr w:type="spellStart"/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воображулька</w:t>
            </w:r>
            <w:proofErr w:type="spellEnd"/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А навстречу – кавалер,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Симпатичный </w:t>
            </w:r>
            <w:proofErr w:type="spellStart"/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скотчтерьер</w:t>
            </w:r>
            <w:proofErr w:type="spellEnd"/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3F0B" w:rsidRPr="00810995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   Отгадаете, иль нет,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95">
              <w:rPr>
                <w:rFonts w:ascii="Times New Roman" w:eastAsia="Times New Roman" w:hAnsi="Times New Roman" w:cs="Times New Roman"/>
                <w:sz w:val="28"/>
                <w:szCs w:val="28"/>
              </w:rPr>
              <w:t>  Скажет первым кто «привет»?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961AD7" w:rsidRDefault="00A53F0B" w:rsidP="00007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727">
              <w:rPr>
                <w:rFonts w:eastAsia="Times New Roman"/>
              </w:rPr>
              <w:t>     </w:t>
            </w:r>
            <w:r w:rsidRPr="00961AD7">
              <w:rPr>
                <w:rFonts w:ascii="Times New Roman" w:eastAsia="Times New Roman" w:hAnsi="Times New Roman" w:cs="Times New Roman"/>
                <w:sz w:val="28"/>
                <w:szCs w:val="28"/>
              </w:rPr>
              <w:t>«Серёжа стоял на задней площадке автобуса и собирался выходить. Вдруг он увидел знакомого мальчика. Правда, мальчик стоял в другом конце автобуса, у передней двери.</w:t>
            </w:r>
          </w:p>
          <w:p w:rsidR="00A53F0B" w:rsidRPr="00961AD7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AD7">
              <w:rPr>
                <w:rFonts w:ascii="Times New Roman" w:eastAsia="Times New Roman" w:hAnsi="Times New Roman" w:cs="Times New Roman"/>
                <w:sz w:val="28"/>
                <w:szCs w:val="28"/>
              </w:rPr>
              <w:t>- Антон, привет! – изо всех сил закричал Серёжка – Где ты пропадал? Как дела?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AD7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Пассажиры в недоумении пожимали плечами».</w:t>
            </w:r>
          </w:p>
          <w:p w:rsidR="00A53F0B" w:rsidRPr="00961AD7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961AD7" w:rsidRDefault="00A53F0B" w:rsidP="000072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727">
              <w:rPr>
                <w:rFonts w:eastAsia="Times New Roman"/>
              </w:rPr>
              <w:t xml:space="preserve">- </w:t>
            </w:r>
            <w:r w:rsidRPr="00961AD7">
              <w:rPr>
                <w:rFonts w:ascii="Times New Roman" w:eastAsia="Times New Roman" w:hAnsi="Times New Roman" w:cs="Times New Roman"/>
                <w:sz w:val="28"/>
                <w:szCs w:val="28"/>
              </w:rPr>
              <w:t>В чём ошибка Сергея? Разве он невежливо поприветствовал друга?</w:t>
            </w:r>
          </w:p>
          <w:p w:rsidR="00A53F0B" w:rsidRPr="00F14678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5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052A">
              <w:rPr>
                <w:rFonts w:ascii="Times New Roman" w:eastAsia="Times New Roman" w:hAnsi="Times New Roman" w:cs="Times New Roman"/>
                <w:sz w:val="28"/>
                <w:szCs w:val="28"/>
              </w:rPr>
              <w:t>-   расскажите  Мишутке, какие слова-приветствия  вы знаете?</w:t>
            </w: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Утром улыбку я маме дарю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-Доброе утро! – всегда говорю.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- Мне говорить совсем не лень</w:t>
            </w:r>
          </w:p>
          <w:p w:rsidR="00A53F0B" w:rsidRPr="00F14678" w:rsidRDefault="00A53F0B" w:rsidP="000072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Своим знакомым: «Добрый   день!»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-  А вечером при встрече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Скажу я: «Добрый вечер!»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 - Я Настю знаю с малых лет,</w:t>
            </w:r>
          </w:p>
          <w:p w:rsidR="00A53F0B" w:rsidRPr="00F14678" w:rsidRDefault="00A53F0B" w:rsidP="000072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Ей весело скажу: «Привет!»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- Здравствуйте!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Ты скажешь человеку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-Здравствуй – улыбнётся он в ответ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И, наверно, не пойдёт в аптеку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И здоровым будет много лет.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- «Здравствуйте» - это волшебное слово.</w:t>
            </w:r>
          </w:p>
          <w:p w:rsidR="00A53F0B" w:rsidRPr="00F14678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Людям дарите снова и снова!</w:t>
            </w:r>
          </w:p>
          <w:p w:rsidR="00A53F0B" w:rsidRDefault="00A53F0B" w:rsidP="0000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Pr="009B230F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видишь, Мишутка, быть вежливым не только приятно, но и полезно.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в Школе вежливости подходит к концу.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Вам, ребята, большое спасибо.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>Вы сегодня многому научили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Мишутку</w:t>
            </w:r>
          </w:p>
          <w:p w:rsidR="00A53F0B" w:rsidRDefault="00A53F0B" w:rsidP="0000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Pr="00B0052A" w:rsidRDefault="00A53F0B" w:rsidP="0000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Default="00A53F0B" w:rsidP="0000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Default="00A53F0B" w:rsidP="0000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 На доске прикреплён круг от солнышка, детям раздаются лучики и облака.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Лучики нужно прикрепить к солнышку в случае, если понравилось занятие, получил много интересной информации;</w:t>
            </w:r>
          </w:p>
          <w:p w:rsidR="00A53F0B" w:rsidRPr="009B230F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тучками закрыть солнышко, если занятие неинтересное, было мало полезной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3F0B" w:rsidRPr="009E3317" w:rsidRDefault="00A53F0B" w:rsidP="0000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детей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вопросы, побуждает детей к диалогу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звонит в колокольчик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Pr="00EC6196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6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читает стихотворение: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вопросы. Стимулирующие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на решение проблемы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детям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картинку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возможность высказать свои предложения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6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игровое упражнение «Давайте, поздороваемся</w:t>
            </w:r>
          </w:p>
          <w:p w:rsidR="00A53F0B" w:rsidRPr="00B23683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B23683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6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2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детям </w:t>
            </w:r>
            <w:r w:rsidRPr="00B23683">
              <w:rPr>
                <w:rFonts w:eastAsia="Times New Roman"/>
              </w:rPr>
              <w:t xml:space="preserve">  </w:t>
            </w:r>
            <w:r w:rsidRPr="00B236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отгадать «Вежливые загадки»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61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236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решить этикетную задачку:</w:t>
            </w: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задаёт вопросы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просит инсценировать</w:t>
            </w:r>
          </w:p>
          <w:p w:rsidR="00A53F0B" w:rsidRPr="00B23683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сюжет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детям</w:t>
            </w:r>
          </w:p>
          <w:p w:rsidR="00A53F0B" w:rsidRPr="00B0052A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предлагает   рассказать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00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какие слова-приветствия  они знают?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игрушке </w:t>
            </w:r>
            <w:r w:rsidRPr="00B06A30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Мишке: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Предлагает выполнить задание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9B230F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Pr="00B06A30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A53F0B" w:rsidRDefault="00A53F0B" w:rsidP="000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Приветствуют педагога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суждения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рассаживаются за столы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картинку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берут в руки игрушку, здороваются и передают следующему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Аргументируют ответы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 диалог с педагогом 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Pr="00961AD7" w:rsidRDefault="00A53F0B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AD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показывают инсценировки. После каждо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Pr="00961AD7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читают стихи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0B" w:rsidRDefault="00A53F0B" w:rsidP="000072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A53F0B" w:rsidRPr="00A53F0B" w:rsidRDefault="00A53F0B" w:rsidP="000072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Рассказывают, рассуждают что понравилось, что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понравилось</w:t>
            </w:r>
            <w:r w:rsidRPr="00F14678">
              <w:rPr>
                <w:rFonts w:eastAsia="Times New Roman"/>
                <w:sz w:val="28"/>
                <w:szCs w:val="28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3F0B" w:rsidRDefault="00A53F0B"/>
    <w:sectPr w:rsidR="00A53F0B" w:rsidSect="009E33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317"/>
    <w:rsid w:val="0058236F"/>
    <w:rsid w:val="00644D71"/>
    <w:rsid w:val="006A2E96"/>
    <w:rsid w:val="009E3317"/>
    <w:rsid w:val="00A53F0B"/>
    <w:rsid w:val="00B0052A"/>
    <w:rsid w:val="00B06A30"/>
    <w:rsid w:val="00B23683"/>
    <w:rsid w:val="00D21857"/>
    <w:rsid w:val="00EA5530"/>
    <w:rsid w:val="00E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6A2E96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Theme="minorEastAsia" w:hAnsi="Arial" w:cs="Arial"/>
      <w:b/>
      <w:bCs/>
      <w:sz w:val="34"/>
      <w:szCs w:val="34"/>
      <w:lang w:eastAsia="ru-RU"/>
    </w:rPr>
  </w:style>
  <w:style w:type="table" w:styleId="a3">
    <w:name w:val="Table Grid"/>
    <w:basedOn w:val="a1"/>
    <w:uiPriority w:val="59"/>
    <w:rsid w:val="006A2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2018-10-13T05:07:00Z</dcterms:created>
  <dcterms:modified xsi:type="dcterms:W3CDTF">2023-10-09T16:50:00Z</dcterms:modified>
</cp:coreProperties>
</file>