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14" w:rsidRPr="00983D2A" w:rsidRDefault="00FD0A14" w:rsidP="00FD0A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983D2A">
        <w:rPr>
          <w:rFonts w:ascii="Times New Roman" w:hAnsi="Times New Roman"/>
          <w:sz w:val="24"/>
          <w:szCs w:val="24"/>
        </w:rPr>
        <w:t xml:space="preserve">униципальное автономное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D2A">
        <w:rPr>
          <w:rFonts w:ascii="Times New Roman" w:hAnsi="Times New Roman"/>
          <w:sz w:val="24"/>
          <w:szCs w:val="24"/>
        </w:rPr>
        <w:t>Детский сад № 37 «Берёзка»</w:t>
      </w:r>
    </w:p>
    <w:p w:rsidR="00FD0A14" w:rsidRPr="00983D2A" w:rsidRDefault="00FD0A14" w:rsidP="00FD0A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D2A">
        <w:rPr>
          <w:rFonts w:ascii="Times New Roman" w:hAnsi="Times New Roman"/>
          <w:sz w:val="24"/>
          <w:szCs w:val="24"/>
        </w:rPr>
        <w:t xml:space="preserve">623530 Россия, Свердловская обл., г. Богданович, ул. </w:t>
      </w:r>
      <w:proofErr w:type="spellStart"/>
      <w:r w:rsidRPr="00983D2A">
        <w:rPr>
          <w:rFonts w:ascii="Times New Roman" w:hAnsi="Times New Roman"/>
          <w:sz w:val="24"/>
          <w:szCs w:val="24"/>
        </w:rPr>
        <w:t>Рокицанская</w:t>
      </w:r>
      <w:proofErr w:type="spellEnd"/>
      <w:r w:rsidRPr="00983D2A">
        <w:rPr>
          <w:rFonts w:ascii="Times New Roman" w:hAnsi="Times New Roman"/>
          <w:sz w:val="24"/>
          <w:szCs w:val="24"/>
        </w:rPr>
        <w:t>, д. 15,</w:t>
      </w:r>
    </w:p>
    <w:p w:rsidR="00FD0A14" w:rsidRPr="00983D2A" w:rsidRDefault="00FD0A14" w:rsidP="00FD0A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D2A">
        <w:rPr>
          <w:rFonts w:ascii="Times New Roman" w:hAnsi="Times New Roman"/>
          <w:sz w:val="24"/>
          <w:szCs w:val="24"/>
        </w:rPr>
        <w:t xml:space="preserve">тел.: (34376) 5 – 62 – 50, </w:t>
      </w:r>
      <w:r w:rsidRPr="00983D2A">
        <w:rPr>
          <w:rFonts w:ascii="Times New Roman" w:hAnsi="Times New Roman"/>
          <w:sz w:val="24"/>
          <w:szCs w:val="24"/>
          <w:lang w:val="en-US"/>
        </w:rPr>
        <w:t>E</w:t>
      </w:r>
      <w:r w:rsidRPr="00983D2A">
        <w:rPr>
          <w:rFonts w:ascii="Times New Roman" w:hAnsi="Times New Roman"/>
          <w:sz w:val="24"/>
          <w:szCs w:val="24"/>
        </w:rPr>
        <w:t>-</w:t>
      </w:r>
      <w:r w:rsidRPr="00983D2A">
        <w:rPr>
          <w:rFonts w:ascii="Times New Roman" w:hAnsi="Times New Roman"/>
          <w:sz w:val="24"/>
          <w:szCs w:val="24"/>
          <w:lang w:val="en-US"/>
        </w:rPr>
        <w:t>mail</w:t>
      </w:r>
      <w:r w:rsidRPr="00983D2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83D2A">
          <w:rPr>
            <w:rStyle w:val="a5"/>
            <w:rFonts w:ascii="Times New Roman" w:hAnsi="Times New Roman"/>
            <w:sz w:val="24"/>
            <w:szCs w:val="24"/>
            <w:lang w:val="en-US"/>
          </w:rPr>
          <w:t>mkdou</w:t>
        </w:r>
        <w:r w:rsidRPr="00983D2A">
          <w:rPr>
            <w:rStyle w:val="a5"/>
            <w:rFonts w:ascii="Times New Roman" w:hAnsi="Times New Roman"/>
            <w:sz w:val="24"/>
            <w:szCs w:val="24"/>
          </w:rPr>
          <w:t>37@</w:t>
        </w:r>
        <w:r w:rsidRPr="00983D2A">
          <w:rPr>
            <w:rStyle w:val="a5"/>
            <w:rFonts w:ascii="Times New Roman" w:hAnsi="Times New Roman"/>
            <w:sz w:val="24"/>
            <w:szCs w:val="24"/>
            <w:lang w:val="en-US"/>
          </w:rPr>
          <w:t>uobgd</w:t>
        </w:r>
        <w:r w:rsidRPr="00983D2A">
          <w:rPr>
            <w:rStyle w:val="a5"/>
            <w:rFonts w:ascii="Times New Roman" w:hAnsi="Times New Roman"/>
            <w:sz w:val="24"/>
            <w:szCs w:val="24"/>
          </w:rPr>
          <w:t>.</w:t>
        </w:r>
        <w:r w:rsidRPr="00983D2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83D2A">
        <w:rPr>
          <w:rFonts w:ascii="Times New Roman" w:hAnsi="Times New Roman"/>
          <w:sz w:val="24"/>
          <w:szCs w:val="24"/>
        </w:rPr>
        <w:t xml:space="preserve">, официальный сайт: </w:t>
      </w:r>
      <w:r w:rsidRPr="00983D2A">
        <w:rPr>
          <w:rFonts w:ascii="Times New Roman" w:hAnsi="Times New Roman"/>
          <w:sz w:val="24"/>
          <w:szCs w:val="24"/>
          <w:lang w:val="en-US"/>
        </w:rPr>
        <w:t>b</w:t>
      </w:r>
      <w:r w:rsidRPr="00983D2A">
        <w:rPr>
          <w:rFonts w:ascii="Times New Roman" w:hAnsi="Times New Roman"/>
          <w:sz w:val="24"/>
          <w:szCs w:val="24"/>
        </w:rPr>
        <w:t>37.</w:t>
      </w:r>
      <w:proofErr w:type="spellStart"/>
      <w:r w:rsidRPr="00983D2A">
        <w:rPr>
          <w:rFonts w:ascii="Times New Roman" w:hAnsi="Times New Roman"/>
          <w:sz w:val="24"/>
          <w:szCs w:val="24"/>
          <w:lang w:val="en-US"/>
        </w:rPr>
        <w:t>tvoysadik</w:t>
      </w:r>
      <w:proofErr w:type="spellEnd"/>
      <w:r w:rsidRPr="00983D2A">
        <w:rPr>
          <w:rFonts w:ascii="Times New Roman" w:hAnsi="Times New Roman"/>
          <w:sz w:val="24"/>
          <w:szCs w:val="24"/>
        </w:rPr>
        <w:t>.</w:t>
      </w:r>
      <w:proofErr w:type="spellStart"/>
      <w:r w:rsidRPr="00983D2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237A4" w:rsidRPr="00AC71FE" w:rsidRDefault="00F237A4" w:rsidP="00FD0A14">
      <w:pPr>
        <w:shd w:val="clear" w:color="auto" w:fill="FFFFFF"/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FD0A14">
      <w:pPr>
        <w:shd w:val="clear" w:color="auto" w:fill="FFFFFF"/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 театрализованной деятельности дл</w:t>
      </w:r>
      <w:r w:rsidR="00E60D8D" w:rsidRPr="00AC71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 подготовительной группы</w:t>
      </w:r>
    </w:p>
    <w:p w:rsidR="00E60D8D" w:rsidRPr="00AC71FE" w:rsidRDefault="00AC71FE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и  дети</w:t>
      </w:r>
      <w:r w:rsidR="00E60D8D" w:rsidRPr="00AC71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AC71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0A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D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</w:t>
      </w:r>
      <w:proofErr w:type="spellEnd"/>
      <w:r w:rsidR="00FD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Pr="00AC71FE" w:rsidRDefault="00485B15" w:rsidP="00485B15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15" w:rsidRDefault="00FD0A14" w:rsidP="00E60D8D">
      <w:pPr>
        <w:shd w:val="clear" w:color="auto" w:fill="FFFFFF"/>
        <w:spacing w:before="100" w:beforeAutospacing="1" w:after="100" w:afterAutospacing="1" w:line="1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Богданович</w:t>
      </w:r>
      <w:r w:rsidR="00AC71FE" w:rsidRPr="00AC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1FE" w:rsidRDefault="00FD0A14" w:rsidP="00FD0A14">
      <w:pPr>
        <w:shd w:val="clear" w:color="auto" w:fill="FFFFFF"/>
        <w:tabs>
          <w:tab w:val="left" w:pos="5369"/>
        </w:tabs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0A14" w:rsidRPr="00AC71FE" w:rsidRDefault="00FD0A14" w:rsidP="00FD0A14">
      <w:pPr>
        <w:shd w:val="clear" w:color="auto" w:fill="FFFFFF"/>
        <w:tabs>
          <w:tab w:val="left" w:pos="5369"/>
        </w:tabs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D8D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Тип проекта: </w:t>
      </w:r>
      <w:r w:rsidRP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краткосрочный (</w:t>
      </w:r>
      <w:r w:rsid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 202</w:t>
      </w:r>
      <w:r w:rsidR="00FD0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январь 2022</w:t>
      </w:r>
      <w:r w:rsidR="00FD0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149DA" w:rsidRP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60D8D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P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творческий, игровой</w:t>
      </w:r>
    </w:p>
    <w:p w:rsidR="00E60D8D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AC7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 подготовительной группы, воспитатели, родители</w:t>
      </w:r>
    </w:p>
    <w:p w:rsidR="00E60D8D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сожалению, на сегодняшний день, наши дети воспитываются не на сказках, а на современных мультфильмах. У большинства родителей нет времени сесть с ребенком и почитать книгу. Детские психологи считают это большим упущением взрослых в воспитании своих детей. </w:t>
      </w:r>
    </w:p>
    <w:p w:rsidR="00485B15" w:rsidRPr="00AC71FE" w:rsidRDefault="00E60D8D" w:rsidP="00485B15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с</w:t>
      </w:r>
      <w:r w:rsidR="00485B15"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театрализованной деятельности дети знакомятся с окружающим миром во всем его многообразии через образы, краски, звуки, а поставленные вопросы заставляют детей думать, анализировать, делать выводы и обобщения. В процессе игры, слушанья, просмотра произведений активизируется словарь ребенка, совершенствуется звуковая культура речи и ее интонационный строй, проявляется творчество ребенка, накапливается опыт разнообразных переживаний. Артистические способности детей развиваются от выступления к выступлению. Театрализованная деятельность способствует гармоничному развитию дошкольников. Их жизнь в детском саду становится интереснее, содержательнее, наполненной яркими впечатлениями, радостью творчества.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детей и их родителей интереса к театру и современной театральной деятельности, развитие у детей артистических способностей.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 </w:t>
      </w:r>
    </w:p>
    <w:p w:rsidR="00F237A4" w:rsidRPr="00AC71FE" w:rsidRDefault="00F237A4" w:rsidP="00F23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 интерес к театру у детей;</w:t>
      </w:r>
    </w:p>
    <w:p w:rsidR="00F237A4" w:rsidRPr="00AC71FE" w:rsidRDefault="00F237A4" w:rsidP="00F23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детям первичные навыки в области театрального искусства </w:t>
      </w:r>
      <w:r w:rsidRPr="00AC71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(использование мимики, жестов, голоса, </w:t>
      </w:r>
      <w:proofErr w:type="spellStart"/>
      <w:r w:rsidRPr="00AC71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кукловождения</w:t>
      </w:r>
      <w:proofErr w:type="spellEnd"/>
      <w:r w:rsidRPr="00AC71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37A4" w:rsidRPr="00AC71FE" w:rsidRDefault="00F237A4" w:rsidP="00F23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родителей в посещении театра с детьми;</w:t>
      </w:r>
    </w:p>
    <w:p w:rsidR="00F237A4" w:rsidRPr="00AC71FE" w:rsidRDefault="00F237A4" w:rsidP="00F23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сведения родителям о способах обыгрывания дома с детьми;</w:t>
      </w:r>
    </w:p>
    <w:p w:rsidR="00F237A4" w:rsidRPr="00AC71FE" w:rsidRDefault="00F237A4" w:rsidP="00F23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эмоциональность и выразительность речи у дошкольников</w:t>
      </w:r>
      <w:r w:rsidR="00E60D8D"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дети знакомятся с историей театра, его видами, способами изготовления и обыгрывания. Возрастает желание посетить театр вместе с детьми. Укрепляются связи между родителями и воспитателем. Развиваются артистические способности детей.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реализации:</w:t>
      </w:r>
    </w:p>
    <w:p w:rsidR="00F237A4" w:rsidRPr="00AC71FE" w:rsidRDefault="00F237A4" w:rsidP="00F23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</w:t>
      </w:r>
    </w:p>
    <w:p w:rsidR="00F237A4" w:rsidRPr="00AC71FE" w:rsidRDefault="00F237A4" w:rsidP="00F23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и дыхательные упражнения</w:t>
      </w:r>
    </w:p>
    <w:p w:rsidR="00F237A4" w:rsidRPr="00AC71FE" w:rsidRDefault="00F237A4" w:rsidP="00F23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</w:t>
      </w:r>
    </w:p>
    <w:p w:rsidR="00F237A4" w:rsidRPr="00AC71FE" w:rsidRDefault="00F237A4" w:rsidP="00F23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F237A4" w:rsidRPr="00AC71FE" w:rsidRDefault="00F237A4" w:rsidP="00F23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Просмотры театральных произведений для детей, презентации</w:t>
      </w:r>
    </w:p>
    <w:p w:rsidR="00F237A4" w:rsidRPr="00AC71FE" w:rsidRDefault="00F237A4" w:rsidP="00F23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</w:t>
      </w:r>
    </w:p>
    <w:p w:rsidR="00E60D8D" w:rsidRPr="00AC71FE" w:rsidRDefault="00F237A4" w:rsidP="00E60D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</w:t>
      </w:r>
      <w:proofErr w:type="gramStart"/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02690"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ролевые игр</w:t>
      </w:r>
      <w:r w:rsidR="00B02690"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Этапы реализации: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</w:t>
      </w:r>
    </w:p>
    <w:p w:rsidR="00F237A4" w:rsidRPr="00AC71FE" w:rsidRDefault="00F237A4" w:rsidP="00F237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литературы</w:t>
      </w:r>
    </w:p>
    <w:p w:rsidR="00F237A4" w:rsidRPr="00AC71FE" w:rsidRDefault="00F237A4" w:rsidP="00F237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</w:t>
      </w:r>
    </w:p>
    <w:p w:rsidR="00F237A4" w:rsidRPr="00AC71FE" w:rsidRDefault="00F237A4" w:rsidP="00F237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</w:t>
      </w:r>
    </w:p>
    <w:p w:rsidR="00F237A4" w:rsidRPr="00AC71FE" w:rsidRDefault="00F237A4" w:rsidP="00F237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атрибутов</w:t>
      </w:r>
    </w:p>
    <w:p w:rsidR="00F237A4" w:rsidRPr="00AC71FE" w:rsidRDefault="00F237A4" w:rsidP="00F237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рекомендаций для родителей</w:t>
      </w:r>
    </w:p>
    <w:p w:rsidR="00F237A4" w:rsidRPr="00AC71FE" w:rsidRDefault="00F237A4" w:rsidP="00F237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наглядной информации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</w:t>
      </w:r>
    </w:p>
    <w:p w:rsidR="00F237A4" w:rsidRPr="00AC71FE" w:rsidRDefault="00F237A4" w:rsidP="00F237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детских спектаклей</w:t>
      </w:r>
    </w:p>
    <w:p w:rsidR="00F237A4" w:rsidRPr="00AC71FE" w:rsidRDefault="00F237A4" w:rsidP="00F237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стенда рекомендации для родителей: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«Театр в жизни ребенка»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«Играйте вместе с детьми»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«Роль художественной литературы в развитии речи детей»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 с детьми 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«Театр»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Пальчиковый театр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выражение эмоций 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«Сделай лицо»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народных сказок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мимики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 </w:t>
      </w:r>
      <w:r w:rsidR="00485B15"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«Три дочери»</w:t>
      </w:r>
    </w:p>
    <w:p w:rsidR="00F237A4" w:rsidRPr="00AC71FE" w:rsidRDefault="00485B15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слайдов о театрах и театральных</w:t>
      </w:r>
      <w:r w:rsidR="00F237A4"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костюма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Репетиции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стихотворений</w:t>
      </w:r>
    </w:p>
    <w:p w:rsidR="00F237A4" w:rsidRPr="00AC71FE" w:rsidRDefault="00E60D8D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стенда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F237A4"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«Мы артисты»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мелкой моторики</w:t>
      </w:r>
    </w:p>
    <w:p w:rsidR="00F237A4" w:rsidRPr="00AC71FE" w:rsidRDefault="00F237A4" w:rsidP="00F237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стихотворений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Продукты проекта для детей: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Лепка, рисование и аппликация 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«Героя из любимой сказки, рисование персонажей из сказки «</w:t>
      </w:r>
      <w:r w:rsidR="00485B15"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 дочери»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новые знания и впечатления, содержательно проведённое вместе с родителями время, детские книги.</w:t>
      </w:r>
    </w:p>
    <w:p w:rsidR="00F237A4" w:rsidRPr="00AC71FE" w:rsidRDefault="004149DA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F237A4"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педагогов: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тематического альбома 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«Герои наших любимых сказок»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картотека пословиц, поговорок, загадок, </w:t>
      </w:r>
      <w:proofErr w:type="spellStart"/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презентации, пальчиковый театр, организация выставки детских работ.</w:t>
      </w:r>
    </w:p>
    <w:p w:rsidR="00F237A4" w:rsidRPr="00AC71FE" w:rsidRDefault="004149DA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F237A4" w:rsidRPr="00AC7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родителей: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содержательно проведённый с ребёнком выходной, новые впечатления и уровень педагогической компетенции, совместная деятельность по изготовлению рисунков. Участие в выставке детских работ. Изготовление атрибутов.</w:t>
      </w:r>
    </w:p>
    <w:p w:rsidR="00F237A4" w:rsidRPr="00AC71FE" w:rsidRDefault="00F237A4" w:rsidP="00F237A4">
      <w:p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 </w:t>
      </w:r>
      <w:r w:rsidRPr="00AC71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(презентация проекта)</w:t>
      </w:r>
    </w:p>
    <w:p w:rsidR="00F237A4" w:rsidRPr="00AC71FE" w:rsidRDefault="00B02690" w:rsidP="00F237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стенда</w:t>
      </w:r>
      <w:r w:rsidR="00F237A4"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37A4"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«Мы артисты»</w:t>
      </w:r>
    </w:p>
    <w:p w:rsidR="00F237A4" w:rsidRPr="00AC71FE" w:rsidRDefault="00F237A4" w:rsidP="00F237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 детей в рамках праздника</w:t>
      </w:r>
    </w:p>
    <w:p w:rsidR="00F237A4" w:rsidRPr="00AC71FE" w:rsidRDefault="00F237A4" w:rsidP="00F237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сказки </w:t>
      </w:r>
      <w:r w:rsidRPr="00AC71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«Три дочери»</w:t>
      </w:r>
      <w:r w:rsidRPr="00AC71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родителями для детей</w:t>
      </w:r>
    </w:p>
    <w:p w:rsidR="00E60D8D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DA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Перспективное планирование:</w:t>
      </w:r>
    </w:p>
    <w:tbl>
      <w:tblPr>
        <w:tblStyle w:val="a7"/>
        <w:tblW w:w="0" w:type="auto"/>
        <w:tblInd w:w="720" w:type="dxa"/>
        <w:tblLook w:val="04A0"/>
      </w:tblPr>
      <w:tblGrid>
        <w:gridCol w:w="1515"/>
        <w:gridCol w:w="7336"/>
      </w:tblGrid>
      <w:tr w:rsidR="004149DA" w:rsidRPr="00AC71FE" w:rsidTr="004149DA">
        <w:tc>
          <w:tcPr>
            <w:tcW w:w="1515" w:type="dxa"/>
          </w:tcPr>
          <w:p w:rsidR="004149DA" w:rsidRPr="00AC71FE" w:rsidRDefault="004149DA" w:rsidP="00E60D8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36" w:type="dxa"/>
          </w:tcPr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основами театральной культуры.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Игровые упражнения для развития речевого дыхания «Чей одуванчик улетит дальше»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3.Пальчиковый, настольный театр «Теремок»</w:t>
            </w:r>
          </w:p>
        </w:tc>
      </w:tr>
      <w:tr w:rsidR="004149DA" w:rsidRPr="00AC71FE" w:rsidTr="004149DA">
        <w:tc>
          <w:tcPr>
            <w:tcW w:w="1515" w:type="dxa"/>
          </w:tcPr>
          <w:p w:rsidR="004149DA" w:rsidRPr="00AC71FE" w:rsidRDefault="004149DA" w:rsidP="00E60D8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336" w:type="dxa"/>
          </w:tcPr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1.Мини-фланелеграф «Три медведя»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2.Сценка-импровизация «Лиса и журавль»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на тему: «Что такое этюд?»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на силу голоса «</w:t>
            </w:r>
            <w:proofErr w:type="gramStart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Громко-тихо</w:t>
            </w:r>
            <w:proofErr w:type="gramEnd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5.Этюд «Изобрази животное»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6.Разучивание скороговорок.</w:t>
            </w:r>
          </w:p>
        </w:tc>
      </w:tr>
      <w:tr w:rsidR="004149DA" w:rsidRPr="00AC71FE" w:rsidTr="004149DA">
        <w:tc>
          <w:tcPr>
            <w:tcW w:w="1515" w:type="dxa"/>
          </w:tcPr>
          <w:p w:rsidR="004149DA" w:rsidRPr="00AC71FE" w:rsidRDefault="004149DA" w:rsidP="00E60D8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36" w:type="dxa"/>
          </w:tcPr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1.Драматизация сказки «Теремок»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2.Пальчиковый театр «Два жадных медвежонка»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3.Скороговорки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на развитие внимания «Слушай хлопки»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5.Игра «Пантомима»</w:t>
            </w:r>
          </w:p>
          <w:p w:rsidR="00EE7E0C" w:rsidRPr="00AC71FE" w:rsidRDefault="00EE7E0C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6.Кукольный театр «Лиса и волк»</w:t>
            </w:r>
          </w:p>
        </w:tc>
      </w:tr>
      <w:tr w:rsidR="004149DA" w:rsidRPr="00AC71FE" w:rsidTr="004149DA">
        <w:tc>
          <w:tcPr>
            <w:tcW w:w="1515" w:type="dxa"/>
          </w:tcPr>
          <w:p w:rsidR="004149DA" w:rsidRPr="00AC71FE" w:rsidRDefault="004149DA" w:rsidP="00E60D8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336" w:type="dxa"/>
          </w:tcPr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1.Драматизация сказки «</w:t>
            </w:r>
            <w:proofErr w:type="spellStart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2.Теневой театр «</w:t>
            </w:r>
            <w:proofErr w:type="spellStart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3.Упражнения для развития речевого дыхания: «Задуй упрямую свечу», «Паровоз»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Скороговорки</w:t>
            </w:r>
          </w:p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5.Этюд «Что я делаю?»</w:t>
            </w:r>
          </w:p>
          <w:p w:rsidR="00EE7E0C" w:rsidRPr="00AC71FE" w:rsidRDefault="00EE7E0C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6.Пальчиковый театр «Три поросенка»</w:t>
            </w:r>
          </w:p>
        </w:tc>
      </w:tr>
      <w:tr w:rsidR="004149DA" w:rsidRPr="00AC71FE" w:rsidTr="004149DA">
        <w:tc>
          <w:tcPr>
            <w:tcW w:w="1515" w:type="dxa"/>
          </w:tcPr>
          <w:p w:rsidR="004149DA" w:rsidRPr="00AC71FE" w:rsidRDefault="004149DA" w:rsidP="004149D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Январь</w:t>
            </w:r>
          </w:p>
        </w:tc>
        <w:tc>
          <w:tcPr>
            <w:tcW w:w="7336" w:type="dxa"/>
          </w:tcPr>
          <w:p w:rsidR="004149DA" w:rsidRPr="00AC71FE" w:rsidRDefault="00EE7E0C" w:rsidP="00EE7E0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1.Драматизация сказки «О рыбаке и рыбке»</w:t>
            </w:r>
          </w:p>
          <w:p w:rsidR="00EE7E0C" w:rsidRPr="00AC71FE" w:rsidRDefault="00EE7E0C" w:rsidP="00EE7E0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 и игры на отработку интонационной выразительности.</w:t>
            </w:r>
          </w:p>
          <w:p w:rsidR="00EE7E0C" w:rsidRPr="00AC71FE" w:rsidRDefault="00EE7E0C" w:rsidP="00EE7E0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3.Скороговорки</w:t>
            </w:r>
          </w:p>
          <w:p w:rsidR="00EE7E0C" w:rsidRPr="00AC71FE" w:rsidRDefault="00EE7E0C" w:rsidP="00EE7E0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«Что мы делаем, не скажем, но зато покажем»</w:t>
            </w:r>
          </w:p>
          <w:p w:rsidR="00EE7E0C" w:rsidRPr="00AC71FE" w:rsidRDefault="00EE7E0C" w:rsidP="00EE7E0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5.Театр «</w:t>
            </w:r>
            <w:proofErr w:type="spellStart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би-ба-бо</w:t>
            </w:r>
            <w:proofErr w:type="spellEnd"/>
            <w:r w:rsidRPr="00AC7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«Красная шапочка»</w:t>
            </w:r>
          </w:p>
          <w:p w:rsidR="00EE7E0C" w:rsidRPr="00AC71FE" w:rsidRDefault="00EE7E0C" w:rsidP="00EE7E0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0D8D" w:rsidRPr="00AC71FE" w:rsidRDefault="00E60D8D" w:rsidP="00E60D8D">
      <w:pPr>
        <w:shd w:val="clear" w:color="auto" w:fill="FFFFFF"/>
        <w:spacing w:before="100" w:beforeAutospacing="1" w:after="100" w:afterAutospacing="1" w:line="15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9DA" w:rsidRPr="00AC71FE" w:rsidRDefault="004149DA" w:rsidP="00E60D8D">
      <w:pPr>
        <w:shd w:val="clear" w:color="auto" w:fill="FFFFFF"/>
        <w:spacing w:before="100" w:beforeAutospacing="1" w:after="100" w:afterAutospacing="1" w:line="15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DDF" w:rsidRPr="00AC71FE" w:rsidRDefault="00F22DDF">
      <w:pPr>
        <w:rPr>
          <w:rFonts w:ascii="Times New Roman" w:hAnsi="Times New Roman" w:cs="Times New Roman"/>
        </w:rPr>
      </w:pPr>
    </w:p>
    <w:sectPr w:rsidR="00F22DDF" w:rsidRPr="00AC71FE" w:rsidSect="00F2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0DA"/>
    <w:multiLevelType w:val="multilevel"/>
    <w:tmpl w:val="0AB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F0548"/>
    <w:multiLevelType w:val="multilevel"/>
    <w:tmpl w:val="82CC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C40A3"/>
    <w:multiLevelType w:val="multilevel"/>
    <w:tmpl w:val="36C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11481"/>
    <w:multiLevelType w:val="multilevel"/>
    <w:tmpl w:val="A7A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52EA3"/>
    <w:multiLevelType w:val="multilevel"/>
    <w:tmpl w:val="E1E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01C05"/>
    <w:multiLevelType w:val="multilevel"/>
    <w:tmpl w:val="2B1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7A4"/>
    <w:rsid w:val="004149DA"/>
    <w:rsid w:val="00485B15"/>
    <w:rsid w:val="005153F6"/>
    <w:rsid w:val="0068558A"/>
    <w:rsid w:val="007F4CC2"/>
    <w:rsid w:val="00947246"/>
    <w:rsid w:val="00AC71FE"/>
    <w:rsid w:val="00B02690"/>
    <w:rsid w:val="00E60D8D"/>
    <w:rsid w:val="00EE7E0C"/>
    <w:rsid w:val="00F22DDF"/>
    <w:rsid w:val="00F237A4"/>
    <w:rsid w:val="00FD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7A4"/>
  </w:style>
  <w:style w:type="character" w:styleId="a4">
    <w:name w:val="Emphasis"/>
    <w:basedOn w:val="a0"/>
    <w:uiPriority w:val="20"/>
    <w:qFormat/>
    <w:rsid w:val="00F237A4"/>
    <w:rPr>
      <w:i/>
      <w:iCs/>
    </w:rPr>
  </w:style>
  <w:style w:type="character" w:styleId="a5">
    <w:name w:val="Hyperlink"/>
    <w:basedOn w:val="a0"/>
    <w:uiPriority w:val="99"/>
    <w:semiHidden/>
    <w:unhideWhenUsed/>
    <w:rsid w:val="00F237A4"/>
    <w:rPr>
      <w:color w:val="0000FF"/>
      <w:u w:val="single"/>
    </w:rPr>
  </w:style>
  <w:style w:type="character" w:styleId="a6">
    <w:name w:val="Strong"/>
    <w:basedOn w:val="a0"/>
    <w:uiPriority w:val="22"/>
    <w:qFormat/>
    <w:rsid w:val="00F237A4"/>
    <w:rPr>
      <w:b/>
      <w:bCs/>
    </w:rPr>
  </w:style>
  <w:style w:type="table" w:styleId="a7">
    <w:name w:val="Table Grid"/>
    <w:basedOn w:val="a1"/>
    <w:uiPriority w:val="59"/>
    <w:rsid w:val="0041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4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37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2017-08-15T21:12:00Z</dcterms:created>
  <dcterms:modified xsi:type="dcterms:W3CDTF">2023-10-11T07:57:00Z</dcterms:modified>
</cp:coreProperties>
</file>