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AE" w:rsidRDefault="00E51D9C" w:rsidP="00527EAE">
      <w:pPr>
        <w:jc w:val="center"/>
        <w:rPr>
          <w:rFonts w:ascii="Times New Roman" w:hAnsi="Times New Roman" w:cs="Times New Roman"/>
          <w:b/>
          <w:color w:val="2E353D" w:themeColor="text1"/>
          <w:sz w:val="28"/>
          <w:szCs w:val="28"/>
        </w:rPr>
      </w:pPr>
      <w:r>
        <w:rPr>
          <w:rFonts w:ascii="Times New Roman" w:hAnsi="Times New Roman" w:cs="Times New Roman"/>
          <w:color w:val="2E353D" w:themeColor="text1"/>
          <w:sz w:val="28"/>
          <w:szCs w:val="28"/>
        </w:rPr>
        <w:t xml:space="preserve">Консультация для родителей: </w:t>
      </w:r>
      <w:r w:rsidRPr="00527EAE">
        <w:rPr>
          <w:rFonts w:ascii="Times New Roman" w:hAnsi="Times New Roman" w:cs="Times New Roman"/>
          <w:b/>
          <w:color w:val="2E353D" w:themeColor="text1"/>
          <w:sz w:val="28"/>
          <w:szCs w:val="28"/>
        </w:rPr>
        <w:t xml:space="preserve">«Развитие </w:t>
      </w:r>
      <w:r w:rsidR="00183F04" w:rsidRPr="00527EAE">
        <w:rPr>
          <w:rFonts w:ascii="Times New Roman" w:hAnsi="Times New Roman" w:cs="Times New Roman"/>
          <w:b/>
          <w:color w:val="2E353D" w:themeColor="text1"/>
          <w:sz w:val="28"/>
          <w:szCs w:val="28"/>
        </w:rPr>
        <w:t xml:space="preserve">речи детей через театрализованную деятельность </w:t>
      </w:r>
      <w:r w:rsidRPr="00527EAE">
        <w:rPr>
          <w:rFonts w:ascii="Times New Roman" w:hAnsi="Times New Roman" w:cs="Times New Roman"/>
          <w:b/>
          <w:color w:val="2E353D" w:themeColor="text1"/>
          <w:sz w:val="28"/>
          <w:szCs w:val="28"/>
        </w:rPr>
        <w:t xml:space="preserve"> в детском саду»</w:t>
      </w:r>
      <w:r w:rsidR="00527EAE" w:rsidRPr="00527EAE">
        <w:rPr>
          <w:rFonts w:ascii="Times New Roman" w:hAnsi="Times New Roman" w:cs="Times New Roman"/>
          <w:b/>
          <w:color w:val="2E353D" w:themeColor="text1"/>
          <w:sz w:val="28"/>
          <w:szCs w:val="28"/>
        </w:rPr>
        <w:t>.</w:t>
      </w:r>
    </w:p>
    <w:p w:rsidR="005E0504" w:rsidRPr="00E51D9C" w:rsidRDefault="00E51D9C">
      <w:pPr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</w:pPr>
      <w:r w:rsidRPr="00527EAE">
        <w:rPr>
          <w:rFonts w:ascii="Times New Roman" w:hAnsi="Times New Roman" w:cs="Times New Roman"/>
          <w:b/>
          <w:color w:val="2E353D" w:themeColor="text1"/>
          <w:sz w:val="28"/>
          <w:szCs w:val="28"/>
        </w:rPr>
        <w:br/>
      </w:r>
      <w:r w:rsidR="00527EAE">
        <w:rPr>
          <w:rStyle w:val="a7"/>
          <w:rFonts w:ascii="Times New Roman" w:hAnsi="Times New Roman" w:cs="Times New Roman"/>
          <w:color w:val="2E353D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527EAE">
        <w:rPr>
          <w:rStyle w:val="a7"/>
          <w:rFonts w:ascii="Times New Roman" w:hAnsi="Times New Roman" w:cs="Times New Roman"/>
          <w:color w:val="2E353D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Pr="00E51D9C">
        <w:rPr>
          <w:rStyle w:val="a7"/>
          <w:rFonts w:ascii="Times New Roman" w:hAnsi="Times New Roman" w:cs="Times New Roman"/>
          <w:color w:val="2E353D" w:themeColor="text1"/>
          <w:sz w:val="28"/>
          <w:szCs w:val="28"/>
          <w:bdr w:val="none" w:sz="0" w:space="0" w:color="auto" w:frame="1"/>
          <w:shd w:val="clear" w:color="auto" w:fill="FFFFFF"/>
        </w:rPr>
        <w:t>Театральная деятельность</w:t>
      </w:r>
      <w:r w:rsidRPr="00E51D9C">
        <w:rPr>
          <w:rStyle w:val="apple-converted-space"/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 </w:t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– это самый распространённый вид детского творчества. Она близка и понятна ребёнку, глубоко лежит в его природе и находит своё отражение стихийно, потому что связана с игрой.</w:t>
      </w:r>
      <w:r w:rsidRPr="00E51D9C">
        <w:rPr>
          <w:rStyle w:val="apple-converted-space"/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 </w:t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</w:rPr>
        <w:br/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Всякую свою выдумку, впечатление из окружающей жизни ребёнку хочется воплотить в живые образы и действия. Входя в образ, он играет любые роли, стараясь подражать тому, что видел и что его заинтересовало, и получая огромное наслаждение.</w:t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</w:rPr>
        <w:br/>
      </w:r>
      <w:r w:rsidR="00527EAE"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 xml:space="preserve"> </w:t>
      </w:r>
      <w:r w:rsidR="00527EAE"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ab/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Во время занятий театрализованной деятельностью развивается любознательность, стремление к познанию нового и интересного, усваивается новая информация, настойчивость и целеустремлённос</w:t>
      </w:r>
      <w:r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ть.</w:t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</w:rPr>
        <w:br/>
      </w:r>
      <w:r w:rsidRPr="00E51D9C">
        <w:rPr>
          <w:rFonts w:ascii="Times New Roman" w:hAnsi="Times New Roman" w:cs="Times New Roman"/>
          <w:color w:val="2E353D" w:themeColor="text1"/>
          <w:sz w:val="28"/>
          <w:szCs w:val="28"/>
          <w:shd w:val="clear" w:color="auto" w:fill="FFFFFF"/>
        </w:rPr>
        <w:t>Взрослым не следует навязывать своё видение, свои вкусы ребёнку, нужно предоставить возможность самому выбрать, к какому виду театральной деятельности появился устойчивый интерес в силу его склонностей и способностей. Театр бывает кукольный, настольный, пальчиковый, теневой и просто театр, где ребёнок может попробовать свои силы.</w:t>
      </w:r>
    </w:p>
    <w:p w:rsidR="00E51D9C" w:rsidRPr="00E51D9C" w:rsidRDefault="00527EAE" w:rsidP="00E51D9C">
      <w:pPr>
        <w:pStyle w:val="a8"/>
        <w:shd w:val="clear" w:color="auto" w:fill="FFFFFF"/>
        <w:spacing w:before="309" w:beforeAutospacing="0" w:after="309" w:afterAutospacing="0"/>
        <w:rPr>
          <w:color w:val="2E353D" w:themeColor="text1"/>
          <w:sz w:val="28"/>
          <w:szCs w:val="28"/>
        </w:rPr>
      </w:pPr>
      <w:r>
        <w:rPr>
          <w:color w:val="2E353D" w:themeColor="text1"/>
          <w:sz w:val="28"/>
          <w:szCs w:val="28"/>
        </w:rPr>
        <w:t xml:space="preserve"> </w:t>
      </w:r>
      <w:r>
        <w:rPr>
          <w:color w:val="2E353D" w:themeColor="text1"/>
          <w:sz w:val="28"/>
          <w:szCs w:val="28"/>
        </w:rPr>
        <w:tab/>
      </w:r>
      <w:r w:rsidR="00E51D9C" w:rsidRPr="00E51D9C">
        <w:rPr>
          <w:color w:val="2E353D" w:themeColor="text1"/>
          <w:sz w:val="28"/>
          <w:szCs w:val="28"/>
        </w:rPr>
        <w:t>Грамотная, четкая, чистая и ритмичная речь ребенка - это не дар, она приобретается благодаря усилиям. В настоящее время, к сожалению, нечасто можно встретить ребенка с богатым словарным запасом и правильно построенной речью. Родители зачастую не придают большого значения речевому развитию дошкольника, а он, в свою очередь, усваивает родной язык только благодаря телевизионным программам и разговорной речи окружающих.</w:t>
      </w:r>
    </w:p>
    <w:p w:rsidR="00E51D9C" w:rsidRPr="00E51D9C" w:rsidRDefault="0094517E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>
        <w:rPr>
          <w:color w:val="2E353D" w:themeColor="text1"/>
          <w:sz w:val="28"/>
          <w:szCs w:val="28"/>
        </w:rPr>
        <w:t xml:space="preserve">Театрализованная игра, </w:t>
      </w:r>
      <w:r w:rsidR="00E51D9C" w:rsidRPr="00E51D9C">
        <w:rPr>
          <w:color w:val="2E353D" w:themeColor="text1"/>
          <w:sz w:val="28"/>
          <w:szCs w:val="28"/>
        </w:rPr>
        <w:t>стимулирует активную речь за счет расширения словарного запаса, совершенствует артикуляционный аппарат. Ребенок усваивает богатство родного языка, его выразительные средст</w:t>
      </w:r>
      <w:r>
        <w:rPr>
          <w:color w:val="2E353D" w:themeColor="text1"/>
          <w:sz w:val="28"/>
          <w:szCs w:val="28"/>
        </w:rPr>
        <w:t>ва.</w:t>
      </w:r>
    </w:p>
    <w:p w:rsidR="00E51D9C" w:rsidRPr="00E51D9C" w:rsidRDefault="00E51D9C" w:rsidP="00527EAE">
      <w:pPr>
        <w:pStyle w:val="a8"/>
        <w:shd w:val="clear" w:color="auto" w:fill="FFFFFF"/>
        <w:spacing w:before="0" w:beforeAutospacing="0" w:after="0" w:afterAutospacing="0"/>
        <w:jc w:val="center"/>
        <w:rPr>
          <w:color w:val="2E353D" w:themeColor="text1"/>
          <w:sz w:val="28"/>
          <w:szCs w:val="28"/>
        </w:rPr>
      </w:pPr>
      <w:r w:rsidRPr="00E51D9C">
        <w:rPr>
          <w:rStyle w:val="a7"/>
          <w:color w:val="2E353D" w:themeColor="text1"/>
          <w:sz w:val="28"/>
          <w:szCs w:val="28"/>
          <w:bdr w:val="none" w:sz="0" w:space="0" w:color="auto" w:frame="1"/>
        </w:rPr>
        <w:t>Пальчиковый театр</w:t>
      </w:r>
      <w:r w:rsidR="00527EAE">
        <w:rPr>
          <w:rStyle w:val="a7"/>
          <w:color w:val="2E353D" w:themeColor="text1"/>
          <w:sz w:val="28"/>
          <w:szCs w:val="28"/>
          <w:bdr w:val="none" w:sz="0" w:space="0" w:color="auto" w:frame="1"/>
        </w:rPr>
        <w:t>.</w:t>
      </w:r>
    </w:p>
    <w:p w:rsidR="00527EAE" w:rsidRDefault="00E51D9C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Пальчиковый театр способств</w:t>
      </w:r>
      <w:r w:rsidR="0094517E">
        <w:rPr>
          <w:color w:val="2E353D" w:themeColor="text1"/>
          <w:sz w:val="28"/>
          <w:szCs w:val="28"/>
        </w:rPr>
        <w:t>ует развитию речи, внимания, па</w:t>
      </w:r>
      <w:r w:rsidRPr="00E51D9C">
        <w:rPr>
          <w:color w:val="2E353D" w:themeColor="text1"/>
          <w:sz w:val="28"/>
          <w:szCs w:val="28"/>
        </w:rPr>
        <w:t>мяти; формирует пространственные представления; развивает ловкость, точность, выразительность, координацию движений; повышает работоспособность, тонус коры головного мозга.</w:t>
      </w:r>
    </w:p>
    <w:p w:rsidR="00E51D9C" w:rsidRPr="00E51D9C" w:rsidRDefault="00E51D9C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Вместе с детьми можно изготовить персонажей сказки. Для этого можно использовать клуб</w:t>
      </w:r>
      <w:r w:rsidR="0094517E">
        <w:rPr>
          <w:color w:val="2E353D" w:themeColor="text1"/>
          <w:sz w:val="28"/>
          <w:szCs w:val="28"/>
        </w:rPr>
        <w:t xml:space="preserve">очки шерсти, </w:t>
      </w:r>
      <w:r w:rsidRPr="00E51D9C">
        <w:rPr>
          <w:color w:val="2E353D" w:themeColor="text1"/>
          <w:sz w:val="28"/>
          <w:szCs w:val="28"/>
        </w:rPr>
        <w:t xml:space="preserve">прикрепив к ним как глазки – бусинки или пуговки. Можно сделать сказочных героев, используя старые перчатки, </w:t>
      </w:r>
      <w:r w:rsidRPr="00E51D9C">
        <w:rPr>
          <w:color w:val="2E353D" w:themeColor="text1"/>
          <w:sz w:val="28"/>
          <w:szCs w:val="28"/>
        </w:rPr>
        <w:lastRenderedPageBreak/>
        <w:t>или специально сшить колпачки на пальчики. Также для создания персонажей можно использовать бумагу.</w:t>
      </w:r>
    </w:p>
    <w:p w:rsidR="00E51D9C" w:rsidRPr="00E51D9C" w:rsidRDefault="00E51D9C" w:rsidP="00527EAE">
      <w:pPr>
        <w:pStyle w:val="a8"/>
        <w:shd w:val="clear" w:color="auto" w:fill="FFFFFF"/>
        <w:spacing w:before="0" w:beforeAutospacing="0" w:after="0" w:afterAutospacing="0"/>
        <w:jc w:val="center"/>
        <w:rPr>
          <w:color w:val="2E353D" w:themeColor="text1"/>
          <w:sz w:val="28"/>
          <w:szCs w:val="28"/>
        </w:rPr>
      </w:pPr>
      <w:r w:rsidRPr="00E51D9C">
        <w:rPr>
          <w:rStyle w:val="a7"/>
          <w:color w:val="2E353D" w:themeColor="text1"/>
          <w:sz w:val="28"/>
          <w:szCs w:val="28"/>
          <w:bdr w:val="none" w:sz="0" w:space="0" w:color="auto" w:frame="1"/>
        </w:rPr>
        <w:t>Театр теней</w:t>
      </w:r>
      <w:r w:rsidR="00527EAE">
        <w:rPr>
          <w:rStyle w:val="a7"/>
          <w:color w:val="2E353D" w:themeColor="text1"/>
          <w:sz w:val="28"/>
          <w:szCs w:val="28"/>
          <w:bdr w:val="none" w:sz="0" w:space="0" w:color="auto" w:frame="1"/>
        </w:rPr>
        <w:t>.</w:t>
      </w:r>
    </w:p>
    <w:p w:rsidR="00E51D9C" w:rsidRPr="00E51D9C" w:rsidRDefault="00E51D9C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Организовать театр теней в домашних условиях проще простого! В тенях животных нет ничего сложного, чаще всего достаточно всего двух рук, чтобы увидеть зайчика, собаку или птицу.</w:t>
      </w:r>
    </w:p>
    <w:p w:rsidR="00E51D9C" w:rsidRPr="00E51D9C" w:rsidRDefault="00E51D9C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Тени животных своими руками можно ещё и оживить! Пошевелите пальцами, и ваш зайчик сложит уши, а птичка полетит. Научите ребенка изображению теней животных, это разовьёт моторику малыша, пространственное мышление, речь. Иначе говоря, дети, у которых развита мелкая моторика, лучше говорят и быстрее развиваются.</w:t>
      </w:r>
    </w:p>
    <w:p w:rsidR="00E51D9C" w:rsidRPr="00E51D9C" w:rsidRDefault="00E51D9C" w:rsidP="00E51D9C">
      <w:pPr>
        <w:pStyle w:val="a8"/>
        <w:shd w:val="clear" w:color="auto" w:fill="FFFFFF"/>
        <w:spacing w:before="309" w:beforeAutospacing="0" w:after="309" w:afterAutospacing="0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.</w:t>
      </w:r>
    </w:p>
    <w:p w:rsidR="00E51D9C" w:rsidRPr="00E51D9C" w:rsidRDefault="00E51D9C" w:rsidP="00527EAE">
      <w:pPr>
        <w:pStyle w:val="a8"/>
        <w:shd w:val="clear" w:color="auto" w:fill="FFFFFF"/>
        <w:spacing w:before="0" w:beforeAutospacing="0" w:after="0" w:afterAutospacing="0"/>
        <w:jc w:val="center"/>
        <w:rPr>
          <w:color w:val="2E353D" w:themeColor="text1"/>
          <w:sz w:val="28"/>
          <w:szCs w:val="28"/>
        </w:rPr>
      </w:pPr>
      <w:r w:rsidRPr="00E51D9C">
        <w:rPr>
          <w:rStyle w:val="a7"/>
          <w:color w:val="2E353D" w:themeColor="text1"/>
          <w:sz w:val="28"/>
          <w:szCs w:val="28"/>
          <w:bdr w:val="none" w:sz="0" w:space="0" w:color="auto" w:frame="1"/>
        </w:rPr>
        <w:t>Кукольный теат</w:t>
      </w:r>
      <w:r w:rsidR="00527EAE">
        <w:rPr>
          <w:rStyle w:val="a7"/>
          <w:color w:val="2E353D" w:themeColor="text1"/>
          <w:sz w:val="28"/>
          <w:szCs w:val="28"/>
          <w:bdr w:val="none" w:sz="0" w:space="0" w:color="auto" w:frame="1"/>
        </w:rPr>
        <w:t>р.</w:t>
      </w:r>
    </w:p>
    <w:p w:rsidR="00E51D9C" w:rsidRPr="00E51D9C" w:rsidRDefault="00E51D9C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Кукольный театр - это не просто игра, а еще и прекрасное средство для интенсивного развития речи, обогащения словаря, развития логики мышления, воображения и творческих способностей.</w:t>
      </w:r>
    </w:p>
    <w:p w:rsidR="00E51D9C" w:rsidRPr="00E51D9C" w:rsidRDefault="00E51D9C" w:rsidP="00527EAE">
      <w:pPr>
        <w:pStyle w:val="a8"/>
        <w:shd w:val="clear" w:color="auto" w:fill="FFFFFF"/>
        <w:spacing w:before="309" w:beforeAutospacing="0" w:after="309" w:afterAutospacing="0"/>
        <w:ind w:firstLine="708"/>
        <w:rPr>
          <w:color w:val="2E353D" w:themeColor="text1"/>
          <w:sz w:val="28"/>
          <w:szCs w:val="28"/>
        </w:rPr>
      </w:pPr>
      <w:r w:rsidRPr="00E51D9C">
        <w:rPr>
          <w:color w:val="2E353D" w:themeColor="text1"/>
          <w:sz w:val="28"/>
          <w:szCs w:val="28"/>
        </w:rPr>
        <w:t>При игре в кукольный театр невозможно играть молча. Ведь ре-бенок становится и актером, и режиссером, и сценаристом своего спек-такля. Он придумывает сюжет, проговаривает его, озвучивает героев, проговаривает их переживания.</w:t>
      </w:r>
    </w:p>
    <w:p w:rsidR="00E51D9C" w:rsidRPr="00E51D9C" w:rsidRDefault="00527EAE" w:rsidP="00E51D9C">
      <w:pPr>
        <w:pStyle w:val="a8"/>
        <w:shd w:val="clear" w:color="auto" w:fill="FFFFFF"/>
        <w:spacing w:before="309" w:beforeAutospacing="0" w:after="309" w:afterAutospacing="0"/>
        <w:rPr>
          <w:color w:val="2E353D" w:themeColor="text1"/>
          <w:sz w:val="28"/>
          <w:szCs w:val="28"/>
        </w:rPr>
      </w:pPr>
      <w:r>
        <w:rPr>
          <w:color w:val="2E353D" w:themeColor="text1"/>
          <w:sz w:val="28"/>
          <w:szCs w:val="28"/>
        </w:rPr>
        <w:t xml:space="preserve"> </w:t>
      </w:r>
      <w:r>
        <w:rPr>
          <w:color w:val="2E353D" w:themeColor="text1"/>
          <w:sz w:val="28"/>
          <w:szCs w:val="28"/>
        </w:rPr>
        <w:tab/>
      </w:r>
      <w:r w:rsidR="00E51D9C" w:rsidRPr="00E51D9C">
        <w:rPr>
          <w:color w:val="2E353D" w:themeColor="text1"/>
          <w:sz w:val="28"/>
          <w:szCs w:val="28"/>
        </w:rPr>
        <w:t>Таким образом, игра – драматиз</w:t>
      </w:r>
      <w:r w:rsidR="00A95468">
        <w:rPr>
          <w:color w:val="2E353D" w:themeColor="text1"/>
          <w:sz w:val="28"/>
          <w:szCs w:val="28"/>
        </w:rPr>
        <w:t>ация оказывает большое воздейст</w:t>
      </w:r>
      <w:r w:rsidR="00E51D9C" w:rsidRPr="00E51D9C">
        <w:rPr>
          <w:color w:val="2E353D" w:themeColor="text1"/>
          <w:sz w:val="28"/>
          <w:szCs w:val="28"/>
        </w:rPr>
        <w:t>вие на развитие речи ребенка. Он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 Во время игры в кукольный театр интенсивно развивается речь, в том числе и диалогическая, обогащается опыт общения в различных ситуациях, количественно и качественно обогащается словарный запас, способность удерживать внимание в соответствии с сюжетом спектакля, логичность мышления. Все эти аспекты имеют большое значение во всестороннем развитии ребенка и в дальнейшей учебной деятельности. Именно поэтому игры – драматизации очень полезны и необходимы ребенку на всех этапах его развит</w:t>
      </w:r>
      <w:r w:rsidR="00A95468">
        <w:rPr>
          <w:color w:val="2E353D" w:themeColor="text1"/>
          <w:sz w:val="28"/>
          <w:szCs w:val="28"/>
        </w:rPr>
        <w:t>ия.</w:t>
      </w:r>
    </w:p>
    <w:p w:rsidR="00E51D9C" w:rsidRPr="00E51D9C" w:rsidRDefault="00527EAE" w:rsidP="00E51D9C">
      <w:pPr>
        <w:pStyle w:val="a8"/>
        <w:shd w:val="clear" w:color="auto" w:fill="FFFFFF"/>
        <w:spacing w:before="309" w:beforeAutospacing="0" w:after="309" w:afterAutospacing="0"/>
        <w:rPr>
          <w:color w:val="2E353D" w:themeColor="text1"/>
          <w:sz w:val="28"/>
          <w:szCs w:val="28"/>
        </w:rPr>
      </w:pPr>
      <w:r>
        <w:rPr>
          <w:color w:val="2E353D" w:themeColor="text1"/>
          <w:sz w:val="28"/>
          <w:szCs w:val="28"/>
        </w:rPr>
        <w:t xml:space="preserve"> </w:t>
      </w:r>
      <w:r>
        <w:rPr>
          <w:color w:val="2E353D" w:themeColor="text1"/>
          <w:sz w:val="28"/>
          <w:szCs w:val="28"/>
        </w:rPr>
        <w:tab/>
      </w:r>
      <w:r w:rsidR="00E51D9C" w:rsidRPr="00E51D9C">
        <w:rPr>
          <w:color w:val="2E353D" w:themeColor="text1"/>
          <w:sz w:val="28"/>
          <w:szCs w:val="28"/>
        </w:rPr>
        <w:t>Играйте вместе со своими детьми – и вы приобретете уникальную возможность наладить с ними теплые отношения, глубже узнать их внутренний мир, обеспечить необходимое внимание к их талантам и повысить собственный авторитет.</w:t>
      </w:r>
    </w:p>
    <w:p w:rsidR="00E51D9C" w:rsidRPr="00E51D9C" w:rsidRDefault="00E51D9C">
      <w:pPr>
        <w:rPr>
          <w:rFonts w:ascii="Times New Roman" w:hAnsi="Times New Roman" w:cs="Times New Roman"/>
          <w:color w:val="2E353D" w:themeColor="text1"/>
          <w:sz w:val="28"/>
          <w:szCs w:val="28"/>
        </w:rPr>
      </w:pPr>
    </w:p>
    <w:sectPr w:rsidR="00E51D9C" w:rsidRPr="00E51D9C" w:rsidSect="005E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3AF" w:rsidRDefault="00D163AF" w:rsidP="00E51D9C">
      <w:pPr>
        <w:spacing w:after="0" w:line="240" w:lineRule="auto"/>
      </w:pPr>
      <w:r>
        <w:separator/>
      </w:r>
    </w:p>
  </w:endnote>
  <w:endnote w:type="continuationSeparator" w:id="0">
    <w:p w:rsidR="00D163AF" w:rsidRDefault="00D163AF" w:rsidP="00E5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3AF" w:rsidRDefault="00D163AF" w:rsidP="00E51D9C">
      <w:pPr>
        <w:spacing w:after="0" w:line="240" w:lineRule="auto"/>
      </w:pPr>
      <w:r>
        <w:separator/>
      </w:r>
    </w:p>
  </w:footnote>
  <w:footnote w:type="continuationSeparator" w:id="0">
    <w:p w:rsidR="00D163AF" w:rsidRDefault="00D163AF" w:rsidP="00E51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1D9C"/>
    <w:rsid w:val="00183F04"/>
    <w:rsid w:val="0038048C"/>
    <w:rsid w:val="003D0709"/>
    <w:rsid w:val="00527EAE"/>
    <w:rsid w:val="005E0504"/>
    <w:rsid w:val="00811F84"/>
    <w:rsid w:val="0094517E"/>
    <w:rsid w:val="00A95468"/>
    <w:rsid w:val="00B77417"/>
    <w:rsid w:val="00B90CC5"/>
    <w:rsid w:val="00BE6E8F"/>
    <w:rsid w:val="00D163AF"/>
    <w:rsid w:val="00E5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1D9C"/>
  </w:style>
  <w:style w:type="paragraph" w:styleId="a5">
    <w:name w:val="footer"/>
    <w:basedOn w:val="a"/>
    <w:link w:val="a6"/>
    <w:uiPriority w:val="99"/>
    <w:semiHidden/>
    <w:unhideWhenUsed/>
    <w:rsid w:val="00E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1D9C"/>
  </w:style>
  <w:style w:type="character" w:styleId="a7">
    <w:name w:val="Strong"/>
    <w:basedOn w:val="a0"/>
    <w:uiPriority w:val="22"/>
    <w:qFormat/>
    <w:rsid w:val="00E51D9C"/>
    <w:rPr>
      <w:b/>
      <w:bCs/>
    </w:rPr>
  </w:style>
  <w:style w:type="character" w:customStyle="1" w:styleId="apple-converted-space">
    <w:name w:val="apple-converted-space"/>
    <w:basedOn w:val="a0"/>
    <w:rsid w:val="00E51D9C"/>
  </w:style>
  <w:style w:type="paragraph" w:styleId="a8">
    <w:name w:val="Normal (Web)"/>
    <w:basedOn w:val="a"/>
    <w:uiPriority w:val="99"/>
    <w:semiHidden/>
    <w:unhideWhenUsed/>
    <w:rsid w:val="00E5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2017-02-19T09:48:00Z</dcterms:created>
  <dcterms:modified xsi:type="dcterms:W3CDTF">2023-10-10T05:21:00Z</dcterms:modified>
</cp:coreProperties>
</file>