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C" w:rsidRPr="00983D2A" w:rsidRDefault="00716C0C" w:rsidP="00716C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3D2A">
        <w:rPr>
          <w:rFonts w:ascii="Times New Roman" w:hAnsi="Times New Roman"/>
          <w:sz w:val="24"/>
          <w:szCs w:val="24"/>
        </w:rPr>
        <w:t xml:space="preserve">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D2A">
        <w:rPr>
          <w:rFonts w:ascii="Times New Roman" w:hAnsi="Times New Roman"/>
          <w:sz w:val="24"/>
          <w:szCs w:val="24"/>
        </w:rPr>
        <w:t>Детский сад № 37 «Берёзка»</w:t>
      </w:r>
    </w:p>
    <w:p w:rsidR="00716C0C" w:rsidRPr="00983D2A" w:rsidRDefault="00716C0C" w:rsidP="00716C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>623530 Россия, Свердловская обл., г. Богданович, ул. Рокицанская, д. 15,</w:t>
      </w:r>
    </w:p>
    <w:p w:rsidR="00716C0C" w:rsidRPr="00983D2A" w:rsidRDefault="00716C0C" w:rsidP="00716C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 xml:space="preserve">тел.: (34376) 5 – 62 – 50, </w:t>
      </w:r>
      <w:r w:rsidRPr="00983D2A">
        <w:rPr>
          <w:rFonts w:ascii="Times New Roman" w:hAnsi="Times New Roman"/>
          <w:sz w:val="24"/>
          <w:szCs w:val="24"/>
          <w:lang w:val="en-US"/>
        </w:rPr>
        <w:t>E</w:t>
      </w:r>
      <w:r w:rsidRPr="00983D2A">
        <w:rPr>
          <w:rFonts w:ascii="Times New Roman" w:hAnsi="Times New Roman"/>
          <w:sz w:val="24"/>
          <w:szCs w:val="24"/>
        </w:rPr>
        <w:t>-</w:t>
      </w:r>
      <w:r w:rsidRPr="00983D2A">
        <w:rPr>
          <w:rFonts w:ascii="Times New Roman" w:hAnsi="Times New Roman"/>
          <w:sz w:val="24"/>
          <w:szCs w:val="24"/>
          <w:lang w:val="en-US"/>
        </w:rPr>
        <w:t>mail</w:t>
      </w:r>
      <w:r w:rsidRPr="00983D2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83D2A">
          <w:rPr>
            <w:rStyle w:val="aa"/>
            <w:rFonts w:ascii="Times New Roman" w:hAnsi="Times New Roman"/>
            <w:sz w:val="24"/>
            <w:szCs w:val="24"/>
            <w:lang w:val="en-US"/>
          </w:rPr>
          <w:t>mkdou</w:t>
        </w:r>
        <w:r w:rsidRPr="00983D2A">
          <w:rPr>
            <w:rStyle w:val="aa"/>
            <w:rFonts w:ascii="Times New Roman" w:hAnsi="Times New Roman"/>
            <w:sz w:val="24"/>
            <w:szCs w:val="24"/>
          </w:rPr>
          <w:t>37@</w:t>
        </w:r>
        <w:r w:rsidRPr="00983D2A">
          <w:rPr>
            <w:rStyle w:val="aa"/>
            <w:rFonts w:ascii="Times New Roman" w:hAnsi="Times New Roman"/>
            <w:sz w:val="24"/>
            <w:szCs w:val="24"/>
            <w:lang w:val="en-US"/>
          </w:rPr>
          <w:t>uobgd</w:t>
        </w:r>
        <w:r w:rsidRPr="00983D2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983D2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83D2A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983D2A">
        <w:rPr>
          <w:rFonts w:ascii="Times New Roman" w:hAnsi="Times New Roman"/>
          <w:sz w:val="24"/>
          <w:szCs w:val="24"/>
          <w:lang w:val="en-US"/>
        </w:rPr>
        <w:t>b</w:t>
      </w:r>
      <w:r w:rsidRPr="00983D2A">
        <w:rPr>
          <w:rFonts w:ascii="Times New Roman" w:hAnsi="Times New Roman"/>
          <w:sz w:val="24"/>
          <w:szCs w:val="24"/>
        </w:rPr>
        <w:t>37.</w:t>
      </w:r>
      <w:r w:rsidRPr="00983D2A">
        <w:rPr>
          <w:rFonts w:ascii="Times New Roman" w:hAnsi="Times New Roman"/>
          <w:sz w:val="24"/>
          <w:szCs w:val="24"/>
          <w:lang w:val="en-US"/>
        </w:rPr>
        <w:t>tvoysadik</w:t>
      </w:r>
      <w:r w:rsidRPr="00983D2A">
        <w:rPr>
          <w:rFonts w:ascii="Times New Roman" w:hAnsi="Times New Roman"/>
          <w:sz w:val="24"/>
          <w:szCs w:val="24"/>
        </w:rPr>
        <w:t>.</w:t>
      </w:r>
      <w:r w:rsidRPr="00983D2A">
        <w:rPr>
          <w:rFonts w:ascii="Times New Roman" w:hAnsi="Times New Roman"/>
          <w:sz w:val="24"/>
          <w:szCs w:val="24"/>
          <w:lang w:val="en-US"/>
        </w:rPr>
        <w:t>ru</w:t>
      </w: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Pr="005F076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pacing w:after="0" w:line="443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 w:rsidRPr="00716C0C"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>Долгосрочный проект в младшей группе</w:t>
      </w:r>
    </w:p>
    <w:p w:rsidR="00716C0C" w:rsidRPr="00716C0C" w:rsidRDefault="00716C0C" w:rsidP="00716C0C">
      <w:pPr>
        <w:spacing w:after="0" w:line="443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 w:rsidRPr="00716C0C"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 xml:space="preserve"> "Мы познаем мир"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>.</w:t>
      </w: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0C" w:rsidRPr="008076ED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Сирина М.В.</w:t>
      </w: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17EC" w:rsidRDefault="00716C0C" w:rsidP="00716C0C">
      <w:pPr>
        <w:jc w:val="center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  <w:r w:rsidRPr="0080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Богданович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Актуальность проекта.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Экспериментирование даёт детям реальные представления о различных сторонах изучаемого объекта, обогащает память ребёнка, активизирует его мыслительные процессы, включает в себя активные поиски решения задач. 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Младшие дошкольники, знакомясь с окружающим миром, стремятся не только рассмотреть предмет, но и потрогать его руками, языком, понюхать, постучать им. Дети рвут бумагу, разбирают игрушки, играют с песком, водой и снегом.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новое. Они наблюдают за падающими в воду предметами (тонет – не тонет), пробуют языком в сильный мороз сосульки и т.д. Исследовательское поведение для дошкольника – главный источник получения представлений о мире. Мы, взрослые, должны активно помогать ему в этом.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 проекта: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культурные практики проявления интереса детей младшего дошкольного возраста к познанию и исследованию, поддерживать стремление к проявлению самостоятельности и инициативы, любознательности.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Задачи:</w:t>
      </w:r>
    </w:p>
    <w:p w:rsidR="00716C0C" w:rsidRPr="00716C0C" w:rsidRDefault="00716C0C" w:rsidP="00716C0C">
      <w:pPr>
        <w:shd w:val="clear" w:color="auto" w:fill="FFFFFF"/>
        <w:spacing w:after="177" w:line="26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716C0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некоторыми свойствами воды, воздуха, света, песка; с понятиями живая и неживая природа, их разнообразием.</w:t>
      </w:r>
    </w:p>
    <w:p w:rsidR="00716C0C" w:rsidRPr="00716C0C" w:rsidRDefault="00716C0C" w:rsidP="00716C0C">
      <w:pPr>
        <w:shd w:val="clear" w:color="auto" w:fill="FFFFFF"/>
        <w:spacing w:after="177" w:line="26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716C0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собственный познавательный опыт.</w:t>
      </w:r>
    </w:p>
    <w:p w:rsidR="00716C0C" w:rsidRPr="00716C0C" w:rsidRDefault="00716C0C" w:rsidP="00716C0C">
      <w:pPr>
        <w:shd w:val="clear" w:color="auto" w:fill="FFFFFF"/>
        <w:spacing w:after="177" w:line="26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</w:t>
      </w:r>
      <w:r w:rsidRPr="00716C0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у детей инициативу, самостоятельность, сообразительность.</w:t>
      </w:r>
    </w:p>
    <w:p w:rsidR="00716C0C" w:rsidRPr="00716C0C" w:rsidRDefault="00716C0C" w:rsidP="00716C0C">
      <w:pPr>
        <w:shd w:val="clear" w:color="auto" w:fill="FFFFFF"/>
        <w:spacing w:after="177" w:line="26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</w:t>
      </w:r>
      <w:r w:rsidRPr="00716C0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дружественные отношения во время исследовательской деятельности.</w:t>
      </w:r>
    </w:p>
    <w:p w:rsidR="00716C0C" w:rsidRPr="00716C0C" w:rsidRDefault="00716C0C" w:rsidP="00716C0C">
      <w:pPr>
        <w:shd w:val="clear" w:color="auto" w:fill="FFFFFF"/>
        <w:spacing w:after="177" w:line="26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</w:t>
      </w:r>
      <w:r w:rsidRPr="00716C0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культурную практику проявления интереса и желания расширять свой кругозор.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Вид проекта: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информационно-исследовательский, групповой.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Участники: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воспитатели, дети, родители.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Сроки реализации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долгосрочный.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Прогнозируемый результат: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содержания культурных практик для реализации задач проекта:</w:t>
      </w:r>
    </w:p>
    <w:p w:rsidR="00716C0C" w:rsidRPr="00716C0C" w:rsidRDefault="00716C0C" w:rsidP="00716C0C">
      <w:pPr>
        <w:numPr>
          <w:ilvl w:val="0"/>
          <w:numId w:val="1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устойчивого познавательного интереса к экспериментированию;</w:t>
      </w:r>
    </w:p>
    <w:p w:rsidR="00716C0C" w:rsidRPr="00716C0C" w:rsidRDefault="00716C0C" w:rsidP="00716C0C">
      <w:pPr>
        <w:numPr>
          <w:ilvl w:val="0"/>
          <w:numId w:val="1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осознанно выбирать предметы и материалы для самостоятельной деятельности;</w:t>
      </w:r>
    </w:p>
    <w:p w:rsidR="00716C0C" w:rsidRPr="00716C0C" w:rsidRDefault="00716C0C" w:rsidP="00716C0C">
      <w:pPr>
        <w:numPr>
          <w:ilvl w:val="0"/>
          <w:numId w:val="1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инициативы и творчества в решении поставленных задач;</w:t>
      </w:r>
    </w:p>
    <w:p w:rsidR="00716C0C" w:rsidRPr="00716C0C" w:rsidRDefault="00716C0C" w:rsidP="00716C0C">
      <w:pPr>
        <w:numPr>
          <w:ilvl w:val="0"/>
          <w:numId w:val="1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взаимопомощи, активное социальное взаимодействие;</w:t>
      </w:r>
    </w:p>
    <w:p w:rsidR="00716C0C" w:rsidRPr="00716C0C" w:rsidRDefault="00716C0C" w:rsidP="00716C0C">
      <w:pPr>
        <w:numPr>
          <w:ilvl w:val="0"/>
          <w:numId w:val="1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и заинтересованное участие родителей в реализации проекта.</w:t>
      </w:r>
    </w:p>
    <w:p w:rsidR="00716C0C" w:rsidRPr="00716C0C" w:rsidRDefault="00716C0C" w:rsidP="00716C0C">
      <w:pPr>
        <w:shd w:val="clear" w:color="auto" w:fill="FFFFFF"/>
        <w:spacing w:before="120" w:after="12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Организация деятельности в рамках проекта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Подготовительный этап:</w:t>
      </w:r>
    </w:p>
    <w:p w:rsidR="00716C0C" w:rsidRPr="00716C0C" w:rsidRDefault="00716C0C" w:rsidP="00716C0C">
      <w:pPr>
        <w:numPr>
          <w:ilvl w:val="0"/>
          <w:numId w:val="2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проблемы;</w:t>
      </w:r>
    </w:p>
    <w:p w:rsidR="00716C0C" w:rsidRPr="00716C0C" w:rsidRDefault="00716C0C" w:rsidP="00716C0C">
      <w:pPr>
        <w:numPr>
          <w:ilvl w:val="0"/>
          <w:numId w:val="2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актуальности, цели и задач;</w:t>
      </w:r>
    </w:p>
    <w:p w:rsidR="00716C0C" w:rsidRPr="00716C0C" w:rsidRDefault="00716C0C" w:rsidP="00716C0C">
      <w:pPr>
        <w:numPr>
          <w:ilvl w:val="0"/>
          <w:numId w:val="2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методической и художественной литературы;</w:t>
      </w:r>
    </w:p>
    <w:p w:rsidR="00716C0C" w:rsidRPr="00716C0C" w:rsidRDefault="00716C0C" w:rsidP="00716C0C">
      <w:pPr>
        <w:numPr>
          <w:ilvl w:val="0"/>
          <w:numId w:val="2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опытов по данному возрасту;</w:t>
      </w:r>
    </w:p>
    <w:p w:rsidR="00716C0C" w:rsidRPr="00716C0C" w:rsidRDefault="00716C0C" w:rsidP="00716C0C">
      <w:pPr>
        <w:numPr>
          <w:ilvl w:val="0"/>
          <w:numId w:val="2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оборудования для проведения опытов.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Основной этап: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предметно-развивающей среды,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опытов, экспериментов в группе и на прогулке,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детьми,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экспериментальная деятельность,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</w:t>
      </w:r>
    </w:p>
    <w:p w:rsidR="00716C0C" w:rsidRPr="00716C0C" w:rsidRDefault="00716C0C" w:rsidP="00716C0C">
      <w:pPr>
        <w:numPr>
          <w:ilvl w:val="0"/>
          <w:numId w:val="3"/>
        </w:numPr>
        <w:shd w:val="clear" w:color="auto" w:fill="FFFFFF"/>
        <w:spacing w:before="30" w:after="30" w:line="266" w:lineRule="atLeast"/>
        <w:ind w:left="1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 детей.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Заключительный этап: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Оформление картотеки опытов.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Выставка поделок, изготовленных родителями с детьми.</w:t>
      </w: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Default="00716C0C" w:rsidP="00716C0C">
      <w:pPr>
        <w:spacing w:after="1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0C" w:rsidRPr="00716C0C" w:rsidRDefault="00716C0C" w:rsidP="00716C0C">
      <w:pPr>
        <w:spacing w:after="177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16C0C" w:rsidRPr="00716C0C" w:rsidRDefault="00716C0C" w:rsidP="00716C0C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 - тематическое 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анирование по экологии в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младшей группе.</w:t>
      </w:r>
    </w:p>
    <w:tbl>
      <w:tblPr>
        <w:tblW w:w="8278" w:type="dxa"/>
        <w:tblCellMar>
          <w:left w:w="0" w:type="dxa"/>
          <w:right w:w="0" w:type="dxa"/>
        </w:tblCellMar>
        <w:tblLook w:val="04A0"/>
      </w:tblPr>
      <w:tblGrid>
        <w:gridCol w:w="489"/>
        <w:gridCol w:w="1412"/>
        <w:gridCol w:w="2534"/>
        <w:gridCol w:w="3843"/>
      </w:tblGrid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занятия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золотая»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«Витаминка в гостях у детей»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об осени, как времени года. Закрепить знания цветов (желтый, красный, зеленый).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отдельных огородных культурах (капуста, морковь, картошка, огурец, помидор, кабачок). Показать натуральные овощи. Ввести в активный словарь понятие «овощи». Сформировать представление об овощах как предметах труда на огороде, как результатах труда человека. Ввести в активный словарь слово «урожай». Расширять знания детей о пользе овощей (для чего нужны овощи).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дорожкам добрых дел»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«Лесные истории»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основы экологической культуры. Развивать у детей познавательный интерес к жизни леса, его обитателям. Закреплять и обогащать знания детей о диких животных и птицах. Воспитывать любовь, бережное отношение к природе, проявлять заботу и внимание ко всему живому.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желание знать правила поведения в лесу и выполнять их.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 готовятся к зиме»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– какие они?»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Формировать представления о сезонных изменениях в природе: становится холодно, выпадает снег, животные впадают в спячку, меняют </w:t>
            </w: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окрас шубки.</w:t>
            </w: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Расширять представления о жизни диких животных в лесу, чем питаются, как приспосабливаются к жизни в </w:t>
            </w: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зимних условиях, их жилища.</w:t>
            </w:r>
          </w:p>
          <w:p w:rsidR="00716C0C" w:rsidRPr="00716C0C" w:rsidRDefault="00716C0C" w:rsidP="00716C0C">
            <w:pPr>
              <w:spacing w:after="177" w:line="22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детей с понятием «Перелётные птицы» и «зимующие птицы».</w:t>
            </w:r>
          </w:p>
          <w:p w:rsidR="00716C0C" w:rsidRPr="00716C0C" w:rsidRDefault="00716C0C" w:rsidP="00716C0C">
            <w:pPr>
              <w:spacing w:after="0" w:line="22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– зима»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«Покормите птиц зимой»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hd w:val="clear" w:color="auto" w:fill="FFFFFF"/>
              <w:spacing w:after="150" w:line="17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характерных признаках зимы. Учить замечать красоту зимней природы. Расширять представления детей о лесе и его обитателях.</w:t>
            </w:r>
          </w:p>
          <w:p w:rsidR="00716C0C" w:rsidRPr="00716C0C" w:rsidRDefault="00716C0C" w:rsidP="00716C0C">
            <w:pPr>
              <w:shd w:val="clear" w:color="auto" w:fill="FFFFFF"/>
              <w:spacing w:after="150" w:line="17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«Воздух – что это?»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воздушным шариком»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по морю гуляет»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Обнаружить воздух в окружающем пространстве, обратить внимание на свойства воздуха: прозрачный, невидимый, лёгкий. Познакомить детей с тем, что внутри человека есть воздух, обнаружить его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Игры-эксперименты со снегом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Учить детей наблюдать, видеть причинно-следственные связи, делать выводы, развивать логическое мышление, речь, расширять кругозор. Формировать знания о свойствах снега, изменении и преобразовании его в воду.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«Весна-красна»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«Цветочек для мамы»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«Комнатные цветы»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 об изменениях   в природе весной (солнце светит ярче, греет сильнее; тает снег, лед; воздух становится теплее). Отмечать изменения в одежде людей весной (сапоги, </w:t>
            </w: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куртки, легкие шапочки). Воспитывать наблюдательность. дать понятие о пробуждении растений весной. 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понятие о строении цветка, его основных частях, называть их. Уточнить представление детей о необходимости света, тепла, влаги для роста цветов. Развивать умение сажать </w:t>
            </w:r>
            <w:r w:rsidRPr="00716C0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луковицы цветов</w:t>
            </w:r>
            <w:r w:rsidRPr="00716C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пользуясь необходимым инвентарем.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«Вода- какая она?»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«Вода-волшебница»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свойствах воды: имеет вес, прозрачная, льётся.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 свойствах воды: она без запаха, в воде растворяются некоторые вещества</w:t>
            </w:r>
          </w:p>
        </w:tc>
      </w:tr>
      <w:tr w:rsidR="00716C0C" w:rsidRPr="00716C0C" w:rsidTr="00716C0C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«Песочные струйки»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фигурки»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«Легкий-тяжелый»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«Плавает-тонет»</w:t>
            </w:r>
          </w:p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«Первоцветы»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сажаем огород»</w:t>
            </w:r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C0C" w:rsidRPr="00716C0C" w:rsidRDefault="00716C0C" w:rsidP="00716C0C">
            <w:pPr>
              <w:spacing w:after="177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 свойствами сухого песка – сыплется. Продолжить знакомить со свойствами песка.</w:t>
            </w:r>
          </w:p>
          <w:p w:rsidR="00716C0C" w:rsidRPr="00716C0C" w:rsidRDefault="00716C0C" w:rsidP="00716C0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весом. Показать, что предметы бывают лёгкие и тяжёлые. Научить определять вес предметов. Показать, что лёгкие предметы плавают, тяжёлые – тонут. Знакомить с понятием «первоцвет», с «овощные культуры», что нужно растениям.</w:t>
            </w:r>
          </w:p>
        </w:tc>
      </w:tr>
    </w:tbl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Pr="00716C0C" w:rsidRDefault="00716C0C" w:rsidP="00716C0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lastRenderedPageBreak/>
        <w:t>Конспект занятия «Игры-эксперименты со снегом».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«Снег белый, холодный»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наблюдать, видеть причинно-следственные связи, делать выводы, развивать логическое мышление, речь, расширять кругозор.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детей к тому, что снег тает и превращается в воду, имеет определённые свойства (белый, холодный, тает от тепла руки).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ёмкость со снегом, салфетки, лист белой бумаги.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помещение заносится ёмкость со снегом. Дети внимательно рассматривают снег, трогаю аккуратно пальчиками. Сначала воспитатель с детьми определяет цвет снега. Для этого берётся белый лист бумаги и сравнивается со снегом. Каким цветом лист бумаги? Правильно, белый. А снег какого цвета? Снег такого же цвета, что и бумага, т. е белый. Затем каждый ребёнок берёт снег и смотрит на то, как он тает на ладошке и превращается в воду. Таким образом подвести детей к тому, что снег холодный, а ладошка тёплая – поэтому снег тает, снег белый, а вода прозрачная.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«Снег тает на ладошке»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знания о свойствах снега, изменении и преобразовании его в воду.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салфетки.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прогулке дети рассматривают снег. Предложить взять снег варежкой. Снег не тает. Почему? Варежка защищает снег от нашей тёплой ладошки. Поэтому снег не тает. Предложить детям снять варежку и положить снег на ладошку. Что случилось? Снег растаял, потому что ладошка тёплая. На ладошке появилась вода.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«Можно ли пить талую воду»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показать детям, что даже самый, казалось бы, чистый снег грязнее водопроводной воды.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светлые тарелки, водопроводная вода, ёмкость со снегом, салфетки.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две светлые тарелки, в одну положить снег, в другую налить обычную водопроводную воду. После того, как снег растает, рассмотреть воду в тарелках, сравнить её и выяснить, в которой из них был снег (определить по мусору на дне). Показать детям, что снег – это грязная талая вода, и она не пригодна для питья людям. Но, талую воду можно использовать для поливки растений.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«Разные ножки топают по снежной дорожке»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получать чёткие следы на снегу.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формочки, фигурки.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учит детей, как получить чёткие следы обуви на снегу. Для начала это могут быть следы обуви взрослого и ребёнка. Далее можно оставлять отпечатки руками, обращая внимание на то, что снег холодный, липкий. Также можно сделать отпечаток «следа» его игрушки на ровном снегу. Показывает, как получить из снега различные фигуры.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«Снежинки»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наблюдательность в процессе ознакомления с явлениями природы.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снежную погоду воспитатель вместе с детьми ловят снежинки на варежки, пробуют вместе сдуть их с неё.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«Ледяная горка»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показать детям, как делать горку для куклы.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лопатки, ведёрки, ёмкость с водой, кукла.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детских лопаток воспитатель и дети делают горку для куклы из снега, потом поливают её водой и наблюдают до конца прогулки, что происходит с горкой. Затем катают кукол с ледяной горки.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«Снежный городок»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делать из снега колобки и большой дом.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лопатки, ведёрки.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из снега лепит колобок и предлагает детям сделать такой же. Потом показывает, как из маленьких колобков можно построить большой дом, который называется снежной крепостью.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«Разноцветные фигуры»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раскрашивать снежные фигуры.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формочки, лопатки, брызгалки с тёплой разноцветной водой.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прогулке воспитатель делает вместе с детьми фигуры из снега: снеговики, черепашки, пирожки, снежный городок из маленьких комков снега. В брызгалки налить тёплую разноцветную воду и дать их детям, чтобы они раскрашивали водой фигурки из снега.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«Разноцветный снеговик»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подвести детей к тому, что снег тает и превращается в воду, имеет определённые свойства (белый, холодный, впитывает краску и окрашивается).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краски синего, красного и зелёного цвета, кисточки, салфетки, подставки для снеговиков.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на прогулке слепить маленьких снеговичков. Затем в помещении окрасить их в разные цвета. Отсюда следует вывод: снег рыхлый и поэтому впитывает краску. Снег тает и превращается в воду такого же цвета, в какой мы окрашивали снеговиков.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«Превращение воды»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представления детей о льде, его свойствах, о том, что лёд – это замёрзшая вода.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 и оборудование: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фигурные формочки, формочки для льда, тарелочки, салфетки.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игры:</w:t>
      </w:r>
    </w:p>
    <w:p w:rsidR="00716C0C" w:rsidRPr="00716C0C" w:rsidRDefault="00716C0C" w:rsidP="00716C0C">
      <w:pPr>
        <w:spacing w:after="0" w:line="204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налить в формочки воду и оставить их на улице. На следующий день показать детям, что произошло с водой. Она замерзла и превратилась в лёд. Воспитатель предлагает детям потрогать пальчиками лёд, выясняют, что лёд холодный и твёрдый. Затем из формочек извлекаются ледяные фигурки и показываются детям. Обращается внимание на то, что льдинки повторяют форму фигурок, которые заполнялись водой.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Default="00716C0C" w:rsidP="0071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716C0C" w:rsidRPr="00716C0C" w:rsidRDefault="00716C0C" w:rsidP="00716C0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lastRenderedPageBreak/>
        <w:t>Конспект занятия «Цветочек для мамы».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понятие о строении цветка, его основных частях </w:t>
      </w: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(корень, лист, стебель, цветок)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называть их. Уточнить представление детей о необходимости света, тепла, влаги для роста цветов. Развивать умение сажать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луковицы цветов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пользуясь необходимым инвентарем </w:t>
      </w: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(лопатка, палочка, лейка)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клеенка на стол, алгоритм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посадки луковицы,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влажные салфетки, грунт, коробка для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луковиц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занятия: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Ребята, давайте поздороваемся.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Здравствуйте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какое время года у нас за окном?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Почему вы так решили?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верно. А скажите какой скоро будет праздник.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Можно ли уже зимой приготовить для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мамы подарок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вы хотели бы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подарить маме живой цветок?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что нам для этого понадобиться?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 смогу вам помочь, посмотрите какая красивая коробочка у меня есть. Как вы думаете, что в ней?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 вас очень интересные варианты, но не будем больше гадать, а откроем и узнаем, что же в ней. Открывайте!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(Дети открывают коробку и достают все содержимое)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 это и для чего нам эти предметы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(Дети рассказывают, для чего нужны эти предметы)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Может кто-то уже догадался, что мы сегодня будем делать?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 вы думаете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луковицы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каких цветов мы будем сажать?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-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луковицы гиацинтов.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каких цветов бывают цветы?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(Воспитатель показывает картинку с </w:t>
      </w:r>
      <w:r w:rsidRPr="00716C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гиацинтами</w:t>
      </w: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Какие части растения вы знаете?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Но, чтобы вырос такой красивый цветок, мы должны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посадить луковицу,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это будем делать?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(Воспитатель показывает схему, дети по схеме рассказывают алгоритм)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Чтобы приступить к работе и не испачкать одежду, что нам для этого надо?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чтобы не испачкать стол?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(Дети расстилают клеенку, одевают фартуки, ставят все необходимое на стол, выбирают </w:t>
      </w:r>
      <w:r w:rsidRPr="00716C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луковицу и стаканчик</w:t>
      </w: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. Начинают работать)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посадили все луковицы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роста цветка, что еще нужно?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как нам узнать, где и чей стаканчик?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 вам подскажу, у меня есть картинки, выбирайте себе понравившуюся и наклеивайте ее на стаканчик.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(Дети приклеивают картинку на стаканчик, поливают и ставят на подоконник)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- Луковицы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каких цветов вы сегодня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посадили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кому мы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подарим этот цветок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вы умеете хранить секреты?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Ответы детей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Тогда давайте сохраним это в секрете, что мы с вами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посадили для мамы цветок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716C0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подарим его на праздник</w:t>
      </w: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C0C" w:rsidRPr="00716C0C" w:rsidRDefault="00716C0C" w:rsidP="00716C0C">
      <w:pPr>
        <w:shd w:val="clear" w:color="auto" w:fill="FFFFFF"/>
        <w:spacing w:after="0" w:line="204" w:lineRule="atLeast"/>
        <w:ind w:firstLine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</w:p>
    <w:p w:rsidR="00716C0C" w:rsidRPr="00716C0C" w:rsidRDefault="00716C0C" w:rsidP="00716C0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Конспект занятия «Узнаем, какая вода».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свойствах воды: имеет вес, прозрачная, льётся.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Материалы</w:t>
      </w: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одинаковые банки, закрытые крышками: одна пустая, другая с чистой водой; набор стеклянных ракушек, стаканчики.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Ход занятия: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вам принесла две загадочные банки (дети рассматривают закрытые крышками банки, одна - пустая, другая – с водой). Интересно, что в них?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детям рассмотреть.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обследовании выясняется, что одна банка лёгкая, а другая – тяжёлая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откроем первую банку. Что в ней? (Нет ничего, кроме воздуха). Правильно она пустая, поэтому и лёгкая.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(спрашивает, слегка встряхивая банку с водой). А что же во второй банке?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ней что-то булькает, плещется. Вы догадались, что это?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Дети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Вода.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вода, она чистая и прозрачная. Давайте это проверим. Сначала надо снять крышку, а затем взять стеклянную ракушку и опустить её в банку с водой.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любой предмет и опускают его в стакан с водой, убеждаются, что его хорошо видно через воду.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помогает детям в эксперименте, с каждым ребёнком закрепляет понятие «прозрачная».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если мы наклоним банку с водой, что произойдёт?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Вода выльется.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Правильно, она выльется, потому что вода жидкая.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Хрюша, если вода жидкая, налей её ребятам в стаканчики, пусть они сами попробуют, как водичка льётся.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Ребятки, водичка у вас в стаканчиках какая?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Чистая и прозрачная.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можно её пить?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Можно (пьют воду)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Конспект занятия «Вода – волшебница».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формировать представления о свойствах воды: она без запаха, в воде растворяются некоторые вещества (при этом вода меняет цвет, запах, вкус)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Материалы: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Три одинаковых стаканчика с водой; гуашевая краска; пакетик растворимого кофе; 5 кусочков сахара рафинада; одинаковые стаканчики по количеству детей.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Ход занятия.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мне так понравилось у вас, что я решил сегодня снова заглянуть к вам. Что у вас сегодня интересного? Так (показывая детям), три одинаковых стаканчика. С чем они?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 водой.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 -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Конечно, это вода. Какая вода?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Чистая и прозрачная.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Вот она – чистая и прозрачная вода!  (Оставляет на столике один стакан). А хотите, научу делать фокус? Тогда смотрите и учитесь. Я наливаю воду в прозрачный стаканчик воду. Посмотрите, как хорошо льётся вода, потому что она жидкая. Какая в нём вода?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Прозрачная.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сейчас я добавлю в воду красную краску. Раз, два, три! Водичка стала красного цвета. Давайте, проверим, прозрачная она или нет (опускает камушек в стаканчик). Камушка не видно, значит, вода непрозрачная.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Вот, какая вода – волшебница, взяла и растворила густую краску. Можно ли пить цветную воду?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Нельзя, можно заболеть.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повторяют фокус.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зачем нам нужен третий стакан?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Я хочу показать вам ещё один фокус, как вода может менять свой вкус и цвет. Сейчас из третьего стакана я каждому из вас налью воду в стаканчик (наливает). Какая вода в стаканчиках? (Прозрачная). Попробуйте по одному глоточку. Какая вода на вкус? (У воды нет вкуса) Понюхайте, чем пахнет вода? Ничем?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Я воду в стакан из- под крана налил.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 свет посмотрел - она очень прозрачна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Понюхал ее и немного отпил.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Нет вкуса, нет запаха. Все однозначно.</w:t>
      </w:r>
    </w:p>
    <w:p w:rsidR="00716C0C" w:rsidRDefault="00716C0C" w:rsidP="00716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000000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сейчас я вам каждому в стаканчик положу немного кофе. Понюхайте, чем теперь пахнет вода? (Вода пахнет кофе) А какого цвета стала вода? (вода стала коричневой). Вода поменяла цвет, растворила кофе.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000000"/>
          <w:lang w:eastAsia="ru-RU"/>
        </w:rPr>
        <w:t>   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Возьмём сахар. (Воспитатель предлагает каждому ребёнку положить в стакан кусок сахара и размешать ложечкой.) Вы размешиваете сахар ложечкой, его становится всё меньше и меньше. Это он растворяется в воде.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Ребятки, что нового вы узнали о воде?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воде растворяется краска, сахар, кофе.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Значит вода может поменять и запах, и цвет, и вкус. Волшебница, да и только!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Конспект занятия «Песочные струйки»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Цель: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со свойствами сухого песка – сыплется.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Материалы: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пластиковые бутылочки, сухой песок, воронки.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занятия.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знаю, что вы очень любите играть с песком. Я придумала для вас интересную игру, называется «Песочные струйки». Хотите, научу?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Воспитатель.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взять бутылочку с отверстием в крышке, насыпать через воронку песок (показывает). Видите, как песок сыплется через воронку, как вода струйкой течёт. Сухой песок – сыпучий. Теперь, когда моя бутылка наполнилась песком, я закрою её крышкой, в которой есть отверстие, переверну бутылочку. Ой, песочек высыпается струйкой. Им можно рисовать, например, солнышко, домик (показывает). А теперь вы попробуйте.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экспериментируют с сухим песком.</w:t>
      </w:r>
    </w:p>
    <w:p w:rsidR="00716C0C" w:rsidRPr="00716C0C" w:rsidRDefault="00716C0C" w:rsidP="00716C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Default="00716C0C" w:rsidP="0071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Pr="00716C0C" w:rsidRDefault="00716C0C" w:rsidP="00716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Консультация для родителей</w:t>
      </w:r>
    </w:p>
    <w:p w:rsidR="00716C0C" w:rsidRPr="00716C0C" w:rsidRDefault="00716C0C" w:rsidP="00716C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«Советы родителям по развитию познавательно-исследовательской деятельности детей дошкольного возраста»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br/>
      </w:r>
      <w:r w:rsidRPr="00716C0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среди родителей 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Например, что быстрее растворится? (морская соль, кусочки мыла, пена для ванн) и т. д.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Эксперимент можно провести во время любой деятельности.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Экспериментирование – это, наряду с игрой, ведущая деятельность дошкольника. Цель экспериментирования – вести детей вверх ступень за ступенью в познании окружающего мира. Ребёнок научится определять наилучший способ решения встающих перед ним задач и находить ответы на возникающие вопросы.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 соблюдать некоторые правила:</w:t>
      </w:r>
      <w:r w:rsidRPr="00716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Установите цель эксперимента (для чего мы проводим опыт).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Подберите материалы (список всего необходимого для проведения опыта).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Обсудите процесс (поэтапные инструкции по проведению эксперимента).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Подведите итоги (точное описание ожидаемого результата).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Объясните почему? Доступными для ребёнка словами.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проведении эксперимента главное – безопасность вас и вашего ребёнка.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Несколько несложных опытов для детей старшего дошкольного возраста.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Спрятанная картина.</w:t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узнать, как маскируются животные.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 светло-желтый мелок, белая бумага, красная прозрачная папка из пластика.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 Желтым мелком нарисовать птичку на белой бумаге. Накрыть картинку красным прозрачным пластиком.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Итоги: Желтая птичка исчезла.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Красный цвет -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Мыльные пузыри.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Цель: Сделать раствор для мыльных пузырей.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 жидкость для мытья посуды, чашка, соломинка.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Наполовину наполните чашку жидким мылом.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Доверху налейте чашку водой и размешайте.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Окуните соломинку в мыльный раствор.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Осторожно подуйте в соломинку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Итоги: У вас должны получиться мыльные пузыри.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Что плавает а, что тонет?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Цель: Выяснить, что не все предметы тонут.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 жидкость, предметы из различных материалов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 Поочередно опускать в воду различные предметы и наблюдать, за тем какие предметы тонут, а какие плавают на поверхности.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Предметы из дерева не тонут.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Куда деваются сахар и соль?</w:t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Выяснить, что сахар и соль растворяются в воде.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 Два прозрачных стакана с водой, сахар, соль.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Затем дать ребенку попробовать воду в этих же стаканах.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Сахар и соль растворяются в воде.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Какого цвета вода?</w:t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Выяснить, что при смешивании получаются новые цвета.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 Прозрачные стаканы воды, гуашевые краски (красная, желтая, синяя).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 Окрасить воду в желтый цвет и понемногу добавлять красную краску, должна получиться оранжевая вода.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Окрасить воду в желтый цвет и понемногу добавлять синюю краску, должна получится зеленая вода.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Окрасить воду в синий цвет и понемногу добавлять красную краску, должна получиться фиолетовая вода.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же можно смешивать и сами краски.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При смешении красок определенного цвета получается другой цвет.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Куда девалась вода?</w:t>
      </w:r>
      <w:r w:rsidRPr="00716C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Выяснить, что ткань впитывает воду.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 Ткань впитывает воду и сама становится мокрой.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ведерка). Камешки интересно собирать в ведерко, а потом считать, рассматривать цвет. Гладкие камешки приятно катать между ладоней. 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Сухие травы, цветы, сухофрукты хороши для развития обоняния. Их можно нюхать, а также использовать для изготовления поделок.</w:t>
      </w:r>
      <w:r w:rsidRPr="0071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6C0C" w:rsidRDefault="00716C0C" w:rsidP="00716C0C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Default="00716C0C" w:rsidP="00716C0C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Default="00716C0C" w:rsidP="00716C0C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16C0C" w:rsidRPr="00716C0C" w:rsidRDefault="00716C0C" w:rsidP="00716C0C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КОНСУЛЬТАЦИЯ ДЛЯ РОДИТЕЛЕЙ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«РОЛЬ СЕМЬИ В РАЗВИТИИ ПОИСКОВО-ИССЛЕДОВАТЕЛЬСКОЙ АКТИВНОСТИ РЕБЁНКА»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ребёнком обогащает его, формирует его личность.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совету В.А. Сухомлинского </w:t>
      </w:r>
      <w:r w:rsidRPr="0071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советов для родителей по развитию поисково-исследовательской активности детей.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</w:t>
      </w:r>
    </w:p>
    <w:p w:rsidR="00716C0C" w:rsidRPr="00716C0C" w:rsidRDefault="00716C0C" w:rsidP="00716C0C">
      <w:pPr>
        <w:numPr>
          <w:ilvl w:val="0"/>
          <w:numId w:val="4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716C0C" w:rsidRPr="00716C0C" w:rsidRDefault="00716C0C" w:rsidP="00716C0C">
      <w:pPr>
        <w:numPr>
          <w:ilvl w:val="0"/>
          <w:numId w:val="4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716C0C" w:rsidRPr="00716C0C" w:rsidRDefault="00716C0C" w:rsidP="00716C0C">
      <w:pPr>
        <w:numPr>
          <w:ilvl w:val="0"/>
          <w:numId w:val="4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716C0C" w:rsidRPr="00716C0C" w:rsidRDefault="00716C0C" w:rsidP="00716C0C">
      <w:pPr>
        <w:numPr>
          <w:ilvl w:val="0"/>
          <w:numId w:val="4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716C0C" w:rsidRPr="00716C0C" w:rsidRDefault="00716C0C" w:rsidP="00716C0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</w:t>
      </w:r>
    </w:p>
    <w:p w:rsidR="00716C0C" w:rsidRPr="00716C0C" w:rsidRDefault="00716C0C" w:rsidP="00716C0C">
      <w:pPr>
        <w:numPr>
          <w:ilvl w:val="0"/>
          <w:numId w:val="5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716C0C" w:rsidRPr="00716C0C" w:rsidRDefault="00716C0C" w:rsidP="00716C0C">
      <w:pPr>
        <w:numPr>
          <w:ilvl w:val="0"/>
          <w:numId w:val="5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716C0C" w:rsidRPr="00716C0C" w:rsidRDefault="00716C0C" w:rsidP="00716C0C">
      <w:pPr>
        <w:numPr>
          <w:ilvl w:val="0"/>
          <w:numId w:val="5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716C0C" w:rsidRPr="00716C0C" w:rsidRDefault="00716C0C" w:rsidP="00716C0C">
      <w:pPr>
        <w:numPr>
          <w:ilvl w:val="0"/>
          <w:numId w:val="5"/>
        </w:numPr>
        <w:shd w:val="clear" w:color="auto" w:fill="FFFFFF"/>
        <w:spacing w:before="100" w:beforeAutospacing="1" w:after="0" w:line="266" w:lineRule="atLeast"/>
        <w:ind w:left="13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716C0C" w:rsidRPr="00716C0C" w:rsidRDefault="00716C0C" w:rsidP="00716C0C">
      <w:pPr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66" w:lineRule="atLeast"/>
        <w:ind w:left="1856" w:right="22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Рекомен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ации</w:t>
      </w:r>
      <w:r w:rsidRPr="00716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для</w:t>
      </w:r>
      <w:r w:rsidRPr="00716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родит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лей</w:t>
      </w:r>
      <w:r w:rsidRPr="00716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«Маленькие</w:t>
      </w:r>
      <w:r w:rsidRPr="00716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сс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lang w:eastAsia="ru-RU"/>
        </w:rPr>
        <w:t>ле</w:t>
      </w:r>
      <w:r w:rsidRPr="00716C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дователи».</w:t>
      </w:r>
    </w:p>
    <w:p w:rsidR="00716C0C" w:rsidRPr="00716C0C" w:rsidRDefault="00716C0C" w:rsidP="00716C0C">
      <w:pPr>
        <w:spacing w:after="0" w:line="266" w:lineRule="atLeast"/>
        <w:ind w:left="1856" w:right="22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716C0C" w:rsidRPr="00716C0C" w:rsidRDefault="00716C0C" w:rsidP="00716C0C">
      <w:pPr>
        <w:spacing w:after="0" w:line="266" w:lineRule="atLeast"/>
        <w:ind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 вам ре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ендуется:</w:t>
      </w:r>
    </w:p>
    <w:p w:rsidR="00716C0C" w:rsidRPr="00716C0C" w:rsidRDefault="00716C0C" w:rsidP="00716C0C">
      <w:pPr>
        <w:spacing w:after="0" w:line="266" w:lineRule="atLeast"/>
        <w:ind w:right="5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Сход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лку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(снегом, сос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ьками, снежин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д),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свойст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(с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 холодный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таи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ёд ск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льзкий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пока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16C0C" w:rsidRPr="00716C0C" w:rsidRDefault="00716C0C" w:rsidP="00716C0C">
      <w:pPr>
        <w:spacing w:after="0" w:line="266" w:lineRule="atLeast"/>
        <w:ind w:right="5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 зи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титься,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16C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кармливать.</w:t>
      </w:r>
    </w:p>
    <w:p w:rsidR="00716C0C" w:rsidRPr="00716C0C" w:rsidRDefault="00716C0C" w:rsidP="00716C0C">
      <w:pPr>
        <w:spacing w:after="0" w:line="266" w:lineRule="atLeast"/>
        <w:ind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в:</w:t>
      </w:r>
      <w:r w:rsidRPr="00716C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 </w:t>
      </w:r>
    </w:p>
    <w:p w:rsidR="00716C0C" w:rsidRPr="00716C0C" w:rsidRDefault="00716C0C" w:rsidP="00716C0C">
      <w:pPr>
        <w:spacing w:after="0" w:line="266" w:lineRule="atLeast"/>
        <w:ind w:right="89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«Изготовление ц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воду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разлить в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 моро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ильник.</w:t>
      </w:r>
    </w:p>
    <w:p w:rsidR="00716C0C" w:rsidRPr="00716C0C" w:rsidRDefault="00716C0C" w:rsidP="00716C0C">
      <w:pPr>
        <w:spacing w:after="0" w:line="266" w:lineRule="atLeast"/>
        <w:ind w:right="81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е». Не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над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про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ачный 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кет, кр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тить. Дать 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р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716C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паке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тверд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пругий, 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пак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нем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возд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ый.</w:t>
      </w:r>
    </w:p>
    <w:p w:rsidR="00716C0C" w:rsidRPr="00716C0C" w:rsidRDefault="00716C0C" w:rsidP="00716C0C">
      <w:pPr>
        <w:spacing w:after="0" w:line="266" w:lineRule="atLeast"/>
        <w:ind w:right="46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чку-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оломинк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-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ьки</w:t>
      </w:r>
      <w:r w:rsidRPr="00716C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из се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чел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дышит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ает.</w:t>
      </w:r>
    </w:p>
    <w:p w:rsidR="00716C0C" w:rsidRPr="00716C0C" w:rsidRDefault="00716C0C" w:rsidP="00716C0C">
      <w:pPr>
        <w:spacing w:after="0" w:line="266" w:lineRule="atLeast"/>
        <w:ind w:right="36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бавы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иками»: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сильно,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шой,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гий, с ним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подпрыгивает,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 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над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объяснит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гкий, не скачет,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C0C" w:rsidRPr="00716C0C" w:rsidRDefault="00716C0C" w:rsidP="00716C0C">
      <w:pPr>
        <w:spacing w:after="0" w:line="266" w:lineRule="atLeast"/>
        <w:ind w:right="120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мыльных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возд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каплю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зырь.</w:t>
      </w:r>
    </w:p>
    <w:p w:rsidR="00716C0C" w:rsidRPr="00716C0C" w:rsidRDefault="00716C0C" w:rsidP="00716C0C">
      <w:pPr>
        <w:spacing w:after="0" w:line="266" w:lineRule="atLeast"/>
        <w:ind w:right="48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«Шип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вод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ще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 лимонн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соды, разме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ать. Образ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16C0C" w:rsidRPr="00716C0C" w:rsidRDefault="00716C0C" w:rsidP="00716C0C">
      <w:pPr>
        <w:spacing w:after="24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6C0C" w:rsidRPr="00716C0C" w:rsidRDefault="00716C0C" w:rsidP="00716C0C">
      <w:pPr>
        <w:spacing w:after="0" w:line="266" w:lineRule="atLeast"/>
        <w:ind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ом:</w:t>
      </w:r>
    </w:p>
    <w:p w:rsidR="00716C0C" w:rsidRPr="00716C0C" w:rsidRDefault="00716C0C" w:rsidP="00716C0C">
      <w:pPr>
        <w:spacing w:after="0" w:line="266" w:lineRule="atLeast"/>
        <w:ind w:right="77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противоположное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Хол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        Дли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</w:p>
    <w:p w:rsidR="00716C0C" w:rsidRPr="00716C0C" w:rsidRDefault="00716C0C" w:rsidP="00716C0C">
      <w:pPr>
        <w:spacing w:after="240" w:line="266" w:lineRule="atLeast"/>
        <w:ind w:right="36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мешок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    Веселое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ие-…</w:t>
      </w:r>
    </w:p>
    <w:p w:rsidR="00716C0C" w:rsidRPr="00716C0C" w:rsidRDefault="00716C0C" w:rsidP="00716C0C">
      <w:pPr>
        <w:spacing w:after="0" w:line="266" w:lineRule="atLeast"/>
        <w:ind w:right="36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6C0C" w:rsidRPr="00716C0C" w:rsidRDefault="00716C0C" w:rsidP="00716C0C">
      <w:pPr>
        <w:spacing w:after="0" w:line="266" w:lineRule="atLeast"/>
        <w:ind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</w:t>
      </w:r>
      <w:r w:rsidRPr="00716C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ё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ёлочные.</w:t>
      </w:r>
    </w:p>
    <w:p w:rsidR="00716C0C" w:rsidRPr="00716C0C" w:rsidRDefault="00716C0C" w:rsidP="00716C0C">
      <w:pPr>
        <w:spacing w:after="240" w:line="266" w:lineRule="atLeast"/>
        <w:ind w:right="12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 –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         Флажки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–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Зайцы из плас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-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Ф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разных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1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</w:t>
      </w:r>
    </w:p>
    <w:p w:rsidR="00716C0C" w:rsidRPr="00716C0C" w:rsidRDefault="00716C0C" w:rsidP="00716C0C">
      <w:pPr>
        <w:spacing w:after="0" w:line="266" w:lineRule="atLeast"/>
        <w:ind w:right="12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«Узн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слов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ко»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716C0C" w:rsidRPr="00716C0C" w:rsidRDefault="00716C0C" w:rsidP="00716C0C">
      <w:pPr>
        <w:spacing w:after="0" w:line="266" w:lineRule="atLeast"/>
        <w:ind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Белый,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 – сн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16C0C" w:rsidRPr="00716C0C" w:rsidRDefault="00716C0C" w:rsidP="00716C0C">
      <w:pPr>
        <w:spacing w:after="0" w:line="266" w:lineRule="atLeast"/>
        <w:ind w:right="54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лючая,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охнат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–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         Сладкое, хол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дное,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ивочное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что? Лед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</w:t>
      </w:r>
      <w:r w:rsidRPr="00716C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ста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716C0C" w:rsidRPr="00716C0C" w:rsidRDefault="00716C0C" w:rsidP="00716C0C">
      <w:pPr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гра: «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 ВОДА».</w:t>
      </w:r>
    </w:p>
    <w:p w:rsidR="00716C0C" w:rsidRPr="00716C0C" w:rsidRDefault="00716C0C" w:rsidP="00716C0C">
      <w:pPr>
        <w:spacing w:after="0" w:line="266" w:lineRule="atLeast"/>
        <w:ind w:right="69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мяч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ющим,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земля», «вод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х».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водящий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</w:t>
      </w:r>
      <w:r w:rsidRPr="00716C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16C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сло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 и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рающий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б;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</w:t>
      </w:r>
    </w:p>
    <w:p w:rsidR="00716C0C" w:rsidRPr="00716C0C" w:rsidRDefault="00716C0C" w:rsidP="00716C0C">
      <w:pPr>
        <w:spacing w:after="0" w:line="266" w:lineRule="atLeast"/>
        <w:ind w:left="70" w:right="-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 игры.</w:t>
      </w:r>
    </w:p>
    <w:p w:rsidR="00716C0C" w:rsidRPr="00716C0C" w:rsidRDefault="00716C0C" w:rsidP="00716C0C">
      <w:pPr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.Физ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з» </w:t>
      </w:r>
    </w:p>
    <w:p w:rsidR="00716C0C" w:rsidRPr="00716C0C" w:rsidRDefault="00716C0C" w:rsidP="00716C0C">
      <w:pPr>
        <w:spacing w:after="0" w:line="26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юсь,</w:t>
      </w:r>
    </w:p>
    <w:p w:rsidR="00716C0C" w:rsidRPr="00716C0C" w:rsidRDefault="00716C0C" w:rsidP="00716C0C">
      <w:pPr>
        <w:spacing w:after="0" w:line="266" w:lineRule="atLeast"/>
        <w:ind w:right="659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подружусь. Подойдёт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Мороз,</w:t>
      </w:r>
    </w:p>
    <w:p w:rsidR="00716C0C" w:rsidRPr="00716C0C" w:rsidRDefault="00716C0C" w:rsidP="00716C0C">
      <w:pPr>
        <w:spacing w:after="0" w:line="266" w:lineRule="atLeast"/>
        <w:ind w:right="36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с.)</w:t>
      </w:r>
    </w:p>
    <w:p w:rsidR="00716C0C" w:rsidRPr="00716C0C" w:rsidRDefault="00716C0C" w:rsidP="00716C0C">
      <w:pPr>
        <w:spacing w:after="0" w:line="266" w:lineRule="atLeast"/>
        <w:ind w:right="36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ит,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716C0C" w:rsidRPr="00716C0C" w:rsidRDefault="00716C0C" w:rsidP="00716C0C">
      <w:pPr>
        <w:spacing w:after="240" w:line="266" w:lineRule="atLeast"/>
        <w:ind w:right="525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б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ать.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ния.)</w:t>
      </w:r>
    </w:p>
    <w:p w:rsidR="00716C0C" w:rsidRPr="00716C0C" w:rsidRDefault="00716C0C" w:rsidP="00716C0C">
      <w:pPr>
        <w:spacing w:after="240" w:line="266" w:lineRule="atLeast"/>
        <w:ind w:right="525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</w:t>
      </w:r>
    </w:p>
    <w:p w:rsidR="00716C0C" w:rsidRPr="00716C0C" w:rsidRDefault="00716C0C" w:rsidP="00716C0C">
      <w:pPr>
        <w:spacing w:after="0" w:line="266" w:lineRule="atLeast"/>
        <w:ind w:right="681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716C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сажае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м,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C0C" w:rsidRPr="00716C0C" w:rsidRDefault="00716C0C" w:rsidP="00716C0C">
      <w:pPr>
        <w:spacing w:after="0" w:line="266" w:lineRule="atLeast"/>
        <w:ind w:right="681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лей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Астры, 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льпа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716C0C" w:rsidRPr="00716C0C" w:rsidRDefault="00716C0C" w:rsidP="00716C0C">
      <w:pPr>
        <w:spacing w:after="240" w:line="266" w:lineRule="atLeast"/>
        <w:ind w:right="681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6C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раст</w:t>
      </w:r>
      <w:r w:rsidRPr="00716C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нашей ма</w:t>
      </w:r>
      <w:r w:rsidRPr="00716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6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!</w:t>
      </w:r>
      <w:r w:rsidRPr="0071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C0C" w:rsidRDefault="00716C0C"/>
    <w:sectPr w:rsidR="00716C0C" w:rsidSect="00A5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DF" w:rsidRDefault="007546DF" w:rsidP="00716C0C">
      <w:pPr>
        <w:spacing w:after="0" w:line="240" w:lineRule="auto"/>
      </w:pPr>
      <w:r>
        <w:separator/>
      </w:r>
    </w:p>
  </w:endnote>
  <w:endnote w:type="continuationSeparator" w:id="0">
    <w:p w:rsidR="007546DF" w:rsidRDefault="007546DF" w:rsidP="007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DF" w:rsidRDefault="007546DF" w:rsidP="00716C0C">
      <w:pPr>
        <w:spacing w:after="0" w:line="240" w:lineRule="auto"/>
      </w:pPr>
      <w:r>
        <w:separator/>
      </w:r>
    </w:p>
  </w:footnote>
  <w:footnote w:type="continuationSeparator" w:id="0">
    <w:p w:rsidR="007546DF" w:rsidRDefault="007546DF" w:rsidP="0071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EC"/>
    <w:multiLevelType w:val="multilevel"/>
    <w:tmpl w:val="EAD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C62BC"/>
    <w:multiLevelType w:val="multilevel"/>
    <w:tmpl w:val="FEC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B0524"/>
    <w:multiLevelType w:val="multilevel"/>
    <w:tmpl w:val="C38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8E5EC9"/>
    <w:multiLevelType w:val="multilevel"/>
    <w:tmpl w:val="3C0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BE02A8"/>
    <w:multiLevelType w:val="multilevel"/>
    <w:tmpl w:val="447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0C"/>
    <w:rsid w:val="00716C0C"/>
    <w:rsid w:val="007546DF"/>
    <w:rsid w:val="00A5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C"/>
  </w:style>
  <w:style w:type="paragraph" w:styleId="1">
    <w:name w:val="heading 1"/>
    <w:basedOn w:val="a"/>
    <w:link w:val="10"/>
    <w:uiPriority w:val="9"/>
    <w:qFormat/>
    <w:rsid w:val="0071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C0C"/>
  </w:style>
  <w:style w:type="paragraph" w:styleId="a5">
    <w:name w:val="footer"/>
    <w:basedOn w:val="a"/>
    <w:link w:val="a6"/>
    <w:uiPriority w:val="99"/>
    <w:semiHidden/>
    <w:unhideWhenUsed/>
    <w:rsid w:val="0071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C0C"/>
  </w:style>
  <w:style w:type="character" w:styleId="a7">
    <w:name w:val="Strong"/>
    <w:basedOn w:val="a0"/>
    <w:uiPriority w:val="22"/>
    <w:qFormat/>
    <w:rsid w:val="00716C0C"/>
    <w:rPr>
      <w:b/>
      <w:bCs/>
    </w:rPr>
  </w:style>
  <w:style w:type="paragraph" w:styleId="a8">
    <w:name w:val="Normal (Web)"/>
    <w:basedOn w:val="a"/>
    <w:uiPriority w:val="99"/>
    <w:unhideWhenUsed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6C0C"/>
    <w:rPr>
      <w:i/>
      <w:iCs/>
    </w:rPr>
  </w:style>
  <w:style w:type="character" w:styleId="aa">
    <w:name w:val="Hyperlink"/>
    <w:basedOn w:val="a0"/>
    <w:rsid w:val="00716C0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066">
          <w:marLeft w:val="0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dou37@uob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4658</Words>
  <Characters>26554</Characters>
  <Application>Microsoft Office Word</Application>
  <DocSecurity>0</DocSecurity>
  <Lines>221</Lines>
  <Paragraphs>62</Paragraphs>
  <ScaleCrop>false</ScaleCrop>
  <Company/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2023-10-11T08:12:00Z</dcterms:created>
  <dcterms:modified xsi:type="dcterms:W3CDTF">2023-10-11T08:18:00Z</dcterms:modified>
</cp:coreProperties>
</file>