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CC4" w:rsidRDefault="00195CC4">
      <w:pPr>
        <w:ind w:left="399"/>
        <w:rPr>
          <w:spacing w:val="-2"/>
          <w:sz w:val="24"/>
        </w:rPr>
      </w:pPr>
    </w:p>
    <w:p w:rsidR="00B23A23" w:rsidRDefault="00B23A23">
      <w:pPr>
        <w:spacing w:before="72"/>
        <w:ind w:left="531" w:right="547"/>
        <w:jc w:val="center"/>
        <w:rPr>
          <w:noProof/>
          <w:lang w:eastAsia="ru-RU"/>
        </w:rPr>
      </w:pPr>
      <w:r w:rsidRPr="00262CFE">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7" type="#_x0000_t75" style="width:495pt;height:527.25pt;visibility:visible;mso-wrap-style:square">
            <v:imagedata r:id="rId8" o:title=""/>
          </v:shape>
        </w:pict>
      </w:r>
    </w:p>
    <w:p w:rsidR="00B23A23" w:rsidRDefault="00B23A23">
      <w:pPr>
        <w:spacing w:before="72"/>
        <w:ind w:left="531" w:right="547"/>
        <w:jc w:val="center"/>
        <w:rPr>
          <w:noProof/>
          <w:lang w:eastAsia="ru-RU"/>
        </w:rPr>
      </w:pPr>
    </w:p>
    <w:p w:rsidR="00B23A23" w:rsidRDefault="00B23A23">
      <w:pPr>
        <w:spacing w:before="72"/>
        <w:ind w:left="531" w:right="547"/>
        <w:jc w:val="center"/>
        <w:rPr>
          <w:noProof/>
          <w:lang w:eastAsia="ru-RU"/>
        </w:rPr>
      </w:pPr>
    </w:p>
    <w:p w:rsidR="00B23A23" w:rsidRDefault="00B23A23">
      <w:pPr>
        <w:spacing w:before="72"/>
        <w:ind w:left="531" w:right="547"/>
        <w:jc w:val="center"/>
        <w:rPr>
          <w:noProof/>
          <w:lang w:eastAsia="ru-RU"/>
        </w:rPr>
      </w:pPr>
    </w:p>
    <w:p w:rsidR="00B23A23" w:rsidRDefault="00B23A23">
      <w:pPr>
        <w:spacing w:before="72"/>
        <w:ind w:left="531" w:right="547"/>
        <w:jc w:val="center"/>
        <w:rPr>
          <w:noProof/>
          <w:lang w:eastAsia="ru-RU"/>
        </w:rPr>
      </w:pPr>
    </w:p>
    <w:p w:rsidR="00B23A23" w:rsidRDefault="00B23A23">
      <w:pPr>
        <w:spacing w:before="72"/>
        <w:ind w:left="531" w:right="547"/>
        <w:jc w:val="center"/>
        <w:rPr>
          <w:noProof/>
          <w:lang w:eastAsia="ru-RU"/>
        </w:rPr>
      </w:pPr>
    </w:p>
    <w:p w:rsidR="00B23A23" w:rsidRDefault="00B23A23">
      <w:pPr>
        <w:spacing w:before="72"/>
        <w:ind w:left="531" w:right="547"/>
        <w:jc w:val="center"/>
        <w:rPr>
          <w:noProof/>
          <w:lang w:eastAsia="ru-RU"/>
        </w:rPr>
      </w:pPr>
    </w:p>
    <w:p w:rsidR="00B23A23" w:rsidRDefault="00B23A23">
      <w:pPr>
        <w:spacing w:before="72"/>
        <w:ind w:left="531" w:right="547"/>
        <w:jc w:val="center"/>
        <w:rPr>
          <w:noProof/>
          <w:lang w:eastAsia="ru-RU"/>
        </w:rPr>
      </w:pPr>
    </w:p>
    <w:p w:rsidR="00B23A23" w:rsidRDefault="00B23A23">
      <w:pPr>
        <w:spacing w:before="72"/>
        <w:ind w:left="531" w:right="547"/>
        <w:jc w:val="center"/>
        <w:rPr>
          <w:noProof/>
          <w:lang w:eastAsia="ru-RU"/>
        </w:rPr>
      </w:pPr>
    </w:p>
    <w:p w:rsidR="00B23A23" w:rsidRDefault="00B23A23">
      <w:pPr>
        <w:spacing w:before="72"/>
        <w:ind w:left="531" w:right="547"/>
        <w:jc w:val="center"/>
        <w:rPr>
          <w:noProof/>
          <w:lang w:eastAsia="ru-RU"/>
        </w:rPr>
      </w:pPr>
    </w:p>
    <w:p w:rsidR="00B23A23" w:rsidRDefault="00B23A23">
      <w:pPr>
        <w:spacing w:before="72"/>
        <w:ind w:left="531" w:right="547"/>
        <w:jc w:val="center"/>
        <w:rPr>
          <w:noProof/>
          <w:lang w:eastAsia="ru-RU"/>
        </w:rPr>
      </w:pPr>
    </w:p>
    <w:p w:rsidR="00B23A23" w:rsidRDefault="00B23A23">
      <w:pPr>
        <w:spacing w:before="72"/>
        <w:ind w:left="531" w:right="547"/>
        <w:jc w:val="center"/>
        <w:rPr>
          <w:noProof/>
          <w:lang w:eastAsia="ru-RU"/>
        </w:rPr>
      </w:pPr>
    </w:p>
    <w:p w:rsidR="00195CC4" w:rsidRDefault="00195CC4">
      <w:pPr>
        <w:spacing w:before="72"/>
        <w:ind w:left="531" w:right="547"/>
        <w:jc w:val="center"/>
        <w:rPr>
          <w:b/>
          <w:sz w:val="28"/>
        </w:rPr>
      </w:pPr>
      <w:r>
        <w:rPr>
          <w:b/>
          <w:spacing w:val="-2"/>
          <w:sz w:val="28"/>
        </w:rPr>
        <w:lastRenderedPageBreak/>
        <w:t>Содержание</w:t>
      </w:r>
    </w:p>
    <w:p w:rsidR="008A78E2" w:rsidRDefault="008A78E2" w:rsidP="008A78E2">
      <w:pPr>
        <w:pStyle w:val="11"/>
        <w:tabs>
          <w:tab w:val="left" w:pos="683"/>
          <w:tab w:val="left" w:leader="dot" w:pos="9581"/>
        </w:tabs>
        <w:spacing w:before="638" w:line="240" w:lineRule="auto"/>
      </w:pPr>
      <w:r>
        <w:t>Введение…………………………………………………………………………….3</w:t>
      </w:r>
    </w:p>
    <w:p w:rsidR="00195CC4" w:rsidRDefault="00195CC4" w:rsidP="008A78E2">
      <w:pPr>
        <w:pStyle w:val="11"/>
        <w:numPr>
          <w:ilvl w:val="0"/>
          <w:numId w:val="8"/>
        </w:numPr>
        <w:tabs>
          <w:tab w:val="left" w:pos="683"/>
          <w:tab w:val="left" w:leader="dot" w:pos="9581"/>
        </w:tabs>
        <w:spacing w:line="240" w:lineRule="auto"/>
        <w:ind w:hanging="284"/>
      </w:pPr>
      <w:r>
        <w:fldChar w:fldCharType="begin"/>
      </w:r>
      <w:r>
        <w:instrText xml:space="preserve">TOC \o "1-1" \h \z \u </w:instrText>
      </w:r>
      <w:r>
        <w:fldChar w:fldCharType="separate"/>
      </w:r>
      <w:hyperlink w:anchor="_TOC_250011" w:history="1">
        <w:r>
          <w:rPr>
            <w:spacing w:val="-2"/>
          </w:rPr>
          <w:t>Аналитическая</w:t>
        </w:r>
        <w:r>
          <w:rPr>
            <w:spacing w:val="3"/>
          </w:rPr>
          <w:t xml:space="preserve"> </w:t>
        </w:r>
        <w:r>
          <w:rPr>
            <w:spacing w:val="-2"/>
          </w:rPr>
          <w:t>часть</w:t>
        </w:r>
        <w:r>
          <w:tab/>
        </w:r>
        <w:r w:rsidR="008A78E2">
          <w:rPr>
            <w:spacing w:val="-10"/>
          </w:rPr>
          <w:t>..</w:t>
        </w:r>
      </w:hyperlink>
      <w:r w:rsidR="008A78E2">
        <w:rPr>
          <w:spacing w:val="-10"/>
        </w:rPr>
        <w:t>4</w:t>
      </w:r>
    </w:p>
    <w:p w:rsidR="00195CC4" w:rsidRDefault="000231F0">
      <w:pPr>
        <w:pStyle w:val="11"/>
        <w:numPr>
          <w:ilvl w:val="1"/>
          <w:numId w:val="8"/>
        </w:numPr>
        <w:tabs>
          <w:tab w:val="left" w:pos="894"/>
          <w:tab w:val="left" w:leader="dot" w:pos="9581"/>
        </w:tabs>
        <w:spacing w:before="5"/>
        <w:ind w:hanging="495"/>
      </w:pPr>
      <w:hyperlink w:anchor="_TOC_250010" w:history="1">
        <w:r w:rsidR="00195CC4">
          <w:rPr>
            <w:spacing w:val="-2"/>
          </w:rPr>
          <w:t>Оценка</w:t>
        </w:r>
        <w:r w:rsidR="00195CC4">
          <w:rPr>
            <w:spacing w:val="3"/>
          </w:rPr>
          <w:t xml:space="preserve"> </w:t>
        </w:r>
        <w:r w:rsidR="00195CC4">
          <w:rPr>
            <w:spacing w:val="-2"/>
          </w:rPr>
          <w:t>образовательной</w:t>
        </w:r>
        <w:r w:rsidR="00195CC4">
          <w:rPr>
            <w:spacing w:val="2"/>
          </w:rPr>
          <w:t xml:space="preserve"> </w:t>
        </w:r>
        <w:r w:rsidR="00195CC4">
          <w:rPr>
            <w:spacing w:val="-2"/>
          </w:rPr>
          <w:t>деятельности…</w:t>
        </w:r>
        <w:r w:rsidR="00195CC4">
          <w:tab/>
        </w:r>
        <w:r w:rsidR="008A78E2">
          <w:t>..</w:t>
        </w:r>
      </w:hyperlink>
      <w:r w:rsidR="008A78E2">
        <w:rPr>
          <w:spacing w:val="-10"/>
        </w:rPr>
        <w:t>4</w:t>
      </w:r>
    </w:p>
    <w:p w:rsidR="00195CC4" w:rsidRDefault="000231F0">
      <w:pPr>
        <w:pStyle w:val="11"/>
        <w:numPr>
          <w:ilvl w:val="1"/>
          <w:numId w:val="8"/>
        </w:numPr>
        <w:tabs>
          <w:tab w:val="left" w:pos="894"/>
          <w:tab w:val="left" w:leader="dot" w:pos="9589"/>
        </w:tabs>
        <w:ind w:hanging="495"/>
      </w:pPr>
      <w:hyperlink w:anchor="_TOC_250009" w:history="1">
        <w:r w:rsidR="00195CC4">
          <w:t>Оценка</w:t>
        </w:r>
        <w:r w:rsidR="00195CC4">
          <w:rPr>
            <w:spacing w:val="-13"/>
          </w:rPr>
          <w:t xml:space="preserve"> </w:t>
        </w:r>
        <w:r w:rsidR="00195CC4">
          <w:t>системы</w:t>
        </w:r>
        <w:r w:rsidR="00195CC4">
          <w:rPr>
            <w:spacing w:val="-14"/>
          </w:rPr>
          <w:t xml:space="preserve"> </w:t>
        </w:r>
        <w:r w:rsidR="00195CC4">
          <w:t>управления</w:t>
        </w:r>
        <w:r w:rsidR="00195CC4">
          <w:rPr>
            <w:spacing w:val="-12"/>
          </w:rPr>
          <w:t xml:space="preserve"> </w:t>
        </w:r>
        <w:r w:rsidR="00195CC4">
          <w:rPr>
            <w:spacing w:val="-2"/>
          </w:rPr>
          <w:t>организации…</w:t>
        </w:r>
        <w:r w:rsidR="00195CC4">
          <w:tab/>
        </w:r>
        <w:r w:rsidR="008A78E2">
          <w:t>..</w:t>
        </w:r>
      </w:hyperlink>
      <w:r w:rsidR="008A78E2">
        <w:rPr>
          <w:spacing w:val="-10"/>
        </w:rPr>
        <w:t>7</w:t>
      </w:r>
    </w:p>
    <w:p w:rsidR="00195CC4" w:rsidRPr="007749D5" w:rsidRDefault="000231F0">
      <w:pPr>
        <w:pStyle w:val="11"/>
        <w:numPr>
          <w:ilvl w:val="1"/>
          <w:numId w:val="8"/>
        </w:numPr>
        <w:tabs>
          <w:tab w:val="left" w:pos="894"/>
          <w:tab w:val="left" w:leader="dot" w:pos="9566"/>
        </w:tabs>
        <w:ind w:hanging="495"/>
      </w:pPr>
      <w:hyperlink w:anchor="_TOC_250008" w:history="1">
        <w:r w:rsidR="00195CC4">
          <w:t>Оценка</w:t>
        </w:r>
        <w:r w:rsidR="00195CC4">
          <w:rPr>
            <w:spacing w:val="-10"/>
          </w:rPr>
          <w:t xml:space="preserve"> </w:t>
        </w:r>
        <w:r w:rsidR="00195CC4">
          <w:t>содержания</w:t>
        </w:r>
        <w:r w:rsidR="00195CC4">
          <w:rPr>
            <w:spacing w:val="-9"/>
          </w:rPr>
          <w:t xml:space="preserve"> </w:t>
        </w:r>
        <w:r w:rsidR="00195CC4">
          <w:t>и</w:t>
        </w:r>
        <w:r w:rsidR="00195CC4">
          <w:rPr>
            <w:spacing w:val="-11"/>
          </w:rPr>
          <w:t xml:space="preserve"> </w:t>
        </w:r>
        <w:r w:rsidR="00195CC4">
          <w:t>качества</w:t>
        </w:r>
        <w:r w:rsidR="00195CC4">
          <w:rPr>
            <w:spacing w:val="-9"/>
          </w:rPr>
          <w:t xml:space="preserve"> </w:t>
        </w:r>
        <w:r w:rsidR="00195CC4">
          <w:t>подготовки</w:t>
        </w:r>
        <w:r w:rsidR="00195CC4">
          <w:rPr>
            <w:spacing w:val="-4"/>
          </w:rPr>
          <w:t xml:space="preserve"> </w:t>
        </w:r>
        <w:r w:rsidR="00195CC4">
          <w:rPr>
            <w:spacing w:val="-2"/>
          </w:rPr>
          <w:t>обучающихся</w:t>
        </w:r>
        <w:r w:rsidR="008A78E2">
          <w:t>………………….</w:t>
        </w:r>
      </w:hyperlink>
      <w:r w:rsidR="008A78E2">
        <w:rPr>
          <w:spacing w:val="-10"/>
        </w:rPr>
        <w:t>8</w:t>
      </w:r>
    </w:p>
    <w:p w:rsidR="00195CC4" w:rsidRDefault="00195CC4">
      <w:pPr>
        <w:pStyle w:val="11"/>
        <w:numPr>
          <w:ilvl w:val="1"/>
          <w:numId w:val="8"/>
        </w:numPr>
        <w:tabs>
          <w:tab w:val="left" w:pos="894"/>
          <w:tab w:val="left" w:leader="dot" w:pos="9566"/>
        </w:tabs>
        <w:ind w:hanging="495"/>
      </w:pPr>
      <w:r>
        <w:rPr>
          <w:spacing w:val="-10"/>
        </w:rPr>
        <w:t>Динамика результатов освоения ООП за 2021-2022г…………………………...</w:t>
      </w:r>
      <w:r w:rsidR="008A78E2">
        <w:rPr>
          <w:spacing w:val="-10"/>
        </w:rPr>
        <w:t>...8</w:t>
      </w:r>
    </w:p>
    <w:p w:rsidR="00195CC4" w:rsidRDefault="000231F0">
      <w:pPr>
        <w:pStyle w:val="11"/>
        <w:numPr>
          <w:ilvl w:val="1"/>
          <w:numId w:val="8"/>
        </w:numPr>
        <w:tabs>
          <w:tab w:val="left" w:pos="895"/>
          <w:tab w:val="left" w:leader="dot" w:pos="9576"/>
        </w:tabs>
        <w:ind w:left="894" w:hanging="496"/>
      </w:pPr>
      <w:hyperlink w:anchor="_TOC_250007" w:history="1">
        <w:r w:rsidR="00195CC4">
          <w:t>Оценка</w:t>
        </w:r>
        <w:r w:rsidR="00195CC4">
          <w:rPr>
            <w:spacing w:val="-12"/>
          </w:rPr>
          <w:t xml:space="preserve"> </w:t>
        </w:r>
        <w:r w:rsidR="00195CC4">
          <w:t>организации</w:t>
        </w:r>
        <w:r w:rsidR="00195CC4">
          <w:rPr>
            <w:spacing w:val="-13"/>
          </w:rPr>
          <w:t xml:space="preserve"> </w:t>
        </w:r>
        <w:r w:rsidR="00195CC4">
          <w:t>учебного</w:t>
        </w:r>
        <w:r w:rsidR="00195CC4">
          <w:rPr>
            <w:spacing w:val="-13"/>
          </w:rPr>
          <w:t xml:space="preserve"> </w:t>
        </w:r>
        <w:r w:rsidR="00195CC4">
          <w:rPr>
            <w:spacing w:val="-2"/>
          </w:rPr>
          <w:t>процесса</w:t>
        </w:r>
        <w:r w:rsidR="00195CC4">
          <w:tab/>
        </w:r>
        <w:r w:rsidR="008A78E2">
          <w:t>..</w:t>
        </w:r>
      </w:hyperlink>
      <w:r w:rsidR="008A78E2">
        <w:rPr>
          <w:spacing w:val="-10"/>
        </w:rPr>
        <w:t>9</w:t>
      </w:r>
    </w:p>
    <w:p w:rsidR="00195CC4" w:rsidRDefault="000231F0">
      <w:pPr>
        <w:pStyle w:val="11"/>
        <w:numPr>
          <w:ilvl w:val="1"/>
          <w:numId w:val="8"/>
        </w:numPr>
        <w:tabs>
          <w:tab w:val="left" w:pos="895"/>
          <w:tab w:val="left" w:leader="dot" w:pos="9431"/>
        </w:tabs>
        <w:ind w:left="894" w:hanging="496"/>
      </w:pPr>
      <w:hyperlink w:anchor="_TOC_250005" w:history="1">
        <w:r w:rsidR="00195CC4">
          <w:t>Оценка</w:t>
        </w:r>
        <w:r w:rsidR="00195CC4">
          <w:rPr>
            <w:spacing w:val="-13"/>
          </w:rPr>
          <w:t xml:space="preserve"> </w:t>
        </w:r>
        <w:r w:rsidR="00195CC4">
          <w:t>качества</w:t>
        </w:r>
        <w:r w:rsidR="00195CC4">
          <w:rPr>
            <w:spacing w:val="-12"/>
          </w:rPr>
          <w:t xml:space="preserve"> </w:t>
        </w:r>
        <w:r w:rsidR="00195CC4">
          <w:t>кадрового</w:t>
        </w:r>
        <w:r w:rsidR="00195CC4">
          <w:rPr>
            <w:spacing w:val="-13"/>
          </w:rPr>
          <w:t xml:space="preserve"> </w:t>
        </w:r>
        <w:r w:rsidR="00195CC4">
          <w:rPr>
            <w:spacing w:val="-2"/>
          </w:rPr>
          <w:t>обеспечения</w:t>
        </w:r>
        <w:r w:rsidR="00195CC4">
          <w:tab/>
        </w:r>
        <w:r w:rsidR="008A78E2">
          <w:t>..</w:t>
        </w:r>
      </w:hyperlink>
      <w:r w:rsidR="008A78E2">
        <w:rPr>
          <w:spacing w:val="-5"/>
        </w:rPr>
        <w:t>12</w:t>
      </w:r>
    </w:p>
    <w:p w:rsidR="00195CC4" w:rsidRDefault="000231F0">
      <w:pPr>
        <w:pStyle w:val="11"/>
        <w:numPr>
          <w:ilvl w:val="1"/>
          <w:numId w:val="8"/>
        </w:numPr>
        <w:tabs>
          <w:tab w:val="left" w:pos="895"/>
          <w:tab w:val="left" w:leader="dot" w:pos="9461"/>
        </w:tabs>
        <w:ind w:left="894" w:hanging="496"/>
      </w:pPr>
      <w:hyperlink w:anchor="_TOC_250004" w:history="1">
        <w:r w:rsidR="00195CC4">
          <w:t>Оценка</w:t>
        </w:r>
        <w:r w:rsidR="00195CC4">
          <w:rPr>
            <w:spacing w:val="-14"/>
          </w:rPr>
          <w:t xml:space="preserve"> </w:t>
        </w:r>
        <w:r w:rsidR="00195CC4">
          <w:t>качества</w:t>
        </w:r>
        <w:r w:rsidR="00195CC4">
          <w:rPr>
            <w:spacing w:val="-13"/>
          </w:rPr>
          <w:t xml:space="preserve"> </w:t>
        </w:r>
        <w:r w:rsidR="00195CC4">
          <w:t>учебно-методического</w:t>
        </w:r>
        <w:r w:rsidR="00195CC4">
          <w:rPr>
            <w:spacing w:val="-16"/>
          </w:rPr>
          <w:t xml:space="preserve"> </w:t>
        </w:r>
        <w:r w:rsidR="00195CC4">
          <w:rPr>
            <w:spacing w:val="-2"/>
          </w:rPr>
          <w:t>обеспечения</w:t>
        </w:r>
        <w:r w:rsidR="00195CC4">
          <w:tab/>
        </w:r>
        <w:r w:rsidR="008A78E2">
          <w:t>..</w:t>
        </w:r>
        <w:r w:rsidR="00195CC4">
          <w:rPr>
            <w:spacing w:val="-5"/>
          </w:rPr>
          <w:t>1</w:t>
        </w:r>
      </w:hyperlink>
      <w:r w:rsidR="00195CC4">
        <w:t>1</w:t>
      </w:r>
    </w:p>
    <w:p w:rsidR="00195CC4" w:rsidRDefault="000231F0">
      <w:pPr>
        <w:pStyle w:val="11"/>
        <w:numPr>
          <w:ilvl w:val="1"/>
          <w:numId w:val="8"/>
        </w:numPr>
        <w:tabs>
          <w:tab w:val="left" w:pos="895"/>
          <w:tab w:val="left" w:leader="dot" w:pos="9455"/>
        </w:tabs>
        <w:ind w:left="894" w:hanging="496"/>
      </w:pPr>
      <w:hyperlink w:anchor="_TOC_250003" w:history="1">
        <w:r w:rsidR="00195CC4">
          <w:rPr>
            <w:spacing w:val="-2"/>
          </w:rPr>
          <w:t>Оценка</w:t>
        </w:r>
        <w:r w:rsidR="00195CC4">
          <w:rPr>
            <w:spacing w:val="8"/>
          </w:rPr>
          <w:t xml:space="preserve"> </w:t>
        </w:r>
        <w:r w:rsidR="00195CC4">
          <w:rPr>
            <w:spacing w:val="-2"/>
          </w:rPr>
          <w:t>качества</w:t>
        </w:r>
        <w:r w:rsidR="00195CC4">
          <w:rPr>
            <w:spacing w:val="9"/>
          </w:rPr>
          <w:t xml:space="preserve"> </w:t>
        </w:r>
        <w:r w:rsidR="00195CC4">
          <w:rPr>
            <w:spacing w:val="-2"/>
          </w:rPr>
          <w:t>библиотечно-информационного</w:t>
        </w:r>
        <w:r w:rsidR="00195CC4">
          <w:rPr>
            <w:spacing w:val="7"/>
          </w:rPr>
          <w:t xml:space="preserve"> </w:t>
        </w:r>
        <w:r w:rsidR="00195CC4">
          <w:rPr>
            <w:spacing w:val="-2"/>
          </w:rPr>
          <w:t>обеспечения</w:t>
        </w:r>
        <w:r w:rsidR="00195CC4">
          <w:tab/>
        </w:r>
      </w:hyperlink>
      <w:r w:rsidR="008A78E2">
        <w:t>..14</w:t>
      </w:r>
    </w:p>
    <w:p w:rsidR="00195CC4" w:rsidRDefault="000231F0" w:rsidP="004F1741">
      <w:pPr>
        <w:pStyle w:val="11"/>
        <w:numPr>
          <w:ilvl w:val="0"/>
          <w:numId w:val="8"/>
        </w:numPr>
        <w:spacing w:line="240" w:lineRule="auto"/>
        <w:ind w:left="399" w:right="-24" w:firstLine="0"/>
      </w:pPr>
      <w:hyperlink w:anchor="_TOC_250000" w:history="1">
        <w:r w:rsidR="00195CC4">
          <w:t>Результаты</w:t>
        </w:r>
        <w:r w:rsidR="00195CC4">
          <w:rPr>
            <w:spacing w:val="40"/>
          </w:rPr>
          <w:t xml:space="preserve"> </w:t>
        </w:r>
        <w:r w:rsidR="00195CC4">
          <w:t>анализа</w:t>
        </w:r>
        <w:r w:rsidR="00195CC4">
          <w:rPr>
            <w:spacing w:val="40"/>
          </w:rPr>
          <w:t xml:space="preserve"> </w:t>
        </w:r>
        <w:r w:rsidR="00195CC4">
          <w:t>показателей</w:t>
        </w:r>
        <w:r w:rsidR="00195CC4">
          <w:rPr>
            <w:spacing w:val="40"/>
          </w:rPr>
          <w:t xml:space="preserve"> </w:t>
        </w:r>
        <w:r w:rsidR="00195CC4">
          <w:t>деятельности</w:t>
        </w:r>
        <w:r w:rsidR="00195CC4">
          <w:rPr>
            <w:spacing w:val="40"/>
          </w:rPr>
          <w:t xml:space="preserve"> </w:t>
        </w:r>
        <w:r w:rsidR="00195CC4">
          <w:t xml:space="preserve">организации, </w:t>
        </w:r>
        <w:r w:rsidR="00195CC4">
          <w:rPr>
            <w:spacing w:val="40"/>
          </w:rPr>
          <w:t>п</w:t>
        </w:r>
        <w:r w:rsidR="00195CC4">
          <w:t xml:space="preserve">одлежащей </w:t>
        </w:r>
        <w:r w:rsidR="00195CC4">
          <w:rPr>
            <w:spacing w:val="-2"/>
          </w:rPr>
          <w:t>самообследованию</w:t>
        </w:r>
      </w:hyperlink>
      <w:r w:rsidR="00195CC4">
        <w:t>………………………………………………………………</w:t>
      </w:r>
      <w:r w:rsidR="008A78E2">
        <w:t>...15</w:t>
      </w:r>
    </w:p>
    <w:p w:rsidR="00195CC4" w:rsidRDefault="00195CC4" w:rsidP="00B9515F">
      <w:r>
        <w:fldChar w:fldCharType="end"/>
      </w:r>
    </w:p>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bookmarkStart w:id="0" w:name="_GoBack"/>
      <w:bookmarkEnd w:id="0"/>
    </w:p>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B9515F"/>
    <w:p w:rsidR="00195CC4" w:rsidRDefault="00195CC4" w:rsidP="00694507">
      <w:pPr>
        <w:rPr>
          <w:b/>
          <w:w w:val="95"/>
          <w:sz w:val="28"/>
        </w:rPr>
      </w:pPr>
    </w:p>
    <w:p w:rsidR="00195CC4" w:rsidRDefault="00195CC4" w:rsidP="009148FC">
      <w:pPr>
        <w:rPr>
          <w:b/>
          <w:w w:val="95"/>
          <w:sz w:val="28"/>
        </w:rPr>
      </w:pPr>
      <w:r>
        <w:rPr>
          <w:b/>
          <w:w w:val="95"/>
          <w:sz w:val="28"/>
        </w:rPr>
        <w:t>Введение</w:t>
      </w:r>
    </w:p>
    <w:p w:rsidR="00195CC4" w:rsidRDefault="00195CC4" w:rsidP="009148FC">
      <w:pPr>
        <w:ind w:firstLine="709"/>
        <w:jc w:val="both"/>
        <w:rPr>
          <w:sz w:val="28"/>
          <w:szCs w:val="28"/>
        </w:rPr>
      </w:pPr>
      <w:r w:rsidRPr="009148FC">
        <w:rPr>
          <w:sz w:val="28"/>
          <w:szCs w:val="28"/>
        </w:rPr>
        <w:t xml:space="preserve">В целях определения качества и эффективности образовательной деятельности и перспектив ее развития была проведена процедура самообследования муниципального </w:t>
      </w:r>
      <w:r>
        <w:rPr>
          <w:sz w:val="28"/>
          <w:szCs w:val="28"/>
        </w:rPr>
        <w:t>автономного</w:t>
      </w:r>
      <w:r w:rsidRPr="009148FC">
        <w:rPr>
          <w:sz w:val="28"/>
          <w:szCs w:val="28"/>
        </w:rPr>
        <w:t xml:space="preserve"> дошкольного образовательного учрежд</w:t>
      </w:r>
      <w:r>
        <w:rPr>
          <w:sz w:val="28"/>
          <w:szCs w:val="28"/>
        </w:rPr>
        <w:t xml:space="preserve">ения Детского сада № 37 «Берёзка» ГО Богданович (далее МАДОУ </w:t>
      </w:r>
      <w:r w:rsidR="008A78E2">
        <w:rPr>
          <w:sz w:val="28"/>
          <w:szCs w:val="28"/>
        </w:rPr>
        <w:t xml:space="preserve">       </w:t>
      </w:r>
      <w:r>
        <w:rPr>
          <w:sz w:val="28"/>
          <w:szCs w:val="28"/>
        </w:rPr>
        <w:t>Д/с</w:t>
      </w:r>
      <w:r w:rsidR="008A78E2">
        <w:rPr>
          <w:sz w:val="28"/>
          <w:szCs w:val="28"/>
        </w:rPr>
        <w:t xml:space="preserve"> </w:t>
      </w:r>
      <w:r>
        <w:rPr>
          <w:sz w:val="28"/>
          <w:szCs w:val="28"/>
        </w:rPr>
        <w:t xml:space="preserve">№ 37). </w:t>
      </w:r>
      <w:r w:rsidRPr="009148FC">
        <w:rPr>
          <w:sz w:val="28"/>
          <w:szCs w:val="28"/>
        </w:rPr>
        <w:t xml:space="preserve"> </w:t>
      </w:r>
    </w:p>
    <w:p w:rsidR="00195CC4" w:rsidRDefault="00195CC4" w:rsidP="009148FC">
      <w:pPr>
        <w:ind w:firstLine="709"/>
        <w:jc w:val="both"/>
        <w:rPr>
          <w:sz w:val="28"/>
          <w:szCs w:val="28"/>
        </w:rPr>
      </w:pPr>
      <w:r w:rsidRPr="009148FC">
        <w:rPr>
          <w:sz w:val="28"/>
          <w:szCs w:val="28"/>
        </w:rPr>
        <w:t xml:space="preserve">Правовым основанием проведения процедуры самообследования </w:t>
      </w:r>
      <w:r>
        <w:rPr>
          <w:sz w:val="28"/>
          <w:szCs w:val="28"/>
        </w:rPr>
        <w:t>МАДОУ Д/с №37</w:t>
      </w:r>
      <w:r w:rsidRPr="009148FC">
        <w:rPr>
          <w:sz w:val="28"/>
          <w:szCs w:val="28"/>
        </w:rPr>
        <w:t xml:space="preserve"> являются: </w:t>
      </w:r>
    </w:p>
    <w:p w:rsidR="00195CC4" w:rsidRDefault="00195CC4" w:rsidP="009148FC">
      <w:pPr>
        <w:ind w:firstLine="709"/>
        <w:jc w:val="both"/>
        <w:rPr>
          <w:sz w:val="28"/>
          <w:szCs w:val="28"/>
        </w:rPr>
      </w:pPr>
      <w:r w:rsidRPr="009148FC">
        <w:rPr>
          <w:sz w:val="28"/>
          <w:szCs w:val="28"/>
        </w:rPr>
        <w:t xml:space="preserve">1. Федеральный закон от 29.12.2012 г. № 273-ФЗ «Об образовании в Российской Федерации». </w:t>
      </w:r>
    </w:p>
    <w:p w:rsidR="00195CC4" w:rsidRDefault="00195CC4" w:rsidP="009148FC">
      <w:pPr>
        <w:ind w:firstLine="709"/>
        <w:jc w:val="both"/>
        <w:rPr>
          <w:sz w:val="28"/>
          <w:szCs w:val="28"/>
        </w:rPr>
      </w:pPr>
      <w:r w:rsidRPr="009148FC">
        <w:rPr>
          <w:sz w:val="28"/>
          <w:szCs w:val="28"/>
        </w:rPr>
        <w:t xml:space="preserve">2. Правила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утвержденные Постановлением Правительства Российской Федерации от 10.07.2013 г № 582. </w:t>
      </w:r>
    </w:p>
    <w:p w:rsidR="00195CC4" w:rsidRDefault="00195CC4" w:rsidP="009148FC">
      <w:pPr>
        <w:ind w:firstLine="709"/>
        <w:jc w:val="both"/>
        <w:rPr>
          <w:sz w:val="28"/>
          <w:szCs w:val="28"/>
        </w:rPr>
      </w:pPr>
      <w:r w:rsidRPr="009148FC">
        <w:rPr>
          <w:sz w:val="28"/>
          <w:szCs w:val="28"/>
        </w:rPr>
        <w:t xml:space="preserve">3. Приказ Министерства образования и науки Российской Федерации от 14.06.2013 г. № 462 «Об утверждении порядка проведения самообследования образовательной организацией». </w:t>
      </w:r>
    </w:p>
    <w:p w:rsidR="00195CC4" w:rsidRDefault="00195CC4" w:rsidP="009148FC">
      <w:pPr>
        <w:ind w:firstLine="709"/>
        <w:jc w:val="both"/>
        <w:rPr>
          <w:sz w:val="28"/>
          <w:szCs w:val="28"/>
        </w:rPr>
      </w:pPr>
      <w:r w:rsidRPr="009148FC">
        <w:rPr>
          <w:sz w:val="28"/>
          <w:szCs w:val="28"/>
        </w:rPr>
        <w:t xml:space="preserve">4. Приказ Министерства образования и науки Российской Федерации от 10.12.2013 г. № 1324 «Об утверждении показателей деятельности образовательной организации, подлежащей самообследованию». </w:t>
      </w:r>
    </w:p>
    <w:p w:rsidR="00195CC4" w:rsidRDefault="00195CC4" w:rsidP="009148FC">
      <w:pPr>
        <w:ind w:firstLine="709"/>
        <w:jc w:val="both"/>
        <w:rPr>
          <w:sz w:val="28"/>
          <w:szCs w:val="28"/>
        </w:rPr>
      </w:pPr>
      <w:r w:rsidRPr="009148FC">
        <w:rPr>
          <w:sz w:val="28"/>
          <w:szCs w:val="28"/>
        </w:rPr>
        <w:t xml:space="preserve">5. Приказ Министерства образования и науки Российской Федерации от 14.12.2017 года № 1218 «О внесении изменений в Порядок проведения самообследования образовательной организацией». </w:t>
      </w:r>
    </w:p>
    <w:p w:rsidR="00195CC4" w:rsidRPr="00F236AF" w:rsidRDefault="00195CC4" w:rsidP="009148FC">
      <w:pPr>
        <w:ind w:firstLine="709"/>
        <w:jc w:val="both"/>
        <w:rPr>
          <w:b/>
          <w:sz w:val="28"/>
          <w:szCs w:val="28"/>
        </w:rPr>
      </w:pPr>
      <w:r>
        <w:rPr>
          <w:b/>
          <w:sz w:val="28"/>
          <w:szCs w:val="28"/>
        </w:rPr>
        <w:t>Цели</w:t>
      </w:r>
      <w:r w:rsidRPr="00F236AF">
        <w:rPr>
          <w:b/>
          <w:sz w:val="28"/>
          <w:szCs w:val="28"/>
        </w:rPr>
        <w:t xml:space="preserve"> самообследования:</w:t>
      </w:r>
    </w:p>
    <w:p w:rsidR="00195CC4" w:rsidRPr="001D47EE" w:rsidRDefault="00195CC4" w:rsidP="008A78E2">
      <w:pPr>
        <w:widowControl/>
        <w:numPr>
          <w:ilvl w:val="0"/>
          <w:numId w:val="26"/>
        </w:numPr>
        <w:autoSpaceDE/>
        <w:autoSpaceDN/>
        <w:ind w:left="0" w:firstLine="709"/>
        <w:jc w:val="both"/>
        <w:rPr>
          <w:sz w:val="28"/>
          <w:szCs w:val="28"/>
        </w:rPr>
      </w:pPr>
      <w:r w:rsidRPr="001D47EE">
        <w:rPr>
          <w:sz w:val="28"/>
          <w:szCs w:val="28"/>
        </w:rPr>
        <w:t xml:space="preserve">обеспечение доступности и открытости информации о деятельности </w:t>
      </w:r>
      <w:r>
        <w:rPr>
          <w:sz w:val="28"/>
          <w:szCs w:val="28"/>
        </w:rPr>
        <w:t>образовательного учреждения</w:t>
      </w:r>
      <w:r w:rsidRPr="001D47EE">
        <w:rPr>
          <w:sz w:val="28"/>
          <w:szCs w:val="28"/>
        </w:rPr>
        <w:t>;</w:t>
      </w:r>
    </w:p>
    <w:p w:rsidR="00195CC4" w:rsidRDefault="00195CC4" w:rsidP="008A78E2">
      <w:pPr>
        <w:widowControl/>
        <w:numPr>
          <w:ilvl w:val="0"/>
          <w:numId w:val="26"/>
        </w:numPr>
        <w:autoSpaceDE/>
        <w:autoSpaceDN/>
        <w:ind w:left="0" w:firstLine="709"/>
        <w:jc w:val="both"/>
        <w:rPr>
          <w:sz w:val="28"/>
          <w:szCs w:val="28"/>
        </w:rPr>
      </w:pPr>
      <w:r w:rsidRPr="001D47EE">
        <w:rPr>
          <w:sz w:val="28"/>
          <w:szCs w:val="28"/>
        </w:rPr>
        <w:t xml:space="preserve">подготовка отчета о результатах </w:t>
      </w:r>
      <w:r>
        <w:rPr>
          <w:sz w:val="28"/>
          <w:szCs w:val="28"/>
        </w:rPr>
        <w:t>самообследования</w:t>
      </w:r>
      <w:r w:rsidRPr="001D47EE">
        <w:rPr>
          <w:sz w:val="28"/>
          <w:szCs w:val="28"/>
        </w:rPr>
        <w:t>.</w:t>
      </w:r>
    </w:p>
    <w:p w:rsidR="00195CC4" w:rsidRDefault="00195CC4" w:rsidP="008A78E2">
      <w:pPr>
        <w:widowControl/>
        <w:numPr>
          <w:ilvl w:val="0"/>
          <w:numId w:val="26"/>
        </w:numPr>
        <w:autoSpaceDE/>
        <w:autoSpaceDN/>
        <w:ind w:left="0" w:firstLine="709"/>
        <w:jc w:val="both"/>
        <w:rPr>
          <w:sz w:val="28"/>
          <w:szCs w:val="28"/>
        </w:rPr>
      </w:pPr>
      <w:r>
        <w:rPr>
          <w:sz w:val="28"/>
          <w:szCs w:val="28"/>
        </w:rPr>
        <w:t>Задачи самообследования</w:t>
      </w:r>
    </w:p>
    <w:p w:rsidR="00195CC4" w:rsidRDefault="00195CC4" w:rsidP="00B32E61">
      <w:pPr>
        <w:ind w:firstLine="709"/>
        <w:jc w:val="both"/>
        <w:rPr>
          <w:sz w:val="28"/>
          <w:szCs w:val="28"/>
        </w:rPr>
      </w:pPr>
      <w:r w:rsidRPr="00B32E61">
        <w:rPr>
          <w:sz w:val="28"/>
          <w:szCs w:val="28"/>
        </w:rPr>
        <w:t xml:space="preserve">Для достижения поставленной цели решаются следующие </w:t>
      </w:r>
      <w:r w:rsidRPr="00BD4CB8">
        <w:rPr>
          <w:b/>
          <w:sz w:val="28"/>
          <w:szCs w:val="28"/>
        </w:rPr>
        <w:t>задачи</w:t>
      </w:r>
      <w:r w:rsidRPr="00B32E61">
        <w:rPr>
          <w:sz w:val="28"/>
          <w:szCs w:val="28"/>
        </w:rPr>
        <w:t>:</w:t>
      </w:r>
    </w:p>
    <w:p w:rsidR="00195CC4" w:rsidRDefault="00195CC4" w:rsidP="00BD4CB8">
      <w:pPr>
        <w:ind w:firstLine="720"/>
        <w:jc w:val="both"/>
        <w:rPr>
          <w:sz w:val="28"/>
          <w:szCs w:val="28"/>
        </w:rPr>
      </w:pPr>
      <w:r w:rsidRPr="00B32E61">
        <w:rPr>
          <w:sz w:val="28"/>
          <w:szCs w:val="28"/>
        </w:rPr>
        <w:t xml:space="preserve">- получение объективной информации о состоянии образовательного процесса; </w:t>
      </w:r>
    </w:p>
    <w:p w:rsidR="00195CC4" w:rsidRDefault="00195CC4" w:rsidP="00BD4CB8">
      <w:pPr>
        <w:ind w:firstLine="720"/>
        <w:jc w:val="both"/>
        <w:rPr>
          <w:sz w:val="28"/>
          <w:szCs w:val="28"/>
        </w:rPr>
      </w:pPr>
      <w:r w:rsidRPr="00B32E61">
        <w:rPr>
          <w:sz w:val="28"/>
          <w:szCs w:val="28"/>
        </w:rPr>
        <w:t xml:space="preserve">- определение степени соответствия реальной ситуации показателям ФГОС ДО, образовательным целям и ожиданиям родителей; </w:t>
      </w:r>
    </w:p>
    <w:p w:rsidR="00195CC4" w:rsidRDefault="00195CC4" w:rsidP="00BD4CB8">
      <w:pPr>
        <w:ind w:firstLine="720"/>
        <w:jc w:val="both"/>
        <w:rPr>
          <w:sz w:val="28"/>
          <w:szCs w:val="28"/>
        </w:rPr>
      </w:pPr>
      <w:r w:rsidRPr="00B32E61">
        <w:rPr>
          <w:sz w:val="28"/>
          <w:szCs w:val="28"/>
        </w:rPr>
        <w:t>-</w:t>
      </w:r>
      <w:r>
        <w:rPr>
          <w:sz w:val="28"/>
          <w:szCs w:val="28"/>
        </w:rPr>
        <w:t xml:space="preserve"> определение рефлексивной оценки</w:t>
      </w:r>
      <w:r w:rsidRPr="00B32E61">
        <w:rPr>
          <w:sz w:val="28"/>
          <w:szCs w:val="28"/>
        </w:rPr>
        <w:t xml:space="preserve"> результатов деятельности педагогического коллектива, осознанию своих целей и задач и меры их достижения; </w:t>
      </w:r>
    </w:p>
    <w:p w:rsidR="00195CC4" w:rsidRDefault="00195CC4" w:rsidP="00BD4CB8">
      <w:pPr>
        <w:ind w:firstLine="720"/>
        <w:jc w:val="both"/>
        <w:rPr>
          <w:sz w:val="28"/>
          <w:szCs w:val="28"/>
        </w:rPr>
      </w:pPr>
      <w:r w:rsidRPr="00B32E61">
        <w:rPr>
          <w:sz w:val="28"/>
          <w:szCs w:val="28"/>
        </w:rPr>
        <w:t>- возможнос</w:t>
      </w:r>
      <w:r>
        <w:rPr>
          <w:sz w:val="28"/>
          <w:szCs w:val="28"/>
        </w:rPr>
        <w:t>ть заявить о своих достижениях;</w:t>
      </w:r>
    </w:p>
    <w:p w:rsidR="00195CC4" w:rsidRDefault="00195CC4" w:rsidP="00BD4CB8">
      <w:pPr>
        <w:ind w:firstLine="720"/>
        <w:jc w:val="both"/>
        <w:rPr>
          <w:sz w:val="28"/>
          <w:szCs w:val="28"/>
        </w:rPr>
      </w:pPr>
      <w:r w:rsidRPr="00B32E61">
        <w:rPr>
          <w:sz w:val="28"/>
          <w:szCs w:val="28"/>
        </w:rPr>
        <w:t xml:space="preserve">- выделение существующих проблемных областей, нуждающихся в улучшении; </w:t>
      </w:r>
    </w:p>
    <w:p w:rsidR="00195CC4" w:rsidRDefault="00195CC4" w:rsidP="00BD4CB8">
      <w:pPr>
        <w:ind w:firstLine="720"/>
        <w:jc w:val="both"/>
        <w:rPr>
          <w:sz w:val="28"/>
          <w:szCs w:val="28"/>
        </w:rPr>
      </w:pPr>
      <w:r w:rsidRPr="00B32E61">
        <w:rPr>
          <w:sz w:val="28"/>
          <w:szCs w:val="28"/>
        </w:rPr>
        <w:t>- координация деятельности всех участников образовательного процесса</w:t>
      </w:r>
      <w:r>
        <w:rPr>
          <w:sz w:val="28"/>
          <w:szCs w:val="28"/>
        </w:rPr>
        <w:t xml:space="preserve"> </w:t>
      </w:r>
      <w:r w:rsidRPr="00B32E61">
        <w:rPr>
          <w:sz w:val="28"/>
          <w:szCs w:val="28"/>
        </w:rPr>
        <w:t xml:space="preserve">по достижению цели; </w:t>
      </w:r>
    </w:p>
    <w:p w:rsidR="00195CC4" w:rsidRDefault="00195CC4" w:rsidP="00BD4CB8">
      <w:pPr>
        <w:ind w:firstLine="720"/>
        <w:jc w:val="both"/>
        <w:rPr>
          <w:sz w:val="28"/>
          <w:szCs w:val="28"/>
        </w:rPr>
      </w:pPr>
      <w:r>
        <w:rPr>
          <w:sz w:val="28"/>
          <w:szCs w:val="28"/>
        </w:rPr>
        <w:t xml:space="preserve">- </w:t>
      </w:r>
      <w:r w:rsidRPr="00B32E61">
        <w:rPr>
          <w:sz w:val="28"/>
          <w:szCs w:val="28"/>
        </w:rPr>
        <w:t xml:space="preserve">поиск путей дальнейшего совершенствования качества образования и развития </w:t>
      </w:r>
      <w:r>
        <w:rPr>
          <w:sz w:val="28"/>
          <w:szCs w:val="28"/>
        </w:rPr>
        <w:t>МАДОУ Д/с № 37</w:t>
      </w:r>
      <w:r w:rsidRPr="00B32E61">
        <w:rPr>
          <w:sz w:val="28"/>
          <w:szCs w:val="28"/>
        </w:rPr>
        <w:t xml:space="preserve">. </w:t>
      </w:r>
    </w:p>
    <w:p w:rsidR="00195CC4" w:rsidRPr="00BD4CB8" w:rsidRDefault="00195CC4" w:rsidP="00BD4CB8">
      <w:pPr>
        <w:ind w:firstLine="709"/>
        <w:jc w:val="both"/>
        <w:rPr>
          <w:sz w:val="28"/>
          <w:szCs w:val="28"/>
        </w:rPr>
      </w:pPr>
      <w:r w:rsidRPr="009148FC">
        <w:rPr>
          <w:sz w:val="28"/>
          <w:szCs w:val="28"/>
        </w:rPr>
        <w:t xml:space="preserve">В процессе самообследования была проведена оценка образовательной </w:t>
      </w:r>
      <w:r w:rsidRPr="009148FC">
        <w:rPr>
          <w:sz w:val="28"/>
          <w:szCs w:val="28"/>
        </w:rPr>
        <w:lastRenderedPageBreak/>
        <w:t xml:space="preserve">деятельности, системы управления организации, содержания и качества </w:t>
      </w:r>
      <w:r>
        <w:rPr>
          <w:sz w:val="28"/>
          <w:szCs w:val="28"/>
        </w:rPr>
        <w:t>дошкольного образования</w:t>
      </w:r>
      <w:r w:rsidRPr="009148FC">
        <w:rPr>
          <w:sz w:val="28"/>
          <w:szCs w:val="28"/>
        </w:rPr>
        <w:t xml:space="preserve">, организации </w:t>
      </w:r>
      <w:r>
        <w:rPr>
          <w:sz w:val="28"/>
          <w:szCs w:val="28"/>
        </w:rPr>
        <w:t>образовательного</w:t>
      </w:r>
      <w:r w:rsidRPr="009148FC">
        <w:rPr>
          <w:sz w:val="28"/>
          <w:szCs w:val="28"/>
        </w:rPr>
        <w:t xml:space="preserve"> процесса, качества кадрового, учебно – методического,</w:t>
      </w:r>
      <w:r>
        <w:rPr>
          <w:sz w:val="28"/>
          <w:szCs w:val="28"/>
        </w:rPr>
        <w:t xml:space="preserve"> библиотечно – информационного обеспечения,</w:t>
      </w:r>
      <w:r w:rsidRPr="009148FC">
        <w:rPr>
          <w:sz w:val="28"/>
          <w:szCs w:val="28"/>
        </w:rPr>
        <w:t xml:space="preserve"> материально – технической базы, функционирования внутренней системы оценки качества образования, анализ </w:t>
      </w:r>
      <w:r>
        <w:rPr>
          <w:sz w:val="28"/>
          <w:szCs w:val="28"/>
        </w:rPr>
        <w:t>показателей деятельности МАДОУ Д/с № 37</w:t>
      </w:r>
      <w:r w:rsidRPr="009148FC">
        <w:rPr>
          <w:sz w:val="28"/>
          <w:szCs w:val="28"/>
        </w:rPr>
        <w:t>.</w:t>
      </w:r>
    </w:p>
    <w:p w:rsidR="00195CC4" w:rsidRDefault="00195CC4" w:rsidP="00B9515F">
      <w:pPr>
        <w:jc w:val="center"/>
        <w:rPr>
          <w:b/>
          <w:sz w:val="28"/>
        </w:rPr>
      </w:pPr>
      <w:r>
        <w:rPr>
          <w:b/>
          <w:w w:val="95"/>
          <w:sz w:val="28"/>
        </w:rPr>
        <w:t>Информационная</w:t>
      </w:r>
      <w:r>
        <w:rPr>
          <w:b/>
          <w:spacing w:val="59"/>
          <w:w w:val="150"/>
          <w:sz w:val="28"/>
        </w:rPr>
        <w:t xml:space="preserve"> </w:t>
      </w:r>
      <w:r>
        <w:rPr>
          <w:b/>
          <w:spacing w:val="-2"/>
          <w:sz w:val="28"/>
        </w:rPr>
        <w:t>справка</w:t>
      </w:r>
    </w:p>
    <w:p w:rsidR="00195CC4" w:rsidRDefault="00195CC4">
      <w:pPr>
        <w:pStyle w:val="a3"/>
        <w:spacing w:before="2"/>
        <w:ind w:left="0"/>
        <w:jc w:val="left"/>
        <w:rPr>
          <w:b/>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1"/>
        <w:gridCol w:w="5940"/>
      </w:tblGrid>
      <w:tr w:rsidR="00195CC4" w:rsidTr="00B9515F">
        <w:trPr>
          <w:trHeight w:val="969"/>
        </w:trPr>
        <w:tc>
          <w:tcPr>
            <w:tcW w:w="3671" w:type="dxa"/>
          </w:tcPr>
          <w:p w:rsidR="00195CC4" w:rsidRDefault="00195CC4">
            <w:pPr>
              <w:pStyle w:val="TableParagraph"/>
              <w:spacing w:line="242" w:lineRule="auto"/>
              <w:ind w:left="110" w:right="134"/>
              <w:rPr>
                <w:sz w:val="28"/>
              </w:rPr>
            </w:pPr>
            <w:r>
              <w:rPr>
                <w:sz w:val="28"/>
              </w:rPr>
              <w:t>Наименование</w:t>
            </w:r>
            <w:r>
              <w:rPr>
                <w:spacing w:val="-18"/>
                <w:sz w:val="28"/>
              </w:rPr>
              <w:t xml:space="preserve"> </w:t>
            </w:r>
            <w:r>
              <w:rPr>
                <w:sz w:val="28"/>
              </w:rPr>
              <w:t xml:space="preserve">образовательной </w:t>
            </w:r>
            <w:r>
              <w:rPr>
                <w:spacing w:val="-2"/>
                <w:sz w:val="28"/>
              </w:rPr>
              <w:t>организации</w:t>
            </w:r>
          </w:p>
        </w:tc>
        <w:tc>
          <w:tcPr>
            <w:tcW w:w="5940" w:type="dxa"/>
          </w:tcPr>
          <w:p w:rsidR="00195CC4" w:rsidRDefault="00195CC4">
            <w:pPr>
              <w:pStyle w:val="TableParagraph"/>
              <w:spacing w:line="242" w:lineRule="auto"/>
              <w:ind w:left="110"/>
              <w:rPr>
                <w:sz w:val="28"/>
              </w:rPr>
            </w:pPr>
            <w:r>
              <w:rPr>
                <w:sz w:val="28"/>
              </w:rPr>
              <w:t>Муниципальное автономное дошкольное образовательное</w:t>
            </w:r>
            <w:r>
              <w:rPr>
                <w:spacing w:val="-18"/>
                <w:sz w:val="28"/>
              </w:rPr>
              <w:t xml:space="preserve"> </w:t>
            </w:r>
            <w:r>
              <w:rPr>
                <w:sz w:val="28"/>
              </w:rPr>
              <w:t>учреждение</w:t>
            </w:r>
          </w:p>
          <w:p w:rsidR="00195CC4" w:rsidRDefault="00195CC4">
            <w:pPr>
              <w:pStyle w:val="TableParagraph"/>
              <w:spacing w:line="307" w:lineRule="exact"/>
              <w:ind w:left="110"/>
              <w:rPr>
                <w:sz w:val="28"/>
              </w:rPr>
            </w:pPr>
            <w:r>
              <w:rPr>
                <w:sz w:val="28"/>
              </w:rPr>
              <w:t>Детский</w:t>
            </w:r>
            <w:r>
              <w:rPr>
                <w:spacing w:val="-7"/>
                <w:sz w:val="28"/>
              </w:rPr>
              <w:t xml:space="preserve"> </w:t>
            </w:r>
            <w:r>
              <w:rPr>
                <w:sz w:val="28"/>
              </w:rPr>
              <w:t>сад</w:t>
            </w:r>
            <w:r>
              <w:rPr>
                <w:spacing w:val="-4"/>
                <w:sz w:val="28"/>
              </w:rPr>
              <w:t xml:space="preserve"> </w:t>
            </w:r>
            <w:r>
              <w:rPr>
                <w:sz w:val="28"/>
              </w:rPr>
              <w:t>№37 «Берёзка»</w:t>
            </w:r>
          </w:p>
          <w:p w:rsidR="00195CC4" w:rsidRDefault="00195CC4">
            <w:pPr>
              <w:pStyle w:val="TableParagraph"/>
              <w:spacing w:line="307" w:lineRule="exact"/>
              <w:ind w:left="110"/>
              <w:rPr>
                <w:sz w:val="28"/>
              </w:rPr>
            </w:pPr>
            <w:r>
              <w:rPr>
                <w:sz w:val="28"/>
              </w:rPr>
              <w:t xml:space="preserve"> (МАДОУ</w:t>
            </w:r>
            <w:r>
              <w:rPr>
                <w:spacing w:val="-6"/>
                <w:sz w:val="28"/>
              </w:rPr>
              <w:t xml:space="preserve">  Д/с </w:t>
            </w:r>
            <w:r>
              <w:rPr>
                <w:sz w:val="28"/>
              </w:rPr>
              <w:t>№</w:t>
            </w:r>
            <w:r>
              <w:rPr>
                <w:spacing w:val="-7"/>
                <w:sz w:val="28"/>
              </w:rPr>
              <w:t xml:space="preserve"> </w:t>
            </w:r>
            <w:r>
              <w:rPr>
                <w:spacing w:val="-4"/>
                <w:sz w:val="28"/>
              </w:rPr>
              <w:t>37)</w:t>
            </w:r>
          </w:p>
        </w:tc>
      </w:tr>
      <w:tr w:rsidR="00195CC4" w:rsidTr="00B9515F">
        <w:trPr>
          <w:trHeight w:val="321"/>
        </w:trPr>
        <w:tc>
          <w:tcPr>
            <w:tcW w:w="3671" w:type="dxa"/>
          </w:tcPr>
          <w:p w:rsidR="00195CC4" w:rsidRDefault="00195CC4">
            <w:pPr>
              <w:pStyle w:val="TableParagraph"/>
              <w:spacing w:line="301" w:lineRule="exact"/>
              <w:ind w:left="110"/>
              <w:rPr>
                <w:sz w:val="28"/>
              </w:rPr>
            </w:pPr>
            <w:r>
              <w:rPr>
                <w:spacing w:val="-2"/>
                <w:sz w:val="28"/>
              </w:rPr>
              <w:t>Руководитель</w:t>
            </w:r>
          </w:p>
        </w:tc>
        <w:tc>
          <w:tcPr>
            <w:tcW w:w="5940" w:type="dxa"/>
          </w:tcPr>
          <w:p w:rsidR="00195CC4" w:rsidRDefault="00195CC4">
            <w:pPr>
              <w:pStyle w:val="TableParagraph"/>
              <w:spacing w:line="301" w:lineRule="exact"/>
              <w:ind w:left="110"/>
              <w:rPr>
                <w:sz w:val="28"/>
              </w:rPr>
            </w:pPr>
            <w:r>
              <w:rPr>
                <w:sz w:val="28"/>
              </w:rPr>
              <w:t>Бочерова Татьяна Ивановна</w:t>
            </w:r>
          </w:p>
        </w:tc>
      </w:tr>
      <w:tr w:rsidR="00195CC4" w:rsidTr="00B9515F">
        <w:trPr>
          <w:trHeight w:val="642"/>
        </w:trPr>
        <w:tc>
          <w:tcPr>
            <w:tcW w:w="3671" w:type="dxa"/>
          </w:tcPr>
          <w:p w:rsidR="00195CC4" w:rsidRDefault="00195CC4">
            <w:pPr>
              <w:pStyle w:val="TableParagraph"/>
              <w:spacing w:line="315" w:lineRule="exact"/>
              <w:ind w:left="110"/>
              <w:rPr>
                <w:sz w:val="28"/>
              </w:rPr>
            </w:pPr>
            <w:r>
              <w:rPr>
                <w:sz w:val="28"/>
              </w:rPr>
              <w:t>Место</w:t>
            </w:r>
            <w:r>
              <w:rPr>
                <w:spacing w:val="-12"/>
                <w:sz w:val="28"/>
              </w:rPr>
              <w:t xml:space="preserve"> </w:t>
            </w:r>
            <w:r>
              <w:rPr>
                <w:sz w:val="28"/>
              </w:rPr>
              <w:t>нахождения</w:t>
            </w:r>
            <w:r>
              <w:rPr>
                <w:spacing w:val="-8"/>
                <w:sz w:val="28"/>
              </w:rPr>
              <w:t xml:space="preserve"> </w:t>
            </w:r>
            <w:r>
              <w:rPr>
                <w:spacing w:val="-2"/>
                <w:sz w:val="28"/>
              </w:rPr>
              <w:t>организации</w:t>
            </w:r>
          </w:p>
        </w:tc>
        <w:tc>
          <w:tcPr>
            <w:tcW w:w="5940" w:type="dxa"/>
          </w:tcPr>
          <w:p w:rsidR="00195CC4" w:rsidRDefault="00195CC4">
            <w:pPr>
              <w:pStyle w:val="TableParagraph"/>
              <w:spacing w:line="315" w:lineRule="exact"/>
              <w:ind w:left="110"/>
              <w:rPr>
                <w:sz w:val="28"/>
              </w:rPr>
            </w:pPr>
            <w:r>
              <w:rPr>
                <w:sz w:val="28"/>
              </w:rPr>
              <w:t>623534,</w:t>
            </w:r>
            <w:r>
              <w:rPr>
                <w:spacing w:val="-6"/>
                <w:sz w:val="28"/>
              </w:rPr>
              <w:t xml:space="preserve"> </w:t>
            </w:r>
            <w:r>
              <w:rPr>
                <w:sz w:val="28"/>
              </w:rPr>
              <w:t>Свердловская</w:t>
            </w:r>
            <w:r>
              <w:rPr>
                <w:spacing w:val="-6"/>
                <w:sz w:val="28"/>
              </w:rPr>
              <w:t xml:space="preserve"> </w:t>
            </w:r>
            <w:r>
              <w:rPr>
                <w:sz w:val="28"/>
              </w:rPr>
              <w:t>область,</w:t>
            </w:r>
            <w:r>
              <w:rPr>
                <w:spacing w:val="-6"/>
                <w:sz w:val="28"/>
              </w:rPr>
              <w:t xml:space="preserve"> </w:t>
            </w:r>
            <w:r>
              <w:rPr>
                <w:sz w:val="28"/>
              </w:rPr>
              <w:t>г.</w:t>
            </w:r>
            <w:r>
              <w:rPr>
                <w:spacing w:val="-5"/>
                <w:sz w:val="28"/>
              </w:rPr>
              <w:t xml:space="preserve"> </w:t>
            </w:r>
            <w:r>
              <w:rPr>
                <w:spacing w:val="-2"/>
                <w:sz w:val="28"/>
              </w:rPr>
              <w:t>Богданович,</w:t>
            </w:r>
          </w:p>
          <w:p w:rsidR="00195CC4" w:rsidRDefault="00195CC4">
            <w:pPr>
              <w:pStyle w:val="TableParagraph"/>
              <w:spacing w:line="308" w:lineRule="exact"/>
              <w:ind w:left="110"/>
              <w:rPr>
                <w:sz w:val="28"/>
              </w:rPr>
            </w:pPr>
            <w:r>
              <w:rPr>
                <w:sz w:val="28"/>
              </w:rPr>
              <w:t>ул.</w:t>
            </w:r>
            <w:r>
              <w:rPr>
                <w:spacing w:val="-1"/>
                <w:sz w:val="28"/>
              </w:rPr>
              <w:t xml:space="preserve"> </w:t>
            </w:r>
            <w:r>
              <w:rPr>
                <w:sz w:val="28"/>
              </w:rPr>
              <w:t>Рокицанская,</w:t>
            </w:r>
            <w:r>
              <w:rPr>
                <w:spacing w:val="-6"/>
                <w:sz w:val="28"/>
              </w:rPr>
              <w:t xml:space="preserve"> </w:t>
            </w:r>
            <w:r>
              <w:rPr>
                <w:sz w:val="28"/>
              </w:rPr>
              <w:t>дом</w:t>
            </w:r>
            <w:r>
              <w:rPr>
                <w:spacing w:val="-5"/>
                <w:sz w:val="28"/>
              </w:rPr>
              <w:t xml:space="preserve"> 15</w:t>
            </w:r>
          </w:p>
        </w:tc>
      </w:tr>
      <w:tr w:rsidR="00195CC4" w:rsidTr="00B9515F">
        <w:trPr>
          <w:trHeight w:val="321"/>
        </w:trPr>
        <w:tc>
          <w:tcPr>
            <w:tcW w:w="3671" w:type="dxa"/>
          </w:tcPr>
          <w:p w:rsidR="00195CC4" w:rsidRDefault="00195CC4">
            <w:pPr>
              <w:pStyle w:val="TableParagraph"/>
              <w:spacing w:line="301" w:lineRule="exact"/>
              <w:ind w:left="110"/>
              <w:rPr>
                <w:sz w:val="28"/>
              </w:rPr>
            </w:pPr>
            <w:r>
              <w:rPr>
                <w:sz w:val="28"/>
              </w:rPr>
              <w:t>Контактный</w:t>
            </w:r>
            <w:r>
              <w:rPr>
                <w:spacing w:val="-16"/>
                <w:sz w:val="28"/>
              </w:rPr>
              <w:t xml:space="preserve"> </w:t>
            </w:r>
            <w:r>
              <w:rPr>
                <w:spacing w:val="-2"/>
                <w:sz w:val="28"/>
              </w:rPr>
              <w:t>телефон</w:t>
            </w:r>
          </w:p>
        </w:tc>
        <w:tc>
          <w:tcPr>
            <w:tcW w:w="5940" w:type="dxa"/>
          </w:tcPr>
          <w:p w:rsidR="00195CC4" w:rsidRDefault="00195CC4">
            <w:pPr>
              <w:pStyle w:val="TableParagraph"/>
              <w:spacing w:line="301" w:lineRule="exact"/>
              <w:ind w:left="110"/>
              <w:rPr>
                <w:sz w:val="28"/>
              </w:rPr>
            </w:pPr>
            <w:r>
              <w:rPr>
                <w:sz w:val="28"/>
              </w:rPr>
              <w:t>8(34376)</w:t>
            </w:r>
            <w:r>
              <w:rPr>
                <w:spacing w:val="-14"/>
                <w:sz w:val="28"/>
              </w:rPr>
              <w:t xml:space="preserve"> </w:t>
            </w:r>
            <w:r>
              <w:rPr>
                <w:sz w:val="28"/>
              </w:rPr>
              <w:t xml:space="preserve"> 5-62-50</w:t>
            </w:r>
          </w:p>
        </w:tc>
      </w:tr>
      <w:tr w:rsidR="00195CC4" w:rsidTr="00B9515F">
        <w:trPr>
          <w:trHeight w:val="321"/>
        </w:trPr>
        <w:tc>
          <w:tcPr>
            <w:tcW w:w="3671" w:type="dxa"/>
          </w:tcPr>
          <w:p w:rsidR="00195CC4" w:rsidRDefault="00195CC4">
            <w:pPr>
              <w:pStyle w:val="TableParagraph"/>
              <w:spacing w:line="302" w:lineRule="exact"/>
              <w:ind w:left="110"/>
              <w:rPr>
                <w:sz w:val="28"/>
              </w:rPr>
            </w:pPr>
            <w:r>
              <w:rPr>
                <w:sz w:val="28"/>
              </w:rPr>
              <w:t>Адрес</w:t>
            </w:r>
            <w:r>
              <w:rPr>
                <w:spacing w:val="-13"/>
                <w:sz w:val="28"/>
              </w:rPr>
              <w:t xml:space="preserve"> </w:t>
            </w:r>
            <w:r>
              <w:rPr>
                <w:sz w:val="28"/>
              </w:rPr>
              <w:t>электронной</w:t>
            </w:r>
            <w:r>
              <w:rPr>
                <w:spacing w:val="-13"/>
                <w:sz w:val="28"/>
              </w:rPr>
              <w:t xml:space="preserve"> </w:t>
            </w:r>
            <w:r>
              <w:rPr>
                <w:spacing w:val="-4"/>
                <w:sz w:val="28"/>
              </w:rPr>
              <w:t>почты</w:t>
            </w:r>
          </w:p>
        </w:tc>
        <w:tc>
          <w:tcPr>
            <w:tcW w:w="5940" w:type="dxa"/>
          </w:tcPr>
          <w:p w:rsidR="00195CC4" w:rsidRPr="00B9515F" w:rsidRDefault="00195CC4">
            <w:pPr>
              <w:pStyle w:val="TableParagraph"/>
              <w:spacing w:line="302" w:lineRule="exact"/>
              <w:ind w:left="110"/>
              <w:rPr>
                <w:sz w:val="28"/>
              </w:rPr>
            </w:pPr>
            <w:r w:rsidRPr="00B9515F">
              <w:rPr>
                <w:sz w:val="28"/>
              </w:rPr>
              <w:t>mkdou37@uobgd.ru</w:t>
            </w:r>
          </w:p>
        </w:tc>
      </w:tr>
      <w:tr w:rsidR="00195CC4" w:rsidTr="00B9515F">
        <w:trPr>
          <w:trHeight w:val="325"/>
        </w:trPr>
        <w:tc>
          <w:tcPr>
            <w:tcW w:w="3671" w:type="dxa"/>
          </w:tcPr>
          <w:p w:rsidR="00195CC4" w:rsidRDefault="00195CC4">
            <w:pPr>
              <w:pStyle w:val="TableParagraph"/>
              <w:spacing w:line="306" w:lineRule="exact"/>
              <w:ind w:left="110"/>
              <w:rPr>
                <w:sz w:val="28"/>
              </w:rPr>
            </w:pPr>
            <w:r>
              <w:rPr>
                <w:spacing w:val="-2"/>
                <w:sz w:val="28"/>
              </w:rPr>
              <w:t>Официальный</w:t>
            </w:r>
            <w:r>
              <w:rPr>
                <w:spacing w:val="3"/>
                <w:sz w:val="28"/>
              </w:rPr>
              <w:t xml:space="preserve"> </w:t>
            </w:r>
            <w:r>
              <w:rPr>
                <w:spacing w:val="-4"/>
                <w:sz w:val="28"/>
              </w:rPr>
              <w:t>сайт</w:t>
            </w:r>
          </w:p>
        </w:tc>
        <w:tc>
          <w:tcPr>
            <w:tcW w:w="5940" w:type="dxa"/>
          </w:tcPr>
          <w:p w:rsidR="00195CC4" w:rsidRPr="00B9515F" w:rsidRDefault="00195CC4">
            <w:pPr>
              <w:pStyle w:val="TableParagraph"/>
              <w:spacing w:line="306" w:lineRule="exact"/>
              <w:ind w:left="110"/>
              <w:rPr>
                <w:sz w:val="28"/>
              </w:rPr>
            </w:pPr>
            <w:r w:rsidRPr="00B9515F">
              <w:rPr>
                <w:sz w:val="28"/>
              </w:rPr>
              <w:t>https://b37.tvoysadik.ru</w:t>
            </w:r>
          </w:p>
        </w:tc>
      </w:tr>
      <w:tr w:rsidR="00195CC4" w:rsidTr="00B9515F">
        <w:trPr>
          <w:trHeight w:val="412"/>
        </w:trPr>
        <w:tc>
          <w:tcPr>
            <w:tcW w:w="3671" w:type="dxa"/>
          </w:tcPr>
          <w:p w:rsidR="00195CC4" w:rsidRDefault="00195CC4">
            <w:pPr>
              <w:pStyle w:val="TableParagraph"/>
              <w:spacing w:line="315" w:lineRule="exact"/>
              <w:ind w:left="110"/>
              <w:rPr>
                <w:sz w:val="28"/>
              </w:rPr>
            </w:pPr>
            <w:r>
              <w:rPr>
                <w:spacing w:val="-2"/>
                <w:sz w:val="28"/>
              </w:rPr>
              <w:t>Учредитель</w:t>
            </w:r>
          </w:p>
        </w:tc>
        <w:tc>
          <w:tcPr>
            <w:tcW w:w="5940" w:type="dxa"/>
          </w:tcPr>
          <w:p w:rsidR="00195CC4" w:rsidRDefault="00195CC4" w:rsidP="00B9515F">
            <w:pPr>
              <w:pStyle w:val="TableParagraph"/>
              <w:spacing w:line="322" w:lineRule="exact"/>
              <w:ind w:left="110"/>
              <w:rPr>
                <w:sz w:val="28"/>
              </w:rPr>
            </w:pPr>
            <w:r>
              <w:rPr>
                <w:sz w:val="28"/>
              </w:rPr>
              <w:t>Администрация городского округа Богданович</w:t>
            </w:r>
          </w:p>
        </w:tc>
      </w:tr>
      <w:tr w:rsidR="00195CC4" w:rsidTr="00B9515F">
        <w:trPr>
          <w:trHeight w:val="319"/>
        </w:trPr>
        <w:tc>
          <w:tcPr>
            <w:tcW w:w="3671" w:type="dxa"/>
          </w:tcPr>
          <w:p w:rsidR="00195CC4" w:rsidRDefault="00195CC4">
            <w:pPr>
              <w:pStyle w:val="TableParagraph"/>
              <w:spacing w:line="299" w:lineRule="exact"/>
              <w:ind w:left="110"/>
              <w:rPr>
                <w:sz w:val="28"/>
              </w:rPr>
            </w:pPr>
            <w:r>
              <w:rPr>
                <w:sz w:val="28"/>
              </w:rPr>
              <w:t>Дата</w:t>
            </w:r>
            <w:r>
              <w:rPr>
                <w:spacing w:val="-5"/>
                <w:sz w:val="28"/>
              </w:rPr>
              <w:t xml:space="preserve"> </w:t>
            </w:r>
            <w:r>
              <w:rPr>
                <w:spacing w:val="-2"/>
                <w:sz w:val="28"/>
              </w:rPr>
              <w:t>создания</w:t>
            </w:r>
          </w:p>
        </w:tc>
        <w:tc>
          <w:tcPr>
            <w:tcW w:w="5940" w:type="dxa"/>
          </w:tcPr>
          <w:p w:rsidR="00195CC4" w:rsidRDefault="00195CC4">
            <w:pPr>
              <w:pStyle w:val="TableParagraph"/>
              <w:spacing w:line="299" w:lineRule="exact"/>
              <w:ind w:left="110"/>
              <w:rPr>
                <w:sz w:val="28"/>
              </w:rPr>
            </w:pPr>
            <w:r>
              <w:rPr>
                <w:sz w:val="28"/>
              </w:rPr>
              <w:t xml:space="preserve">Март </w:t>
            </w:r>
            <w:smartTag w:uri="urn:schemas-microsoft-com:office:smarttags" w:element="metricconverter">
              <w:smartTagPr>
                <w:attr w:name="ProductID" w:val="1978 г"/>
              </w:smartTagPr>
              <w:r>
                <w:rPr>
                  <w:sz w:val="28"/>
                </w:rPr>
                <w:t>1978</w:t>
              </w:r>
              <w:r>
                <w:rPr>
                  <w:spacing w:val="-8"/>
                  <w:sz w:val="28"/>
                </w:rPr>
                <w:t xml:space="preserve"> </w:t>
              </w:r>
              <w:r>
                <w:rPr>
                  <w:spacing w:val="-5"/>
                  <w:sz w:val="28"/>
                </w:rPr>
                <w:t>г</w:t>
              </w:r>
            </w:smartTag>
            <w:r>
              <w:rPr>
                <w:spacing w:val="-5"/>
                <w:sz w:val="28"/>
              </w:rPr>
              <w:t>.</w:t>
            </w:r>
          </w:p>
        </w:tc>
      </w:tr>
      <w:tr w:rsidR="00195CC4" w:rsidTr="00B9515F">
        <w:trPr>
          <w:trHeight w:val="326"/>
        </w:trPr>
        <w:tc>
          <w:tcPr>
            <w:tcW w:w="3671" w:type="dxa"/>
          </w:tcPr>
          <w:p w:rsidR="00195CC4" w:rsidRDefault="00195CC4">
            <w:pPr>
              <w:pStyle w:val="TableParagraph"/>
              <w:spacing w:line="306" w:lineRule="exact"/>
              <w:ind w:left="110"/>
              <w:rPr>
                <w:sz w:val="28"/>
              </w:rPr>
            </w:pPr>
            <w:r>
              <w:rPr>
                <w:spacing w:val="-2"/>
                <w:sz w:val="28"/>
              </w:rPr>
              <w:t>Лицензия</w:t>
            </w:r>
          </w:p>
        </w:tc>
        <w:tc>
          <w:tcPr>
            <w:tcW w:w="5940" w:type="dxa"/>
          </w:tcPr>
          <w:p w:rsidR="00195CC4" w:rsidRDefault="00195CC4">
            <w:pPr>
              <w:pStyle w:val="TableParagraph"/>
              <w:spacing w:line="306" w:lineRule="exact"/>
              <w:ind w:left="110"/>
              <w:rPr>
                <w:sz w:val="28"/>
              </w:rPr>
            </w:pPr>
            <w:r>
              <w:rPr>
                <w:sz w:val="28"/>
              </w:rPr>
              <w:t xml:space="preserve">№19514 от 18 октября </w:t>
            </w:r>
            <w:smartTag w:uri="urn:schemas-microsoft-com:office:smarttags" w:element="metricconverter">
              <w:smartTagPr>
                <w:attr w:name="ProductID" w:val="2017 г"/>
              </w:smartTagPr>
              <w:r>
                <w:rPr>
                  <w:sz w:val="28"/>
                </w:rPr>
                <w:t>2017 г</w:t>
              </w:r>
            </w:smartTag>
            <w:r>
              <w:rPr>
                <w:sz w:val="28"/>
              </w:rPr>
              <w:t>.</w:t>
            </w:r>
          </w:p>
        </w:tc>
      </w:tr>
    </w:tbl>
    <w:p w:rsidR="00195CC4" w:rsidRDefault="00195CC4">
      <w:pPr>
        <w:pStyle w:val="a3"/>
        <w:spacing w:before="8"/>
        <w:ind w:left="0"/>
        <w:jc w:val="left"/>
        <w:rPr>
          <w:b/>
          <w:sz w:val="27"/>
        </w:rPr>
      </w:pPr>
    </w:p>
    <w:p w:rsidR="00195CC4" w:rsidRDefault="00195CC4" w:rsidP="00636AA1">
      <w:pPr>
        <w:pStyle w:val="a3"/>
        <w:ind w:left="0" w:firstLine="709"/>
      </w:pPr>
      <w:r>
        <w:t>Муниципальное</w:t>
      </w:r>
      <w:r>
        <w:rPr>
          <w:spacing w:val="76"/>
          <w:w w:val="150"/>
        </w:rPr>
        <w:t xml:space="preserve"> </w:t>
      </w:r>
      <w:r w:rsidRPr="00906DA5">
        <w:t>автономное</w:t>
      </w:r>
      <w:r>
        <w:rPr>
          <w:spacing w:val="76"/>
          <w:w w:val="150"/>
        </w:rPr>
        <w:t xml:space="preserve"> </w:t>
      </w:r>
      <w:r>
        <w:t>дошкольное</w:t>
      </w:r>
      <w:r>
        <w:rPr>
          <w:spacing w:val="76"/>
          <w:w w:val="150"/>
        </w:rPr>
        <w:t xml:space="preserve"> </w:t>
      </w:r>
      <w:r>
        <w:t>образовательное</w:t>
      </w:r>
      <w:r>
        <w:rPr>
          <w:spacing w:val="23"/>
        </w:rPr>
        <w:t xml:space="preserve"> </w:t>
      </w:r>
      <w:r>
        <w:rPr>
          <w:spacing w:val="-2"/>
        </w:rPr>
        <w:t>учреждение</w:t>
      </w:r>
      <w:r>
        <w:t xml:space="preserve"> Детский сад № 37 «Берёзка» (далее МАДОУ Д/с № 37) расположен в жилом районе города., вдали от производственных предприятий. Здание детского сада построено по типовому проекту. Проектная мощность – 120 мест </w:t>
      </w:r>
      <w:r w:rsidR="00B7550C">
        <w:t xml:space="preserve">                          </w:t>
      </w:r>
      <w:r>
        <w:t>(6 разновозрастных групп). Общая площадь здания 574,5 кв.м, из них площадь помещений используемых для образовательного процесса – 425,9 кв.м.</w:t>
      </w:r>
    </w:p>
    <w:p w:rsidR="00195CC4" w:rsidRDefault="00195CC4" w:rsidP="00E37221">
      <w:pPr>
        <w:pStyle w:val="a3"/>
        <w:ind w:left="0" w:firstLine="709"/>
      </w:pPr>
      <w:r>
        <w:t>Режим и график работы МАДОУ Д/с № 37: пятидневная рабочая неделя, рабочие дни: с понедельника по пятницу, группы функционируют в режиме полного дня (10,5 часов). Выходные дни - суббота, воскресенье и праздничные дни, установленные законодательством Российской Федерации. График работы организации с 07.00 до 17.30.</w:t>
      </w:r>
    </w:p>
    <w:p w:rsidR="00195CC4" w:rsidRPr="00F56FAE" w:rsidRDefault="00195CC4" w:rsidP="00E37221">
      <w:pPr>
        <w:pStyle w:val="a3"/>
        <w:spacing w:before="76"/>
        <w:ind w:firstLine="360"/>
      </w:pPr>
    </w:p>
    <w:p w:rsidR="00195CC4" w:rsidRDefault="00195CC4">
      <w:pPr>
        <w:pStyle w:val="1"/>
        <w:ind w:left="3698"/>
      </w:pPr>
      <w:bookmarkStart w:id="1" w:name="_TOC_250011"/>
      <w:r>
        <w:t>1.</w:t>
      </w:r>
      <w:r>
        <w:rPr>
          <w:spacing w:val="65"/>
        </w:rPr>
        <w:t xml:space="preserve"> </w:t>
      </w:r>
      <w:r>
        <w:t>Аналитическая</w:t>
      </w:r>
      <w:r>
        <w:rPr>
          <w:spacing w:val="-8"/>
        </w:rPr>
        <w:t xml:space="preserve"> </w:t>
      </w:r>
      <w:bookmarkEnd w:id="1"/>
      <w:r>
        <w:rPr>
          <w:spacing w:val="-4"/>
        </w:rPr>
        <w:t>часть</w:t>
      </w:r>
    </w:p>
    <w:p w:rsidR="00195CC4" w:rsidRDefault="00195CC4">
      <w:pPr>
        <w:pStyle w:val="a3"/>
        <w:spacing w:before="10"/>
        <w:ind w:left="0"/>
        <w:jc w:val="left"/>
        <w:rPr>
          <w:b/>
          <w:sz w:val="27"/>
        </w:rPr>
      </w:pPr>
    </w:p>
    <w:p w:rsidR="00195CC4" w:rsidRDefault="00195CC4" w:rsidP="00636AA1">
      <w:pPr>
        <w:pStyle w:val="1"/>
        <w:tabs>
          <w:tab w:val="left" w:pos="1065"/>
          <w:tab w:val="left" w:pos="3138"/>
        </w:tabs>
        <w:spacing w:before="1"/>
        <w:ind w:left="0" w:firstLine="709"/>
      </w:pPr>
      <w:bookmarkStart w:id="2" w:name="_TOC_250010"/>
      <w:r>
        <w:t>1.1 Оценка организации</w:t>
      </w:r>
      <w:r>
        <w:rPr>
          <w:spacing w:val="-13"/>
        </w:rPr>
        <w:t xml:space="preserve"> </w:t>
      </w:r>
      <w:r>
        <w:t>образовательной</w:t>
      </w:r>
      <w:r>
        <w:rPr>
          <w:spacing w:val="-14"/>
        </w:rPr>
        <w:t xml:space="preserve"> </w:t>
      </w:r>
      <w:bookmarkEnd w:id="2"/>
      <w:r>
        <w:rPr>
          <w:spacing w:val="-2"/>
        </w:rPr>
        <w:t>деятельности.</w:t>
      </w:r>
    </w:p>
    <w:p w:rsidR="00195CC4" w:rsidRDefault="00195CC4" w:rsidP="00636AA1">
      <w:pPr>
        <w:pStyle w:val="a3"/>
        <w:ind w:left="0" w:firstLine="709"/>
      </w:pPr>
      <w:r>
        <w:t>Муниципальное</w:t>
      </w:r>
      <w:r>
        <w:rPr>
          <w:spacing w:val="23"/>
        </w:rPr>
        <w:t xml:space="preserve"> автономное </w:t>
      </w:r>
      <w:r>
        <w:t>дошкольное</w:t>
      </w:r>
      <w:r>
        <w:rPr>
          <w:spacing w:val="24"/>
        </w:rPr>
        <w:t xml:space="preserve"> </w:t>
      </w:r>
      <w:r>
        <w:t>образовательное</w:t>
      </w:r>
      <w:r>
        <w:rPr>
          <w:spacing w:val="28"/>
        </w:rPr>
        <w:t xml:space="preserve"> </w:t>
      </w:r>
      <w:r>
        <w:rPr>
          <w:spacing w:val="-2"/>
        </w:rPr>
        <w:t>учреждение</w:t>
      </w:r>
      <w:r>
        <w:t xml:space="preserve"> Детский сад № 37 «Берёзка» (далее – ДОУ) действует на основании Устава, утвержденного Постановлением Главы городского округа Богданович за № 336 от 25 февраля 2019 года. Лицензии на осуществление образовательной деятельности № 19514, выданной министерством образования Свердловской области от 18 октября 2017г.</w:t>
      </w:r>
    </w:p>
    <w:p w:rsidR="00195CC4" w:rsidRDefault="00195CC4" w:rsidP="00C766BD">
      <w:pPr>
        <w:pStyle w:val="a3"/>
        <w:ind w:left="0" w:firstLine="709"/>
      </w:pPr>
      <w:r>
        <w:t>Цель деятельности ДОУ направлена на достижение следующих целей:</w:t>
      </w:r>
    </w:p>
    <w:p w:rsidR="00195CC4" w:rsidRPr="00DD4E71" w:rsidRDefault="00195CC4" w:rsidP="00636AA1">
      <w:pPr>
        <w:widowControl/>
        <w:shd w:val="clear" w:color="auto" w:fill="FFFFFF"/>
        <w:autoSpaceDE/>
        <w:autoSpaceDN/>
        <w:ind w:firstLine="709"/>
        <w:jc w:val="both"/>
        <w:rPr>
          <w:spacing w:val="2"/>
          <w:sz w:val="28"/>
          <w:szCs w:val="28"/>
          <w:lang w:eastAsia="ru-RU"/>
        </w:rPr>
      </w:pPr>
      <w:r w:rsidRPr="00DD4E71">
        <w:rPr>
          <w:spacing w:val="2"/>
          <w:sz w:val="28"/>
          <w:szCs w:val="28"/>
          <w:lang w:eastAsia="ru-RU"/>
        </w:rPr>
        <w:t>1) повышение социального статуса дошкольного образования;</w:t>
      </w:r>
    </w:p>
    <w:p w:rsidR="00195CC4" w:rsidRDefault="00195CC4" w:rsidP="00636AA1">
      <w:pPr>
        <w:widowControl/>
        <w:shd w:val="clear" w:color="auto" w:fill="FFFFFF"/>
        <w:autoSpaceDE/>
        <w:autoSpaceDN/>
        <w:ind w:firstLine="709"/>
        <w:jc w:val="both"/>
        <w:rPr>
          <w:spacing w:val="2"/>
          <w:sz w:val="28"/>
          <w:szCs w:val="28"/>
          <w:lang w:eastAsia="ru-RU"/>
        </w:rPr>
      </w:pPr>
      <w:r w:rsidRPr="00DD4E71">
        <w:rPr>
          <w:spacing w:val="2"/>
          <w:sz w:val="28"/>
          <w:szCs w:val="28"/>
          <w:lang w:eastAsia="ru-RU"/>
        </w:rPr>
        <w:lastRenderedPageBreak/>
        <w:t xml:space="preserve">2) обеспечение </w:t>
      </w:r>
      <w:r>
        <w:rPr>
          <w:spacing w:val="2"/>
          <w:sz w:val="28"/>
          <w:szCs w:val="28"/>
          <w:lang w:eastAsia="ru-RU"/>
        </w:rPr>
        <w:t>ДОУ</w:t>
      </w:r>
      <w:r w:rsidRPr="00DD4E71">
        <w:rPr>
          <w:spacing w:val="2"/>
          <w:sz w:val="28"/>
          <w:szCs w:val="28"/>
          <w:lang w:eastAsia="ru-RU"/>
        </w:rPr>
        <w:t xml:space="preserve"> равенства возможностей для каждого ребенка в получении качественного дошкольного образования;</w:t>
      </w:r>
    </w:p>
    <w:p w:rsidR="00195CC4" w:rsidRPr="00DD4E71" w:rsidRDefault="00195CC4" w:rsidP="00636AA1">
      <w:pPr>
        <w:widowControl/>
        <w:shd w:val="clear" w:color="auto" w:fill="FFFFFF"/>
        <w:autoSpaceDE/>
        <w:autoSpaceDN/>
        <w:ind w:firstLine="709"/>
        <w:jc w:val="both"/>
        <w:rPr>
          <w:spacing w:val="2"/>
          <w:sz w:val="28"/>
          <w:szCs w:val="28"/>
          <w:lang w:eastAsia="ru-RU"/>
        </w:rPr>
      </w:pPr>
      <w:r w:rsidRPr="00DD4E71">
        <w:rPr>
          <w:spacing w:val="2"/>
          <w:sz w:val="28"/>
          <w:szCs w:val="28"/>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195CC4" w:rsidRPr="00885CDB" w:rsidRDefault="00195CC4" w:rsidP="00636AA1">
      <w:pPr>
        <w:widowControl/>
        <w:shd w:val="clear" w:color="auto" w:fill="FFFFFF"/>
        <w:autoSpaceDE/>
        <w:autoSpaceDN/>
        <w:ind w:firstLine="709"/>
        <w:jc w:val="both"/>
        <w:rPr>
          <w:color w:val="555555"/>
          <w:spacing w:val="2"/>
          <w:sz w:val="28"/>
          <w:szCs w:val="28"/>
          <w:lang w:eastAsia="ru-RU"/>
        </w:rPr>
      </w:pPr>
      <w:r w:rsidRPr="00885CDB">
        <w:rPr>
          <w:sz w:val="28"/>
          <w:szCs w:val="28"/>
          <w:lang w:eastAsia="ru-RU"/>
        </w:rPr>
        <w:t>4) сохранение единства образовательного пространства Российской Федерации относительно уровня дошкольного образования</w:t>
      </w:r>
      <w:r w:rsidRPr="00885CDB">
        <w:rPr>
          <w:color w:val="555555"/>
          <w:sz w:val="28"/>
          <w:szCs w:val="28"/>
          <w:lang w:eastAsia="ru-RU"/>
        </w:rPr>
        <w:t>.</w:t>
      </w:r>
    </w:p>
    <w:p w:rsidR="00195CC4" w:rsidRDefault="00195CC4" w:rsidP="00C766BD">
      <w:pPr>
        <w:pStyle w:val="a3"/>
        <w:ind w:left="0" w:firstLine="709"/>
      </w:pPr>
      <w:r>
        <w:t>В</w:t>
      </w:r>
      <w:r>
        <w:rPr>
          <w:spacing w:val="-4"/>
        </w:rPr>
        <w:t xml:space="preserve"> </w:t>
      </w:r>
      <w:r>
        <w:t>ДОУ</w:t>
      </w:r>
      <w:r>
        <w:rPr>
          <w:spacing w:val="-2"/>
        </w:rPr>
        <w:t xml:space="preserve"> </w:t>
      </w:r>
      <w:r>
        <w:t>разработаны</w:t>
      </w:r>
      <w:r>
        <w:rPr>
          <w:spacing w:val="-1"/>
        </w:rPr>
        <w:t xml:space="preserve"> </w:t>
      </w:r>
      <w:r>
        <w:t>локальные нормативные акты</w:t>
      </w:r>
      <w:r>
        <w:rPr>
          <w:spacing w:val="-1"/>
        </w:rPr>
        <w:t xml:space="preserve"> </w:t>
      </w:r>
      <w:r>
        <w:t>по</w:t>
      </w:r>
      <w:r>
        <w:rPr>
          <w:spacing w:val="-1"/>
        </w:rPr>
        <w:t xml:space="preserve"> </w:t>
      </w:r>
      <w:r>
        <w:t>основным вопросам</w:t>
      </w:r>
      <w:r>
        <w:rPr>
          <w:spacing w:val="-1"/>
        </w:rPr>
        <w:t xml:space="preserve"> </w:t>
      </w:r>
      <w:r>
        <w:t>организации</w:t>
      </w:r>
      <w:r>
        <w:rPr>
          <w:spacing w:val="-3"/>
        </w:rPr>
        <w:t xml:space="preserve"> </w:t>
      </w:r>
      <w:r>
        <w:t>и</w:t>
      </w:r>
      <w:r>
        <w:rPr>
          <w:spacing w:val="-2"/>
        </w:rPr>
        <w:t xml:space="preserve"> </w:t>
      </w:r>
      <w:r>
        <w:t>осуществления образовательной</w:t>
      </w:r>
      <w:r>
        <w:rPr>
          <w:spacing w:val="-2"/>
        </w:rPr>
        <w:t xml:space="preserve"> </w:t>
      </w:r>
      <w:r>
        <w:t>деятельности, в</w:t>
      </w:r>
      <w:r>
        <w:rPr>
          <w:spacing w:val="-4"/>
        </w:rPr>
        <w:t xml:space="preserve"> </w:t>
      </w:r>
      <w:r>
        <w:t xml:space="preserve">том </w:t>
      </w:r>
      <w:r>
        <w:rPr>
          <w:spacing w:val="-2"/>
        </w:rPr>
        <w:t>числе:</w:t>
      </w:r>
    </w:p>
    <w:p w:rsidR="00195CC4" w:rsidRDefault="00195CC4" w:rsidP="00636AA1">
      <w:pPr>
        <w:pStyle w:val="a5"/>
        <w:numPr>
          <w:ilvl w:val="0"/>
          <w:numId w:val="10"/>
        </w:numPr>
        <w:tabs>
          <w:tab w:val="clear" w:pos="855"/>
          <w:tab w:val="num" w:pos="360"/>
          <w:tab w:val="left" w:pos="709"/>
          <w:tab w:val="left" w:pos="1442"/>
        </w:tabs>
        <w:ind w:hanging="146"/>
        <w:jc w:val="both"/>
        <w:rPr>
          <w:sz w:val="28"/>
        </w:rPr>
      </w:pPr>
      <w:r>
        <w:rPr>
          <w:sz w:val="28"/>
        </w:rPr>
        <w:t>Положение о порядке приёма на обучающихся (воспитанников).</w:t>
      </w:r>
    </w:p>
    <w:p w:rsidR="00195CC4" w:rsidRDefault="00195CC4" w:rsidP="00636AA1">
      <w:pPr>
        <w:pStyle w:val="a5"/>
        <w:numPr>
          <w:ilvl w:val="0"/>
          <w:numId w:val="10"/>
        </w:numPr>
        <w:tabs>
          <w:tab w:val="clear" w:pos="855"/>
          <w:tab w:val="num" w:pos="360"/>
          <w:tab w:val="left" w:pos="709"/>
          <w:tab w:val="left" w:pos="1442"/>
        </w:tabs>
        <w:ind w:hanging="146"/>
        <w:jc w:val="both"/>
        <w:rPr>
          <w:sz w:val="28"/>
        </w:rPr>
      </w:pPr>
      <w:r>
        <w:rPr>
          <w:sz w:val="28"/>
        </w:rPr>
        <w:t>Положение о режиме занятий в ДОУ на 2021-2022 уч. год.</w:t>
      </w:r>
    </w:p>
    <w:p w:rsidR="00195CC4" w:rsidRDefault="00195CC4" w:rsidP="00636AA1">
      <w:pPr>
        <w:pStyle w:val="a5"/>
        <w:numPr>
          <w:ilvl w:val="0"/>
          <w:numId w:val="10"/>
        </w:numPr>
        <w:tabs>
          <w:tab w:val="clear" w:pos="855"/>
          <w:tab w:val="num" w:pos="360"/>
          <w:tab w:val="left" w:pos="709"/>
          <w:tab w:val="left" w:pos="1428"/>
        </w:tabs>
        <w:ind w:left="0" w:firstLine="709"/>
        <w:jc w:val="both"/>
        <w:rPr>
          <w:sz w:val="28"/>
        </w:rPr>
      </w:pPr>
      <w:r>
        <w:rPr>
          <w:sz w:val="28"/>
        </w:rPr>
        <w:t>Порядок и основания перевода, отчисления и восстановления обучающихся (воспитанников) МАДОУ Д/с № 37.</w:t>
      </w:r>
    </w:p>
    <w:p w:rsidR="00195CC4" w:rsidRDefault="00195CC4" w:rsidP="00636AA1">
      <w:pPr>
        <w:pStyle w:val="a5"/>
        <w:ind w:left="0" w:firstLine="709"/>
        <w:jc w:val="both"/>
        <w:rPr>
          <w:sz w:val="28"/>
        </w:rPr>
      </w:pPr>
      <w:r>
        <w:rPr>
          <w:sz w:val="28"/>
        </w:rPr>
        <w:t xml:space="preserve">4. Порядок оформления возникновения, приостановления и прекращения отношений между МАДОУ № 37 и (или) родителями (законными представителями) несовершеннолетних обучающихся </w:t>
      </w:r>
      <w:r>
        <w:rPr>
          <w:spacing w:val="-2"/>
          <w:sz w:val="28"/>
        </w:rPr>
        <w:t>(воспитанников).</w:t>
      </w:r>
    </w:p>
    <w:p w:rsidR="00195CC4" w:rsidRDefault="00195CC4" w:rsidP="00636AA1">
      <w:pPr>
        <w:pStyle w:val="a3"/>
        <w:tabs>
          <w:tab w:val="num" w:pos="360"/>
        </w:tabs>
        <w:ind w:left="0" w:firstLine="709"/>
      </w:pPr>
      <w:r>
        <w:t>Формы, периодичность и порядок текущего контроля успеваемости и промежуточной аттестации в организации не предусмотрены.</w:t>
      </w:r>
    </w:p>
    <w:p w:rsidR="00195CC4" w:rsidRDefault="00195CC4" w:rsidP="00636AA1">
      <w:pPr>
        <w:pStyle w:val="a3"/>
        <w:tabs>
          <w:tab w:val="num" w:pos="360"/>
        </w:tabs>
        <w:ind w:left="0" w:firstLine="709"/>
      </w:pPr>
      <w:r>
        <w:t>Образовательная деятельность осуществляется в группах общеразвивающей направленности для обучающихся (воспитанников) дошкольного возраста.</w:t>
      </w:r>
    </w:p>
    <w:p w:rsidR="00195CC4" w:rsidRDefault="00195CC4">
      <w:pPr>
        <w:pStyle w:val="a3"/>
        <w:spacing w:before="4"/>
        <w:ind w:left="0"/>
        <w:jc w:val="left"/>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1"/>
        <w:gridCol w:w="3250"/>
      </w:tblGrid>
      <w:tr w:rsidR="00195CC4" w:rsidTr="004F1741">
        <w:trPr>
          <w:trHeight w:val="325"/>
        </w:trPr>
        <w:tc>
          <w:tcPr>
            <w:tcW w:w="6531" w:type="dxa"/>
          </w:tcPr>
          <w:p w:rsidR="00195CC4" w:rsidRDefault="00195CC4">
            <w:pPr>
              <w:pStyle w:val="TableParagraph"/>
              <w:spacing w:line="273" w:lineRule="exact"/>
              <w:ind w:left="2094" w:right="2090"/>
              <w:jc w:val="center"/>
              <w:rPr>
                <w:sz w:val="24"/>
              </w:rPr>
            </w:pPr>
            <w:r>
              <w:rPr>
                <w:sz w:val="24"/>
              </w:rPr>
              <w:t>Наименование</w:t>
            </w:r>
            <w:r>
              <w:rPr>
                <w:spacing w:val="-7"/>
                <w:sz w:val="24"/>
              </w:rPr>
              <w:t xml:space="preserve"> </w:t>
            </w:r>
            <w:r>
              <w:rPr>
                <w:spacing w:val="-2"/>
                <w:sz w:val="24"/>
              </w:rPr>
              <w:t>группы</w:t>
            </w:r>
          </w:p>
        </w:tc>
        <w:tc>
          <w:tcPr>
            <w:tcW w:w="3250" w:type="dxa"/>
          </w:tcPr>
          <w:p w:rsidR="00195CC4" w:rsidRDefault="00195CC4">
            <w:pPr>
              <w:pStyle w:val="TableParagraph"/>
              <w:spacing w:line="273" w:lineRule="exact"/>
              <w:ind w:left="402" w:right="387"/>
              <w:jc w:val="center"/>
              <w:rPr>
                <w:sz w:val="24"/>
              </w:rPr>
            </w:pPr>
            <w:r>
              <w:rPr>
                <w:sz w:val="24"/>
              </w:rPr>
              <w:t>Количество</w:t>
            </w:r>
            <w:r>
              <w:rPr>
                <w:spacing w:val="3"/>
                <w:sz w:val="24"/>
              </w:rPr>
              <w:t xml:space="preserve"> </w:t>
            </w:r>
            <w:r>
              <w:rPr>
                <w:spacing w:val="-2"/>
                <w:sz w:val="24"/>
              </w:rPr>
              <w:t>единиц</w:t>
            </w:r>
          </w:p>
        </w:tc>
      </w:tr>
      <w:tr w:rsidR="00195CC4" w:rsidTr="004F1741">
        <w:trPr>
          <w:trHeight w:val="273"/>
        </w:trPr>
        <w:tc>
          <w:tcPr>
            <w:tcW w:w="6531" w:type="dxa"/>
          </w:tcPr>
          <w:p w:rsidR="00195CC4" w:rsidRDefault="00195CC4">
            <w:pPr>
              <w:pStyle w:val="TableParagraph"/>
              <w:spacing w:line="253" w:lineRule="exact"/>
              <w:ind w:left="4"/>
              <w:rPr>
                <w:sz w:val="24"/>
              </w:rPr>
            </w:pPr>
            <w:r>
              <w:rPr>
                <w:sz w:val="24"/>
              </w:rPr>
              <w:t>группа</w:t>
            </w:r>
            <w:r>
              <w:rPr>
                <w:spacing w:val="-4"/>
                <w:sz w:val="24"/>
              </w:rPr>
              <w:t xml:space="preserve"> </w:t>
            </w:r>
            <w:r>
              <w:rPr>
                <w:sz w:val="24"/>
              </w:rPr>
              <w:t>общеразвивающей</w:t>
            </w:r>
            <w:r>
              <w:rPr>
                <w:spacing w:val="-4"/>
                <w:sz w:val="24"/>
              </w:rPr>
              <w:t xml:space="preserve"> </w:t>
            </w:r>
            <w:r>
              <w:rPr>
                <w:sz w:val="24"/>
              </w:rPr>
              <w:t>направленности</w:t>
            </w:r>
            <w:r>
              <w:rPr>
                <w:spacing w:val="1"/>
                <w:sz w:val="24"/>
              </w:rPr>
              <w:t xml:space="preserve"> </w:t>
            </w:r>
            <w:r>
              <w:rPr>
                <w:sz w:val="24"/>
              </w:rPr>
              <w:t>для</w:t>
            </w:r>
            <w:r>
              <w:rPr>
                <w:spacing w:val="-9"/>
                <w:sz w:val="24"/>
              </w:rPr>
              <w:t xml:space="preserve"> </w:t>
            </w:r>
            <w:r>
              <w:rPr>
                <w:sz w:val="24"/>
              </w:rPr>
              <w:t xml:space="preserve">детей 2-3 </w:t>
            </w:r>
            <w:r>
              <w:rPr>
                <w:spacing w:val="-5"/>
                <w:sz w:val="24"/>
              </w:rPr>
              <w:t>лет</w:t>
            </w:r>
          </w:p>
        </w:tc>
        <w:tc>
          <w:tcPr>
            <w:tcW w:w="3250" w:type="dxa"/>
          </w:tcPr>
          <w:p w:rsidR="00195CC4" w:rsidRDefault="00195CC4">
            <w:pPr>
              <w:pStyle w:val="TableParagraph"/>
              <w:spacing w:line="253" w:lineRule="exact"/>
              <w:ind w:left="14"/>
              <w:jc w:val="center"/>
              <w:rPr>
                <w:sz w:val="24"/>
              </w:rPr>
            </w:pPr>
            <w:r>
              <w:rPr>
                <w:sz w:val="24"/>
              </w:rPr>
              <w:t>1/ 23 чел.</w:t>
            </w:r>
          </w:p>
        </w:tc>
      </w:tr>
      <w:tr w:rsidR="00195CC4" w:rsidTr="004F1741">
        <w:trPr>
          <w:trHeight w:val="277"/>
        </w:trPr>
        <w:tc>
          <w:tcPr>
            <w:tcW w:w="6531" w:type="dxa"/>
          </w:tcPr>
          <w:p w:rsidR="00195CC4" w:rsidRDefault="00195CC4">
            <w:pPr>
              <w:pStyle w:val="TableParagraph"/>
              <w:spacing w:line="258" w:lineRule="exact"/>
              <w:ind w:left="4"/>
              <w:rPr>
                <w:sz w:val="24"/>
              </w:rPr>
            </w:pPr>
            <w:r>
              <w:rPr>
                <w:sz w:val="24"/>
              </w:rPr>
              <w:t>группа</w:t>
            </w:r>
            <w:r>
              <w:rPr>
                <w:spacing w:val="-4"/>
                <w:sz w:val="24"/>
              </w:rPr>
              <w:t xml:space="preserve"> </w:t>
            </w:r>
            <w:r>
              <w:rPr>
                <w:sz w:val="24"/>
              </w:rPr>
              <w:t>общеразвивающей</w:t>
            </w:r>
            <w:r>
              <w:rPr>
                <w:spacing w:val="-4"/>
                <w:sz w:val="24"/>
              </w:rPr>
              <w:t xml:space="preserve"> </w:t>
            </w:r>
            <w:r>
              <w:rPr>
                <w:sz w:val="24"/>
              </w:rPr>
              <w:t>направленности</w:t>
            </w:r>
            <w:r>
              <w:rPr>
                <w:spacing w:val="1"/>
                <w:sz w:val="24"/>
              </w:rPr>
              <w:t xml:space="preserve"> </w:t>
            </w:r>
            <w:r>
              <w:rPr>
                <w:sz w:val="24"/>
              </w:rPr>
              <w:t>для</w:t>
            </w:r>
            <w:r>
              <w:rPr>
                <w:spacing w:val="-9"/>
                <w:sz w:val="24"/>
              </w:rPr>
              <w:t xml:space="preserve"> </w:t>
            </w:r>
            <w:r>
              <w:rPr>
                <w:sz w:val="24"/>
              </w:rPr>
              <w:t xml:space="preserve">детей 3-4 </w:t>
            </w:r>
            <w:r>
              <w:rPr>
                <w:spacing w:val="-5"/>
                <w:sz w:val="24"/>
              </w:rPr>
              <w:t>лет</w:t>
            </w:r>
          </w:p>
        </w:tc>
        <w:tc>
          <w:tcPr>
            <w:tcW w:w="3250" w:type="dxa"/>
          </w:tcPr>
          <w:p w:rsidR="00195CC4" w:rsidRDefault="00195CC4">
            <w:pPr>
              <w:pStyle w:val="TableParagraph"/>
              <w:spacing w:line="258" w:lineRule="exact"/>
              <w:ind w:left="14"/>
              <w:jc w:val="center"/>
              <w:rPr>
                <w:sz w:val="24"/>
              </w:rPr>
            </w:pPr>
            <w:r>
              <w:rPr>
                <w:sz w:val="24"/>
              </w:rPr>
              <w:t>1/14 чел.</w:t>
            </w:r>
          </w:p>
        </w:tc>
      </w:tr>
      <w:tr w:rsidR="00195CC4" w:rsidTr="004F1741">
        <w:trPr>
          <w:trHeight w:val="277"/>
        </w:trPr>
        <w:tc>
          <w:tcPr>
            <w:tcW w:w="6531" w:type="dxa"/>
          </w:tcPr>
          <w:p w:rsidR="00195CC4" w:rsidRDefault="00195CC4">
            <w:pPr>
              <w:pStyle w:val="TableParagraph"/>
              <w:spacing w:line="258" w:lineRule="exact"/>
              <w:ind w:left="4"/>
              <w:rPr>
                <w:sz w:val="24"/>
              </w:rPr>
            </w:pPr>
            <w:r>
              <w:rPr>
                <w:sz w:val="24"/>
              </w:rPr>
              <w:t>группа</w:t>
            </w:r>
            <w:r>
              <w:rPr>
                <w:spacing w:val="-4"/>
                <w:sz w:val="24"/>
              </w:rPr>
              <w:t xml:space="preserve"> </w:t>
            </w:r>
            <w:r>
              <w:rPr>
                <w:sz w:val="24"/>
              </w:rPr>
              <w:t>общеразвивающей</w:t>
            </w:r>
            <w:r>
              <w:rPr>
                <w:spacing w:val="-4"/>
                <w:sz w:val="24"/>
              </w:rPr>
              <w:t xml:space="preserve"> </w:t>
            </w:r>
            <w:r>
              <w:rPr>
                <w:sz w:val="24"/>
              </w:rPr>
              <w:t>направленности</w:t>
            </w:r>
            <w:r>
              <w:rPr>
                <w:spacing w:val="1"/>
                <w:sz w:val="24"/>
              </w:rPr>
              <w:t xml:space="preserve"> </w:t>
            </w:r>
            <w:r>
              <w:rPr>
                <w:sz w:val="24"/>
              </w:rPr>
              <w:t>для</w:t>
            </w:r>
            <w:r>
              <w:rPr>
                <w:spacing w:val="-9"/>
                <w:sz w:val="24"/>
              </w:rPr>
              <w:t xml:space="preserve"> </w:t>
            </w:r>
            <w:r>
              <w:rPr>
                <w:sz w:val="24"/>
              </w:rPr>
              <w:t xml:space="preserve">детей 3-4 </w:t>
            </w:r>
            <w:r>
              <w:rPr>
                <w:spacing w:val="-5"/>
                <w:sz w:val="24"/>
              </w:rPr>
              <w:t>лет</w:t>
            </w:r>
          </w:p>
        </w:tc>
        <w:tc>
          <w:tcPr>
            <w:tcW w:w="3250" w:type="dxa"/>
          </w:tcPr>
          <w:p w:rsidR="00195CC4" w:rsidRDefault="00195CC4">
            <w:pPr>
              <w:pStyle w:val="TableParagraph"/>
              <w:spacing w:line="258" w:lineRule="exact"/>
              <w:ind w:left="14"/>
              <w:jc w:val="center"/>
              <w:rPr>
                <w:sz w:val="24"/>
              </w:rPr>
            </w:pPr>
            <w:r>
              <w:rPr>
                <w:sz w:val="24"/>
              </w:rPr>
              <w:t>1/11 чел.</w:t>
            </w:r>
          </w:p>
        </w:tc>
      </w:tr>
      <w:tr w:rsidR="00195CC4" w:rsidTr="004F1741">
        <w:trPr>
          <w:trHeight w:val="278"/>
        </w:trPr>
        <w:tc>
          <w:tcPr>
            <w:tcW w:w="6531" w:type="dxa"/>
          </w:tcPr>
          <w:p w:rsidR="00195CC4" w:rsidRDefault="00195CC4">
            <w:pPr>
              <w:pStyle w:val="TableParagraph"/>
              <w:spacing w:line="258" w:lineRule="exact"/>
              <w:ind w:left="4"/>
              <w:rPr>
                <w:sz w:val="24"/>
              </w:rPr>
            </w:pPr>
            <w:r>
              <w:rPr>
                <w:sz w:val="24"/>
              </w:rPr>
              <w:t>группа</w:t>
            </w:r>
            <w:r>
              <w:rPr>
                <w:spacing w:val="-4"/>
                <w:sz w:val="24"/>
              </w:rPr>
              <w:t xml:space="preserve"> </w:t>
            </w:r>
            <w:r>
              <w:rPr>
                <w:sz w:val="24"/>
              </w:rPr>
              <w:t>общеразвивающей</w:t>
            </w:r>
            <w:r>
              <w:rPr>
                <w:spacing w:val="-4"/>
                <w:sz w:val="24"/>
              </w:rPr>
              <w:t xml:space="preserve"> </w:t>
            </w:r>
            <w:r>
              <w:rPr>
                <w:sz w:val="24"/>
              </w:rPr>
              <w:t>направленности</w:t>
            </w:r>
            <w:r>
              <w:rPr>
                <w:spacing w:val="1"/>
                <w:sz w:val="24"/>
              </w:rPr>
              <w:t xml:space="preserve"> </w:t>
            </w:r>
            <w:r>
              <w:rPr>
                <w:sz w:val="24"/>
              </w:rPr>
              <w:t>для</w:t>
            </w:r>
            <w:r>
              <w:rPr>
                <w:spacing w:val="-9"/>
                <w:sz w:val="24"/>
              </w:rPr>
              <w:t xml:space="preserve"> </w:t>
            </w:r>
            <w:r>
              <w:rPr>
                <w:sz w:val="24"/>
              </w:rPr>
              <w:t xml:space="preserve">детей 4-5 </w:t>
            </w:r>
            <w:r>
              <w:rPr>
                <w:spacing w:val="-5"/>
                <w:sz w:val="24"/>
              </w:rPr>
              <w:t>лет</w:t>
            </w:r>
          </w:p>
        </w:tc>
        <w:tc>
          <w:tcPr>
            <w:tcW w:w="3250" w:type="dxa"/>
          </w:tcPr>
          <w:p w:rsidR="00195CC4" w:rsidRDefault="00195CC4">
            <w:pPr>
              <w:pStyle w:val="TableParagraph"/>
              <w:spacing w:line="258" w:lineRule="exact"/>
              <w:ind w:left="14"/>
              <w:jc w:val="center"/>
              <w:rPr>
                <w:sz w:val="24"/>
              </w:rPr>
            </w:pPr>
            <w:r>
              <w:rPr>
                <w:sz w:val="24"/>
              </w:rPr>
              <w:t>1/11 чел.</w:t>
            </w:r>
          </w:p>
        </w:tc>
      </w:tr>
      <w:tr w:rsidR="00195CC4" w:rsidTr="004F1741">
        <w:trPr>
          <w:trHeight w:val="273"/>
        </w:trPr>
        <w:tc>
          <w:tcPr>
            <w:tcW w:w="6531" w:type="dxa"/>
          </w:tcPr>
          <w:p w:rsidR="00195CC4" w:rsidRDefault="00195CC4">
            <w:pPr>
              <w:pStyle w:val="TableParagraph"/>
              <w:spacing w:line="253" w:lineRule="exact"/>
              <w:ind w:left="4"/>
              <w:rPr>
                <w:sz w:val="24"/>
              </w:rPr>
            </w:pPr>
            <w:r>
              <w:rPr>
                <w:sz w:val="24"/>
              </w:rPr>
              <w:t>группа</w:t>
            </w:r>
            <w:r>
              <w:rPr>
                <w:spacing w:val="-1"/>
                <w:sz w:val="24"/>
              </w:rPr>
              <w:t xml:space="preserve"> </w:t>
            </w:r>
            <w:r>
              <w:rPr>
                <w:sz w:val="24"/>
              </w:rPr>
              <w:t>общеразвивающей</w:t>
            </w:r>
            <w:r>
              <w:rPr>
                <w:spacing w:val="-4"/>
                <w:sz w:val="24"/>
              </w:rPr>
              <w:t xml:space="preserve"> </w:t>
            </w:r>
            <w:r>
              <w:rPr>
                <w:sz w:val="24"/>
              </w:rPr>
              <w:t>направленности для</w:t>
            </w:r>
            <w:r>
              <w:rPr>
                <w:spacing w:val="-9"/>
                <w:sz w:val="24"/>
              </w:rPr>
              <w:t xml:space="preserve"> </w:t>
            </w:r>
            <w:r>
              <w:rPr>
                <w:sz w:val="24"/>
              </w:rPr>
              <w:t>детей</w:t>
            </w:r>
            <w:r>
              <w:rPr>
                <w:spacing w:val="-1"/>
                <w:sz w:val="24"/>
              </w:rPr>
              <w:t xml:space="preserve"> </w:t>
            </w:r>
            <w:r>
              <w:rPr>
                <w:sz w:val="24"/>
              </w:rPr>
              <w:t xml:space="preserve">5-6 </w:t>
            </w:r>
            <w:r>
              <w:rPr>
                <w:spacing w:val="-5"/>
                <w:sz w:val="24"/>
              </w:rPr>
              <w:t>лет</w:t>
            </w:r>
          </w:p>
        </w:tc>
        <w:tc>
          <w:tcPr>
            <w:tcW w:w="3250" w:type="dxa"/>
          </w:tcPr>
          <w:p w:rsidR="00195CC4" w:rsidRDefault="00195CC4">
            <w:pPr>
              <w:pStyle w:val="TableParagraph"/>
              <w:spacing w:line="253" w:lineRule="exact"/>
              <w:ind w:left="14"/>
              <w:jc w:val="center"/>
              <w:rPr>
                <w:sz w:val="24"/>
              </w:rPr>
            </w:pPr>
            <w:r>
              <w:rPr>
                <w:sz w:val="24"/>
              </w:rPr>
              <w:t>1/14 чел.</w:t>
            </w:r>
          </w:p>
        </w:tc>
      </w:tr>
      <w:tr w:rsidR="00195CC4" w:rsidTr="004F1741">
        <w:trPr>
          <w:trHeight w:val="277"/>
        </w:trPr>
        <w:tc>
          <w:tcPr>
            <w:tcW w:w="6531" w:type="dxa"/>
          </w:tcPr>
          <w:p w:rsidR="00195CC4" w:rsidRDefault="00195CC4">
            <w:pPr>
              <w:pStyle w:val="TableParagraph"/>
              <w:spacing w:line="258" w:lineRule="exact"/>
              <w:ind w:left="4"/>
              <w:rPr>
                <w:sz w:val="24"/>
              </w:rPr>
            </w:pPr>
            <w:r>
              <w:rPr>
                <w:sz w:val="24"/>
              </w:rPr>
              <w:t>группа</w:t>
            </w:r>
            <w:r>
              <w:rPr>
                <w:spacing w:val="-4"/>
                <w:sz w:val="24"/>
              </w:rPr>
              <w:t xml:space="preserve"> </w:t>
            </w:r>
            <w:r>
              <w:rPr>
                <w:sz w:val="24"/>
              </w:rPr>
              <w:t>общеразвивающей</w:t>
            </w:r>
            <w:r>
              <w:rPr>
                <w:spacing w:val="-4"/>
                <w:sz w:val="24"/>
              </w:rPr>
              <w:t xml:space="preserve"> </w:t>
            </w:r>
            <w:r>
              <w:rPr>
                <w:sz w:val="24"/>
              </w:rPr>
              <w:t>направленности</w:t>
            </w:r>
            <w:r>
              <w:rPr>
                <w:spacing w:val="1"/>
                <w:sz w:val="24"/>
              </w:rPr>
              <w:t xml:space="preserve"> </w:t>
            </w:r>
            <w:r>
              <w:rPr>
                <w:sz w:val="24"/>
              </w:rPr>
              <w:t>для</w:t>
            </w:r>
            <w:r>
              <w:rPr>
                <w:spacing w:val="-9"/>
                <w:sz w:val="24"/>
              </w:rPr>
              <w:t xml:space="preserve"> </w:t>
            </w:r>
            <w:r>
              <w:rPr>
                <w:sz w:val="24"/>
              </w:rPr>
              <w:t xml:space="preserve">детей 6-7 </w:t>
            </w:r>
            <w:r>
              <w:rPr>
                <w:spacing w:val="-5"/>
                <w:sz w:val="24"/>
              </w:rPr>
              <w:t>лет</w:t>
            </w:r>
          </w:p>
        </w:tc>
        <w:tc>
          <w:tcPr>
            <w:tcW w:w="3250" w:type="dxa"/>
          </w:tcPr>
          <w:p w:rsidR="00195CC4" w:rsidRDefault="00195CC4">
            <w:pPr>
              <w:pStyle w:val="TableParagraph"/>
              <w:spacing w:line="258" w:lineRule="exact"/>
              <w:ind w:left="14"/>
              <w:jc w:val="center"/>
              <w:rPr>
                <w:sz w:val="24"/>
              </w:rPr>
            </w:pPr>
            <w:r>
              <w:rPr>
                <w:sz w:val="24"/>
              </w:rPr>
              <w:t>1/21 чел.</w:t>
            </w:r>
          </w:p>
        </w:tc>
      </w:tr>
      <w:tr w:rsidR="00195CC4" w:rsidTr="004F1741">
        <w:trPr>
          <w:trHeight w:val="273"/>
        </w:trPr>
        <w:tc>
          <w:tcPr>
            <w:tcW w:w="6531" w:type="dxa"/>
          </w:tcPr>
          <w:p w:rsidR="00195CC4" w:rsidRDefault="00195CC4">
            <w:pPr>
              <w:pStyle w:val="TableParagraph"/>
              <w:spacing w:line="253" w:lineRule="exact"/>
              <w:ind w:left="4"/>
              <w:rPr>
                <w:sz w:val="24"/>
              </w:rPr>
            </w:pPr>
            <w:r>
              <w:rPr>
                <w:spacing w:val="-2"/>
                <w:sz w:val="24"/>
              </w:rPr>
              <w:t>всего:</w:t>
            </w:r>
          </w:p>
        </w:tc>
        <w:tc>
          <w:tcPr>
            <w:tcW w:w="3250" w:type="dxa"/>
          </w:tcPr>
          <w:p w:rsidR="00195CC4" w:rsidRDefault="00195CC4">
            <w:pPr>
              <w:pStyle w:val="TableParagraph"/>
              <w:spacing w:line="253" w:lineRule="exact"/>
              <w:ind w:left="396" w:right="387"/>
              <w:jc w:val="center"/>
              <w:rPr>
                <w:sz w:val="24"/>
              </w:rPr>
            </w:pPr>
            <w:r>
              <w:rPr>
                <w:spacing w:val="-5"/>
                <w:sz w:val="24"/>
              </w:rPr>
              <w:t>6/94 чел.</w:t>
            </w:r>
          </w:p>
        </w:tc>
      </w:tr>
      <w:tr w:rsidR="00195CC4" w:rsidTr="004F1741">
        <w:trPr>
          <w:trHeight w:val="273"/>
        </w:trPr>
        <w:tc>
          <w:tcPr>
            <w:tcW w:w="6531" w:type="dxa"/>
          </w:tcPr>
          <w:p w:rsidR="00195CC4" w:rsidRDefault="00195CC4">
            <w:pPr>
              <w:pStyle w:val="TableParagraph"/>
              <w:spacing w:line="253" w:lineRule="exact"/>
              <w:ind w:left="4"/>
              <w:rPr>
                <w:spacing w:val="-2"/>
                <w:sz w:val="24"/>
              </w:rPr>
            </w:pPr>
            <w:r>
              <w:rPr>
                <w:spacing w:val="-2"/>
                <w:sz w:val="24"/>
              </w:rPr>
              <w:t>отчислено за год 8 чел.</w:t>
            </w:r>
          </w:p>
        </w:tc>
        <w:tc>
          <w:tcPr>
            <w:tcW w:w="3250" w:type="dxa"/>
          </w:tcPr>
          <w:p w:rsidR="00195CC4" w:rsidRDefault="00195CC4">
            <w:pPr>
              <w:pStyle w:val="TableParagraph"/>
              <w:spacing w:line="253" w:lineRule="exact"/>
              <w:ind w:left="396" w:right="387"/>
              <w:jc w:val="center"/>
              <w:rPr>
                <w:spacing w:val="-5"/>
                <w:sz w:val="24"/>
              </w:rPr>
            </w:pPr>
            <w:r>
              <w:rPr>
                <w:spacing w:val="-5"/>
                <w:sz w:val="24"/>
              </w:rPr>
              <w:t>Осталось на конец учебного года 86 чел.</w:t>
            </w:r>
          </w:p>
        </w:tc>
      </w:tr>
    </w:tbl>
    <w:p w:rsidR="00195CC4" w:rsidRDefault="00195CC4">
      <w:pPr>
        <w:pStyle w:val="a3"/>
        <w:spacing w:before="9"/>
        <w:ind w:left="0"/>
        <w:jc w:val="left"/>
        <w:rPr>
          <w:sz w:val="27"/>
        </w:rPr>
      </w:pPr>
    </w:p>
    <w:p w:rsidR="00195CC4" w:rsidRDefault="00195CC4" w:rsidP="004F1741">
      <w:pPr>
        <w:pStyle w:val="a3"/>
        <w:spacing w:line="242" w:lineRule="auto"/>
        <w:ind w:left="0" w:right="-24" w:firstLine="709"/>
      </w:pPr>
      <w:r>
        <w:t xml:space="preserve">В ДОУ реализуется основная образовательная программа дошкольного образования МАДОУ Д/с № 37 (далее Программа). Образовательная программа дошкольного образования разработана Учреждением самостоятельно в соответствии с Федеральным государственным образовательным стандартом дошкольного образования, примерной образовательной программой дошкольного образования и инновационной программой дошкольного образования под редакцией Н.Е.Вераксы, Т.С. Комаровой, Э.М.Дорофеевой «ОТ РОЖДЕНИЯ ДО ШКОЛЫ». Программа реализуется в группах общеразвивающей направленности и обеспечивает развитие личности детей дошкольного возраста от 1,5 до 7 лет. Программа реализуется на государственном языке Российской </w:t>
      </w:r>
      <w:r w:rsidR="00073EB2">
        <w:t xml:space="preserve">                </w:t>
      </w:r>
      <w:r>
        <w:t>Федерации – русском.</w:t>
      </w:r>
    </w:p>
    <w:p w:rsidR="00195CC4" w:rsidRDefault="00195CC4" w:rsidP="004F1741">
      <w:pPr>
        <w:pStyle w:val="a3"/>
        <w:ind w:left="0" w:right="-24" w:firstLine="709"/>
      </w:pPr>
      <w:r>
        <w:t xml:space="preserve">Программа сформирована в форме психолого-педагогической поддержки позитивной социализации и индивидуализации, развития личности детей </w:t>
      </w:r>
      <w:r>
        <w:lastRenderedPageBreak/>
        <w:t>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Целевой и содержательный разделы Программы сформулированы согласно требованиям ФГОС ДО (раздел II пункт 2.3.).</w:t>
      </w:r>
    </w:p>
    <w:p w:rsidR="00195CC4" w:rsidRDefault="00195CC4" w:rsidP="004F1741">
      <w:pPr>
        <w:pStyle w:val="a3"/>
        <w:ind w:left="0" w:right="-24" w:firstLine="709"/>
      </w:pPr>
      <w: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и дополнительный раздел (требования ФГОС ДО раздел II пункт 2.11.).</w:t>
      </w:r>
    </w:p>
    <w:p w:rsidR="00195CC4" w:rsidRDefault="00195CC4" w:rsidP="004F1741">
      <w:pPr>
        <w:pStyle w:val="a3"/>
        <w:spacing w:before="67"/>
        <w:ind w:left="0" w:right="-24" w:firstLine="709"/>
      </w:pPr>
      <w:r>
        <w:t>Обязательная часть Программы обеспечивает развитие детей в пяти образовательных</w:t>
      </w:r>
      <w:r>
        <w:rPr>
          <w:spacing w:val="58"/>
        </w:rPr>
        <w:t xml:space="preserve">   </w:t>
      </w:r>
      <w:r>
        <w:t>областях:</w:t>
      </w:r>
      <w:r>
        <w:rPr>
          <w:spacing w:val="59"/>
        </w:rPr>
        <w:t xml:space="preserve"> </w:t>
      </w:r>
      <w:r>
        <w:t>«Социально-коммуникативное</w:t>
      </w:r>
      <w:r>
        <w:rPr>
          <w:spacing w:val="60"/>
        </w:rPr>
        <w:t xml:space="preserve"> </w:t>
      </w:r>
      <w:r>
        <w:rPr>
          <w:spacing w:val="-2"/>
        </w:rPr>
        <w:t>развитие»,</w:t>
      </w:r>
    </w:p>
    <w:p w:rsidR="00195CC4" w:rsidRDefault="00195CC4" w:rsidP="004F1741">
      <w:pPr>
        <w:pStyle w:val="a3"/>
        <w:ind w:left="0" w:right="-24" w:firstLine="709"/>
      </w:pPr>
      <w:r>
        <w:t xml:space="preserve">«Познавательное развитие», «Речевое развитие», </w:t>
      </w:r>
      <w:r w:rsidR="00073EB2">
        <w:t xml:space="preserve">                 </w:t>
      </w:r>
      <w:r>
        <w:t>«Художественно- эстетическое развитие», «Физическое развитие».</w:t>
      </w:r>
    </w:p>
    <w:p w:rsidR="00195CC4" w:rsidRDefault="00195CC4" w:rsidP="004F1741">
      <w:pPr>
        <w:pStyle w:val="a3"/>
        <w:spacing w:before="4"/>
        <w:ind w:left="0" w:right="-24" w:firstLine="709"/>
      </w:pPr>
      <w:r>
        <w:t>Конкретное содержание указанных образовательных областей зависит от</w:t>
      </w:r>
      <w:r>
        <w:rPr>
          <w:spacing w:val="-5"/>
        </w:rPr>
        <w:t xml:space="preserve"> </w:t>
      </w:r>
      <w:r>
        <w:t>возрастных</w:t>
      </w:r>
      <w:r>
        <w:rPr>
          <w:spacing w:val="-7"/>
        </w:rPr>
        <w:t xml:space="preserve"> </w:t>
      </w:r>
      <w:r>
        <w:t>и</w:t>
      </w:r>
      <w:r>
        <w:rPr>
          <w:spacing w:val="-4"/>
        </w:rPr>
        <w:t xml:space="preserve"> </w:t>
      </w:r>
      <w:r>
        <w:t>индивидуальных</w:t>
      </w:r>
      <w:r>
        <w:rPr>
          <w:spacing w:val="-7"/>
        </w:rPr>
        <w:t xml:space="preserve"> </w:t>
      </w:r>
      <w:r>
        <w:t>особенностей</w:t>
      </w:r>
      <w:r>
        <w:rPr>
          <w:spacing w:val="-4"/>
        </w:rPr>
        <w:t xml:space="preserve"> </w:t>
      </w:r>
      <w:r>
        <w:t>детей,</w:t>
      </w:r>
      <w:r>
        <w:rPr>
          <w:spacing w:val="-2"/>
        </w:rPr>
        <w:t xml:space="preserve"> </w:t>
      </w:r>
      <w:r>
        <w:t>определяется</w:t>
      </w:r>
      <w:r>
        <w:rPr>
          <w:spacing w:val="-2"/>
        </w:rPr>
        <w:t xml:space="preserve"> </w:t>
      </w:r>
      <w:r>
        <w:t>целями</w:t>
      </w:r>
      <w:r>
        <w:rPr>
          <w:spacing w:val="-4"/>
        </w:rPr>
        <w:t xml:space="preserve"> </w:t>
      </w:r>
      <w:r>
        <w:t>и задачами Программы.</w:t>
      </w:r>
    </w:p>
    <w:p w:rsidR="00195CC4" w:rsidRDefault="00195CC4" w:rsidP="004F1741">
      <w:pPr>
        <w:pStyle w:val="a3"/>
        <w:ind w:left="0" w:right="-24" w:firstLine="709"/>
      </w:pPr>
      <w:r>
        <w:t xml:space="preserve">В части Программы, формируемой участниками образовательных отношений, представлены парциальные программы: </w:t>
      </w:r>
    </w:p>
    <w:p w:rsidR="00195CC4" w:rsidRDefault="00195CC4" w:rsidP="004F1741">
      <w:pPr>
        <w:pStyle w:val="a3"/>
        <w:ind w:left="0" w:right="-24" w:firstLine="709"/>
      </w:pPr>
      <w:r>
        <w:t>«Ладушки» разработчики: И.</w:t>
      </w:r>
      <w:r w:rsidR="00073EB2">
        <w:t xml:space="preserve"> Каплунова и И Новоскольцева                        г.</w:t>
      </w:r>
      <w:r>
        <w:t>С – Петербург.</w:t>
      </w:r>
    </w:p>
    <w:p w:rsidR="00195CC4" w:rsidRDefault="00195CC4" w:rsidP="004F1741">
      <w:pPr>
        <w:pStyle w:val="a3"/>
        <w:ind w:left="0" w:right="-24" w:firstLine="709"/>
      </w:pPr>
      <w:r>
        <w:t>«Юный эколог» - С.Н.Николаевой.</w:t>
      </w:r>
    </w:p>
    <w:p w:rsidR="00195CC4" w:rsidRDefault="00195CC4" w:rsidP="004F1741">
      <w:pPr>
        <w:pStyle w:val="a3"/>
        <w:ind w:left="0" w:right="-24" w:firstLine="709"/>
      </w:pPr>
      <w:r>
        <w:t>Данные программы учитывают образовательные потребности и интересы детей, выявляемые в процессе наблюдения за детьми во время их пребывания в детском саду, через беседы с родителями; возможности педагогического коллектива детского сада, выявляемые в процессе изучения профессионально-педагогических потребностей, интересов и готовности педагогов к решению профессионально-педагогических задач.</w:t>
      </w:r>
    </w:p>
    <w:p w:rsidR="00195CC4" w:rsidRDefault="00195CC4" w:rsidP="004F1741">
      <w:pPr>
        <w:pStyle w:val="a3"/>
        <w:spacing w:line="242" w:lineRule="auto"/>
        <w:ind w:left="0" w:right="-24" w:firstLine="709"/>
      </w:pPr>
      <w:r>
        <w:t>Организация учебного процесса в ДОУ осуществляется с учетом возрастных и индивидуальных особенностей воспитанников, специфики их образовательных потребностей и интересов.</w:t>
      </w:r>
    </w:p>
    <w:p w:rsidR="00195CC4" w:rsidRDefault="00195CC4" w:rsidP="004F1741">
      <w:pPr>
        <w:pStyle w:val="a3"/>
        <w:ind w:left="0" w:right="-24" w:firstLine="709"/>
      </w:pPr>
      <w:r>
        <w:t>Образовательная деятельность реализуется через занятия, совместную деятельность педагогов с детьми, другими детьми, самостоятельную деятельность и при проведении режимных моментов.</w:t>
      </w:r>
    </w:p>
    <w:p w:rsidR="00195CC4" w:rsidRDefault="00195CC4" w:rsidP="004F1741">
      <w:pPr>
        <w:pStyle w:val="a3"/>
        <w:ind w:left="0" w:right="-24" w:firstLine="709"/>
      </w:pPr>
      <w:r>
        <w:t xml:space="preserve">В МАДОУ Д/с № 37 для качественной организации родителями (законными представителями) привычного режима для детей специалистами детского сада систематически проводилась консультации, оказывалась методическая помощь. </w:t>
      </w:r>
    </w:p>
    <w:p w:rsidR="00195CC4" w:rsidRDefault="00195CC4" w:rsidP="004F1741">
      <w:pPr>
        <w:pStyle w:val="a3"/>
        <w:ind w:left="0" w:right="-24" w:firstLine="709"/>
      </w:pPr>
      <w:r>
        <w:t>Использование интерактивных форм общения и взаимодействия с родителями реализуются на основании принципа партнерства и диалога, позволяет установить контакт с семьями воспитанников для согласования воспитательных воздействий на ребенка.</w:t>
      </w:r>
    </w:p>
    <w:p w:rsidR="00195CC4" w:rsidRDefault="00195CC4" w:rsidP="004F1741">
      <w:pPr>
        <w:pStyle w:val="a3"/>
        <w:ind w:left="0" w:right="-24" w:firstLine="709"/>
      </w:pPr>
      <w:r>
        <w:rPr>
          <w:b/>
        </w:rPr>
        <w:t xml:space="preserve">Вывод: </w:t>
      </w:r>
      <w:r>
        <w:t>Оценка организации образовательной деятельности хорошая. Образовательная</w:t>
      </w:r>
      <w:r>
        <w:rPr>
          <w:spacing w:val="-2"/>
        </w:rPr>
        <w:t xml:space="preserve"> </w:t>
      </w:r>
      <w:r>
        <w:t>деятельность</w:t>
      </w:r>
      <w:r>
        <w:rPr>
          <w:spacing w:val="-1"/>
        </w:rPr>
        <w:t xml:space="preserve"> </w:t>
      </w:r>
      <w:r>
        <w:t>в</w:t>
      </w:r>
      <w:r>
        <w:rPr>
          <w:spacing w:val="-5"/>
        </w:rPr>
        <w:t xml:space="preserve"> </w:t>
      </w:r>
      <w:r>
        <w:t>МАДОУ</w:t>
      </w:r>
      <w:r>
        <w:rPr>
          <w:spacing w:val="-4"/>
        </w:rPr>
        <w:t xml:space="preserve"> Д/с </w:t>
      </w:r>
      <w:r>
        <w:t>№</w:t>
      </w:r>
      <w:r>
        <w:rPr>
          <w:spacing w:val="-5"/>
        </w:rPr>
        <w:t xml:space="preserve"> </w:t>
      </w:r>
      <w:r>
        <w:t>37</w:t>
      </w:r>
      <w:r>
        <w:rPr>
          <w:spacing w:val="-4"/>
        </w:rPr>
        <w:t xml:space="preserve"> </w:t>
      </w:r>
      <w:r>
        <w:t>организована в</w:t>
      </w:r>
      <w:r>
        <w:rPr>
          <w:spacing w:val="-5"/>
        </w:rPr>
        <w:t xml:space="preserve"> </w:t>
      </w:r>
      <w:r>
        <w:t>соответствии с законодательством РФ в сфере образования, что определяет стабильное функционирование учреждения, вовлеченность всех сотрудников и</w:t>
      </w:r>
      <w:r>
        <w:rPr>
          <w:spacing w:val="40"/>
        </w:rPr>
        <w:t xml:space="preserve"> </w:t>
      </w:r>
      <w:r>
        <w:t>родителей в образовательные отношения.</w:t>
      </w:r>
    </w:p>
    <w:p w:rsidR="00195CC4" w:rsidRPr="00636AA1" w:rsidRDefault="00195CC4" w:rsidP="00636AA1">
      <w:pPr>
        <w:pStyle w:val="1"/>
        <w:tabs>
          <w:tab w:val="left" w:pos="2988"/>
        </w:tabs>
        <w:spacing w:before="72"/>
        <w:ind w:left="0" w:firstLine="709"/>
      </w:pPr>
      <w:bookmarkStart w:id="3" w:name="_TOC_250009"/>
      <w:r>
        <w:lastRenderedPageBreak/>
        <w:t>1.2 Оценка</w:t>
      </w:r>
      <w:r>
        <w:rPr>
          <w:spacing w:val="-12"/>
        </w:rPr>
        <w:t xml:space="preserve"> </w:t>
      </w:r>
      <w:r>
        <w:t>системы</w:t>
      </w:r>
      <w:r>
        <w:rPr>
          <w:spacing w:val="-12"/>
        </w:rPr>
        <w:t xml:space="preserve"> </w:t>
      </w:r>
      <w:r>
        <w:t>управления</w:t>
      </w:r>
      <w:r>
        <w:rPr>
          <w:spacing w:val="-9"/>
        </w:rPr>
        <w:t xml:space="preserve"> </w:t>
      </w:r>
      <w:bookmarkEnd w:id="3"/>
      <w:r>
        <w:rPr>
          <w:spacing w:val="-2"/>
        </w:rPr>
        <w:t>организации.</w:t>
      </w:r>
    </w:p>
    <w:p w:rsidR="00195CC4" w:rsidRDefault="00195CC4" w:rsidP="00B81AFA">
      <w:pPr>
        <w:pStyle w:val="a3"/>
        <w:tabs>
          <w:tab w:val="left" w:pos="9900"/>
        </w:tabs>
        <w:ind w:left="0" w:right="20" w:firstLine="706"/>
      </w:pPr>
      <w:r>
        <w:t xml:space="preserve">Единоличным исполнительным органом МАДОУ Д/с № 37 является заведующая, которая назначается распоряжением главы ГО Богданович на условиях трудового договора. </w:t>
      </w:r>
    </w:p>
    <w:p w:rsidR="00195CC4" w:rsidRDefault="00195CC4" w:rsidP="00B81AFA">
      <w:pPr>
        <w:pStyle w:val="a3"/>
        <w:ind w:left="0" w:right="20" w:firstLine="706"/>
      </w:pPr>
      <w:r>
        <w:t>В МАДОУ Д/с № 37 функционируют коллегиальные органы управления,</w:t>
      </w:r>
      <w:r>
        <w:rPr>
          <w:spacing w:val="40"/>
        </w:rPr>
        <w:t xml:space="preserve"> </w:t>
      </w:r>
      <w:r>
        <w:t>к которым относятся: Общее собрание работников ДОУ, Педагогический совет, Наблюдательный совет, Попечительский совет.</w:t>
      </w:r>
    </w:p>
    <w:p w:rsidR="00195CC4" w:rsidRDefault="00195CC4" w:rsidP="00B32C68">
      <w:pPr>
        <w:pStyle w:val="a3"/>
        <w:ind w:left="0" w:firstLine="710"/>
      </w:pPr>
      <w:r>
        <w:t>Структура, порядок формирования, срок полномочий и компетенция органов управления Учреждения, порядок принятия им решений устанавливаются Уставом МАДОУ Д/с № 37 в соответствии с законодательством Российской Федерации.</w:t>
      </w:r>
    </w:p>
    <w:p w:rsidR="00195CC4" w:rsidRDefault="00195CC4" w:rsidP="00B32C68">
      <w:pPr>
        <w:pStyle w:val="a3"/>
        <w:ind w:left="0" w:firstLine="710"/>
      </w:pPr>
      <w:r>
        <w:t>Деятельность коллегиальных органов управления ДОУ регламентируется Положениями, разработанными ДОУ самостоятельно и утвержденных в виде локальных актов. Работа коллегиальных органов осуществляется в соответствии с планами, все заседания и принятые на них решения протоколируются.</w:t>
      </w:r>
    </w:p>
    <w:p w:rsidR="00195CC4" w:rsidRDefault="00195CC4" w:rsidP="00B32C68">
      <w:pPr>
        <w:pStyle w:val="a3"/>
        <w:ind w:left="0" w:firstLine="710"/>
      </w:pPr>
      <w:r>
        <w:t>За отчетный период на общем собрании работников Учреждения рассматривались вопросы состояния антитеррористической защищенности и пропускного режима в ДОУ, вопросы охраны труда, вопрос информационной безопасности воспитанников, создания комиссии по распределению</w:t>
      </w:r>
      <w:r>
        <w:rPr>
          <w:spacing w:val="-5"/>
        </w:rPr>
        <w:t xml:space="preserve"> </w:t>
      </w:r>
      <w:r>
        <w:t>стимулирующей</w:t>
      </w:r>
      <w:r>
        <w:rPr>
          <w:spacing w:val="-3"/>
        </w:rPr>
        <w:t xml:space="preserve"> </w:t>
      </w:r>
      <w:r>
        <w:t>части</w:t>
      </w:r>
      <w:r>
        <w:rPr>
          <w:spacing w:val="-3"/>
        </w:rPr>
        <w:t xml:space="preserve"> </w:t>
      </w:r>
      <w:r>
        <w:t>фонда</w:t>
      </w:r>
      <w:r>
        <w:rPr>
          <w:spacing w:val="-3"/>
        </w:rPr>
        <w:t xml:space="preserve"> </w:t>
      </w:r>
      <w:r>
        <w:t>оплаты</w:t>
      </w:r>
      <w:r>
        <w:rPr>
          <w:spacing w:val="-3"/>
        </w:rPr>
        <w:t xml:space="preserve"> </w:t>
      </w:r>
      <w:r>
        <w:t>труда, рассмотрен</w:t>
      </w:r>
      <w:r>
        <w:rPr>
          <w:spacing w:val="-3"/>
        </w:rPr>
        <w:t xml:space="preserve"> </w:t>
      </w:r>
      <w:r>
        <w:t xml:space="preserve">отчет о результатах самообследования ДОУ за 2021 год, принята образовательная программа, годовой план работы, учебный план, календарный учебный график; принята рабочая программа воспитателя; принят план-программа ДОУ на летний период </w:t>
      </w:r>
      <w:r w:rsidR="00C30C29">
        <w:t xml:space="preserve">         </w:t>
      </w:r>
      <w:r>
        <w:t>2021-2022 учебного года; рассмотрены и приняты локальные акты регламентирующие деятельность ДОУ в соответствии с</w:t>
      </w:r>
      <w:r>
        <w:rPr>
          <w:spacing w:val="80"/>
        </w:rPr>
        <w:t xml:space="preserve"> </w:t>
      </w:r>
      <w:r>
        <w:t>действующим законодательством.</w:t>
      </w:r>
    </w:p>
    <w:p w:rsidR="00195CC4" w:rsidRDefault="00195CC4" w:rsidP="00B32C68">
      <w:pPr>
        <w:pStyle w:val="a3"/>
        <w:ind w:left="0" w:firstLine="710"/>
      </w:pPr>
      <w:r>
        <w:t xml:space="preserve">Наблюдательный совет создан в 2018 году. В компетенцию Наблюдательного совета входят управление и контроль за </w:t>
      </w:r>
      <w:r w:rsidR="00073EB2">
        <w:t xml:space="preserve">                       </w:t>
      </w:r>
      <w:r>
        <w:t>финансово – экономической деятельностью образовательной организации. В течение года рассмотрены вопросы улучшения материально–технического состояния образовательной организации, приняты решения о проведении закупок и услуг у основных поставщиков, разработано Положение о закупках товаров, работ и услуг.</w:t>
      </w:r>
    </w:p>
    <w:p w:rsidR="00195CC4" w:rsidRDefault="00195CC4" w:rsidP="00B32C68">
      <w:pPr>
        <w:pStyle w:val="a3"/>
        <w:ind w:left="0" w:firstLine="710"/>
      </w:pPr>
      <w:r>
        <w:t>Управление педагогической деятельностью в 2021 году осуществлял педагогический совет ДОУ, в состав которого входили все педагоги детского сада. Тематика заседаний педагогического совета ДОУ соответствовала годовому плану работы. Но, взаимодействие всех участников образовательных отношений и был не совсем согласован.</w:t>
      </w:r>
    </w:p>
    <w:p w:rsidR="00195CC4" w:rsidRDefault="00195CC4" w:rsidP="00B32C68">
      <w:pPr>
        <w:pStyle w:val="a3"/>
        <w:ind w:left="0" w:firstLine="720"/>
      </w:pPr>
      <w:r>
        <w:t xml:space="preserve">В ДОУ функционирует Первичная профсоюзная организация, которая обеспечивает защиту социально-трудовых прав и профессиональных интересов членов коллектива. В 2021 году Первичная профсоюзная организация принимала активное участие в работе ДОУ: согласовала локальные акты, </w:t>
      </w:r>
      <w:r w:rsidR="00073EB2">
        <w:t xml:space="preserve">              </w:t>
      </w:r>
      <w:r>
        <w:t xml:space="preserve">нормативно-правовые документы ДОУ, имеющие отношение к выполнению трудового законодательства; члены профсоюза входили в состав различных комиссий: аттестационной комиссии ДОУ, комиссии по распределению выплат </w:t>
      </w:r>
      <w:r>
        <w:lastRenderedPageBreak/>
        <w:t>стимулирующего характера.</w:t>
      </w:r>
    </w:p>
    <w:p w:rsidR="00195CC4" w:rsidRPr="00F34515" w:rsidRDefault="00195CC4" w:rsidP="00F34515">
      <w:pPr>
        <w:pStyle w:val="a3"/>
        <w:spacing w:before="3" w:line="322" w:lineRule="exact"/>
        <w:ind w:left="0" w:firstLine="709"/>
        <w:rPr>
          <w:spacing w:val="-5"/>
        </w:rPr>
      </w:pPr>
      <w:r>
        <w:t>В</w:t>
      </w:r>
      <w:r>
        <w:rPr>
          <w:spacing w:val="4"/>
        </w:rPr>
        <w:t xml:space="preserve"> </w:t>
      </w:r>
      <w:r>
        <w:t>ДОУ</w:t>
      </w:r>
      <w:r>
        <w:rPr>
          <w:spacing w:val="6"/>
        </w:rPr>
        <w:t xml:space="preserve"> </w:t>
      </w:r>
      <w:r>
        <w:t>создан</w:t>
      </w:r>
      <w:r>
        <w:rPr>
          <w:spacing w:val="7"/>
        </w:rPr>
        <w:t xml:space="preserve"> </w:t>
      </w:r>
      <w:r>
        <w:t>Совет</w:t>
      </w:r>
      <w:r>
        <w:rPr>
          <w:spacing w:val="6"/>
        </w:rPr>
        <w:t xml:space="preserve"> </w:t>
      </w:r>
      <w:r>
        <w:t>родителей.</w:t>
      </w:r>
      <w:r>
        <w:rPr>
          <w:spacing w:val="13"/>
        </w:rPr>
        <w:t xml:space="preserve"> </w:t>
      </w:r>
      <w:r>
        <w:t>Основная</w:t>
      </w:r>
      <w:r>
        <w:rPr>
          <w:spacing w:val="8"/>
        </w:rPr>
        <w:t xml:space="preserve"> </w:t>
      </w:r>
      <w:r>
        <w:t>цель</w:t>
      </w:r>
      <w:r>
        <w:rPr>
          <w:spacing w:val="6"/>
        </w:rPr>
        <w:t xml:space="preserve"> </w:t>
      </w:r>
      <w:r>
        <w:t>данного</w:t>
      </w:r>
      <w:r>
        <w:rPr>
          <w:spacing w:val="8"/>
        </w:rPr>
        <w:t xml:space="preserve"> </w:t>
      </w:r>
      <w:r>
        <w:rPr>
          <w:spacing w:val="-2"/>
        </w:rPr>
        <w:t xml:space="preserve">органа – </w:t>
      </w:r>
      <w:r>
        <w:t>учет</w:t>
      </w:r>
      <w:r>
        <w:rPr>
          <w:spacing w:val="-5"/>
        </w:rPr>
        <w:t xml:space="preserve"> </w:t>
      </w:r>
      <w:r>
        <w:t>мнения</w:t>
      </w:r>
      <w:r>
        <w:rPr>
          <w:spacing w:val="-2"/>
        </w:rPr>
        <w:t xml:space="preserve"> </w:t>
      </w:r>
      <w:r>
        <w:t>родителей</w:t>
      </w:r>
      <w:r>
        <w:rPr>
          <w:spacing w:val="-3"/>
        </w:rPr>
        <w:t xml:space="preserve"> </w:t>
      </w:r>
      <w:r>
        <w:t>(законных</w:t>
      </w:r>
      <w:r>
        <w:rPr>
          <w:spacing w:val="-7"/>
        </w:rPr>
        <w:t xml:space="preserve"> </w:t>
      </w:r>
      <w:r>
        <w:t>представителей)</w:t>
      </w:r>
      <w:r>
        <w:rPr>
          <w:spacing w:val="-4"/>
        </w:rPr>
        <w:t xml:space="preserve"> </w:t>
      </w:r>
      <w:r>
        <w:t>по</w:t>
      </w:r>
      <w:r>
        <w:rPr>
          <w:spacing w:val="-3"/>
        </w:rPr>
        <w:t xml:space="preserve"> </w:t>
      </w:r>
      <w:r>
        <w:t>вопросам</w:t>
      </w:r>
      <w:r>
        <w:rPr>
          <w:spacing w:val="-2"/>
        </w:rPr>
        <w:t xml:space="preserve"> </w:t>
      </w:r>
      <w:r>
        <w:t>управления организацией, прежде всего при принятии локальных нормативных актов, затрагивающих права и законные интересы названных лиц.</w:t>
      </w:r>
    </w:p>
    <w:p w:rsidR="00195CC4" w:rsidRDefault="00195CC4" w:rsidP="00B32C68">
      <w:pPr>
        <w:pStyle w:val="a3"/>
        <w:ind w:left="0" w:firstLine="709"/>
      </w:pPr>
      <w:r>
        <w:t>В системе управления ДОУ используются современные ИКТ, что ускоряет процесс управленческой деятельности в режиме развития, повышая ее эффективность. Учреждение имеет доступ к сети Интернет. Электронная почта обеспечивает связь с управлением образования, другими образовательными учреждениями, организациями, что повышает оперативность при работе с входящей документацией, при выполнении приказов, распоряжений, отчетов и других документов.</w:t>
      </w:r>
    </w:p>
    <w:p w:rsidR="00195CC4" w:rsidRDefault="00195CC4" w:rsidP="00B32C68">
      <w:pPr>
        <w:pStyle w:val="a3"/>
        <w:ind w:left="0" w:firstLine="709"/>
      </w:pPr>
      <w:r>
        <w:rPr>
          <w:b/>
        </w:rPr>
        <w:t xml:space="preserve">Вывод: </w:t>
      </w:r>
      <w:r>
        <w:t>Оценка системы управления ДОУ</w:t>
      </w:r>
      <w:r>
        <w:rPr>
          <w:spacing w:val="40"/>
        </w:rPr>
        <w:t xml:space="preserve"> </w:t>
      </w:r>
      <w:r>
        <w:t>- удовлетворительная. Управление осуществляется в соответствии с действующим законодательством в сфере образования на основе принципов единоначалия и коллегиальности. Механизм управления образовательным учреждением в последнее время не обеспечивал его стабильное функционирование, вовлеченность работников учреждения и родителей воспитанников в образовательные отношения находятся не на должном уровне.</w:t>
      </w:r>
    </w:p>
    <w:p w:rsidR="00195CC4" w:rsidRDefault="00195CC4">
      <w:pPr>
        <w:pStyle w:val="a3"/>
        <w:spacing w:before="3"/>
        <w:ind w:left="0"/>
        <w:jc w:val="left"/>
      </w:pPr>
    </w:p>
    <w:p w:rsidR="00195CC4" w:rsidRPr="00636AA1" w:rsidRDefault="00195CC4" w:rsidP="00636AA1">
      <w:pPr>
        <w:pStyle w:val="1"/>
        <w:tabs>
          <w:tab w:val="left" w:pos="2023"/>
        </w:tabs>
        <w:ind w:left="0" w:firstLine="709"/>
      </w:pPr>
      <w:bookmarkStart w:id="4" w:name="_TOC_250008"/>
      <w:r>
        <w:t>1.3 Оценка</w:t>
      </w:r>
      <w:r>
        <w:rPr>
          <w:spacing w:val="-10"/>
        </w:rPr>
        <w:t xml:space="preserve"> </w:t>
      </w:r>
      <w:r>
        <w:t>содержания</w:t>
      </w:r>
      <w:r>
        <w:rPr>
          <w:spacing w:val="-11"/>
        </w:rPr>
        <w:t xml:space="preserve"> </w:t>
      </w:r>
      <w:r>
        <w:t>и</w:t>
      </w:r>
      <w:r>
        <w:rPr>
          <w:spacing w:val="-11"/>
        </w:rPr>
        <w:t xml:space="preserve"> </w:t>
      </w:r>
      <w:r>
        <w:t>качества</w:t>
      </w:r>
      <w:r>
        <w:rPr>
          <w:spacing w:val="-6"/>
        </w:rPr>
        <w:t xml:space="preserve"> </w:t>
      </w:r>
      <w:r>
        <w:t>подготовки</w:t>
      </w:r>
      <w:r>
        <w:rPr>
          <w:spacing w:val="-11"/>
        </w:rPr>
        <w:t xml:space="preserve"> </w:t>
      </w:r>
      <w:bookmarkEnd w:id="4"/>
      <w:r>
        <w:rPr>
          <w:spacing w:val="-2"/>
        </w:rPr>
        <w:t>обучающихся.</w:t>
      </w:r>
    </w:p>
    <w:p w:rsidR="00195CC4" w:rsidRDefault="00195CC4" w:rsidP="006B0AF9">
      <w:pPr>
        <w:pStyle w:val="a3"/>
        <w:ind w:left="0" w:firstLine="709"/>
      </w:pPr>
      <w:r>
        <w:t xml:space="preserve">В соответствии с ФГОС ДОО уровень развития детей анализируется по итогам оценки индивидуального развития детей в рамках педагогической диагностики. Содержание диагностики связано с освоением содержания образовательной программы МАДОУ Д/с № 37. Периодичность диагностики - два раза в год: в начале и в конце учебного года </w:t>
      </w:r>
      <w:r>
        <w:rPr>
          <w:rFonts w:ascii="Calibri" w:hAnsi="Calibri"/>
          <w:sz w:val="22"/>
        </w:rPr>
        <w:t>(</w:t>
      </w:r>
      <w:r>
        <w:t>октябрь, май). В первом случае, она помогла выявить уровень</w:t>
      </w:r>
      <w:r>
        <w:rPr>
          <w:spacing w:val="-1"/>
        </w:rPr>
        <w:t xml:space="preserve"> </w:t>
      </w:r>
      <w:r>
        <w:t>индивидуального развития, а во втором – его динамику. Оценка индивидуального развития осуществляется через наблюдения, беседы, анализ продуктов детской деятельности, проблемные (диагностические ситуации, организуемые воспитателями и специалистами).</w:t>
      </w:r>
    </w:p>
    <w:p w:rsidR="00195CC4" w:rsidRDefault="00195CC4" w:rsidP="006B0AF9">
      <w:pPr>
        <w:pStyle w:val="a3"/>
        <w:ind w:left="0" w:firstLine="709"/>
      </w:pPr>
      <w:r>
        <w:t>Средние результаты качества освоения образовательной программы дошкольного образования МАДОУ Д/с № 37 за 2021 – 2022 учебный год по образовательным областям выглядят следующим образом:</w:t>
      </w:r>
    </w:p>
    <w:p w:rsidR="00195CC4" w:rsidRDefault="00195CC4" w:rsidP="006B0AF9">
      <w:pPr>
        <w:pStyle w:val="a3"/>
        <w:ind w:left="0" w:firstLine="709"/>
      </w:pPr>
    </w:p>
    <w:p w:rsidR="00195CC4" w:rsidRPr="00636AA1" w:rsidRDefault="00195CC4" w:rsidP="00636AA1">
      <w:pPr>
        <w:pStyle w:val="a3"/>
        <w:ind w:left="0" w:firstLine="709"/>
        <w:rPr>
          <w:b/>
        </w:rPr>
      </w:pPr>
      <w:r>
        <w:rPr>
          <w:b/>
        </w:rPr>
        <w:t xml:space="preserve">1.4 </w:t>
      </w:r>
      <w:r w:rsidRPr="00F937B2">
        <w:rPr>
          <w:b/>
        </w:rPr>
        <w:t xml:space="preserve">Динамика результатов освоения ООП за 2021 – 2022 уч. </w:t>
      </w:r>
      <w:r>
        <w:rPr>
          <w:b/>
        </w:rPr>
        <w:t>г</w:t>
      </w:r>
      <w:r w:rsidRPr="00F937B2">
        <w:rPr>
          <w:b/>
        </w:rPr>
        <w:t>од</w:t>
      </w:r>
      <w:r>
        <w:rPr>
          <w:b/>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970"/>
        <w:gridCol w:w="2880"/>
      </w:tblGrid>
      <w:tr w:rsidR="00195CC4" w:rsidTr="006F731D">
        <w:tc>
          <w:tcPr>
            <w:tcW w:w="4068" w:type="dxa"/>
          </w:tcPr>
          <w:p w:rsidR="00195CC4" w:rsidRPr="00C8090B" w:rsidRDefault="00195CC4" w:rsidP="006F731D">
            <w:pPr>
              <w:pStyle w:val="a3"/>
              <w:ind w:left="0"/>
              <w:jc w:val="center"/>
            </w:pPr>
            <w:bookmarkStart w:id="5" w:name="_TOC_250007"/>
            <w:r w:rsidRPr="00C8090B">
              <w:t>Образовательные области</w:t>
            </w:r>
          </w:p>
        </w:tc>
        <w:tc>
          <w:tcPr>
            <w:tcW w:w="2970" w:type="dxa"/>
          </w:tcPr>
          <w:p w:rsidR="00195CC4" w:rsidRDefault="00195CC4" w:rsidP="006F731D">
            <w:pPr>
              <w:pStyle w:val="a3"/>
              <w:ind w:left="0"/>
              <w:jc w:val="center"/>
            </w:pPr>
            <w:r>
              <w:t>Показатели на конец</w:t>
            </w:r>
          </w:p>
          <w:p w:rsidR="00195CC4" w:rsidRPr="00C8090B" w:rsidRDefault="00195CC4" w:rsidP="006F731D">
            <w:pPr>
              <w:pStyle w:val="a3"/>
              <w:ind w:left="0"/>
              <w:jc w:val="center"/>
            </w:pPr>
            <w:r>
              <w:t>2020 – 2021 уч. года</w:t>
            </w:r>
          </w:p>
        </w:tc>
        <w:tc>
          <w:tcPr>
            <w:tcW w:w="2880" w:type="dxa"/>
          </w:tcPr>
          <w:p w:rsidR="00195CC4" w:rsidRDefault="00195CC4" w:rsidP="006F731D">
            <w:pPr>
              <w:pStyle w:val="a3"/>
              <w:ind w:left="0"/>
              <w:jc w:val="center"/>
            </w:pPr>
            <w:r>
              <w:t>Показатели на конец</w:t>
            </w:r>
          </w:p>
          <w:p w:rsidR="00195CC4" w:rsidRPr="00C8090B" w:rsidRDefault="00195CC4" w:rsidP="006F731D">
            <w:pPr>
              <w:pStyle w:val="a3"/>
              <w:ind w:left="0"/>
              <w:jc w:val="center"/>
            </w:pPr>
            <w:r>
              <w:t>2021-2022 уч. год</w:t>
            </w:r>
          </w:p>
        </w:tc>
      </w:tr>
      <w:tr w:rsidR="00195CC4" w:rsidTr="006F731D">
        <w:tc>
          <w:tcPr>
            <w:tcW w:w="4068" w:type="dxa"/>
          </w:tcPr>
          <w:p w:rsidR="00195CC4" w:rsidRPr="00C8090B" w:rsidRDefault="00195CC4" w:rsidP="006F731D">
            <w:pPr>
              <w:pStyle w:val="a3"/>
              <w:ind w:left="0"/>
            </w:pPr>
            <w:r>
              <w:t>Социально – коммуникативное развитие</w:t>
            </w:r>
          </w:p>
        </w:tc>
        <w:tc>
          <w:tcPr>
            <w:tcW w:w="2970" w:type="dxa"/>
          </w:tcPr>
          <w:p w:rsidR="00195CC4" w:rsidRDefault="00195CC4" w:rsidP="006F731D">
            <w:pPr>
              <w:pStyle w:val="a3"/>
              <w:ind w:left="0"/>
            </w:pPr>
            <w:r>
              <w:t xml:space="preserve">      3-4 года – 73%</w:t>
            </w:r>
          </w:p>
          <w:p w:rsidR="00195CC4" w:rsidRDefault="00195CC4" w:rsidP="006F731D">
            <w:pPr>
              <w:pStyle w:val="a3"/>
              <w:ind w:left="0"/>
            </w:pPr>
            <w:r>
              <w:t xml:space="preserve">      4-5 лет – 79%</w:t>
            </w:r>
          </w:p>
          <w:p w:rsidR="00195CC4" w:rsidRDefault="00195CC4" w:rsidP="006F731D">
            <w:pPr>
              <w:pStyle w:val="a3"/>
              <w:ind w:left="0"/>
            </w:pPr>
            <w:r>
              <w:t xml:space="preserve">      5-6 лет – 81%</w:t>
            </w:r>
          </w:p>
          <w:p w:rsidR="00195CC4" w:rsidRPr="00C8090B" w:rsidRDefault="00195CC4" w:rsidP="006F731D">
            <w:pPr>
              <w:pStyle w:val="a3"/>
              <w:ind w:left="0"/>
            </w:pPr>
            <w:r>
              <w:t xml:space="preserve">      6-7 лет – 90%</w:t>
            </w:r>
          </w:p>
        </w:tc>
        <w:tc>
          <w:tcPr>
            <w:tcW w:w="2880" w:type="dxa"/>
          </w:tcPr>
          <w:p w:rsidR="00195CC4" w:rsidRDefault="00195CC4" w:rsidP="006F731D">
            <w:pPr>
              <w:pStyle w:val="a3"/>
              <w:ind w:left="0"/>
            </w:pPr>
            <w:r>
              <w:t xml:space="preserve">      3-4 года – 74%</w:t>
            </w:r>
          </w:p>
          <w:p w:rsidR="00195CC4" w:rsidRDefault="00195CC4" w:rsidP="006F731D">
            <w:pPr>
              <w:pStyle w:val="a3"/>
              <w:ind w:left="0"/>
            </w:pPr>
            <w:r>
              <w:t xml:space="preserve">      4-5 лет – 80%</w:t>
            </w:r>
          </w:p>
          <w:p w:rsidR="00195CC4" w:rsidRDefault="00195CC4" w:rsidP="006F731D">
            <w:pPr>
              <w:pStyle w:val="a3"/>
              <w:ind w:left="0"/>
            </w:pPr>
            <w:r>
              <w:t xml:space="preserve">      5-6 лет – 79%</w:t>
            </w:r>
          </w:p>
          <w:p w:rsidR="00195CC4" w:rsidRPr="00C8090B" w:rsidRDefault="00195CC4" w:rsidP="006F731D">
            <w:pPr>
              <w:pStyle w:val="a3"/>
              <w:ind w:left="0"/>
              <w:jc w:val="center"/>
            </w:pPr>
            <w:r>
              <w:t>6-7 лет – 91%</w:t>
            </w:r>
          </w:p>
        </w:tc>
      </w:tr>
      <w:tr w:rsidR="00195CC4" w:rsidTr="006F731D">
        <w:tc>
          <w:tcPr>
            <w:tcW w:w="4068" w:type="dxa"/>
          </w:tcPr>
          <w:p w:rsidR="00195CC4" w:rsidRPr="00C8090B" w:rsidRDefault="00195CC4" w:rsidP="006F731D">
            <w:pPr>
              <w:pStyle w:val="a3"/>
              <w:ind w:left="0"/>
            </w:pPr>
            <w:r>
              <w:t>Познавательное развитие</w:t>
            </w:r>
          </w:p>
        </w:tc>
        <w:tc>
          <w:tcPr>
            <w:tcW w:w="2970" w:type="dxa"/>
          </w:tcPr>
          <w:p w:rsidR="00195CC4" w:rsidRDefault="00195CC4" w:rsidP="006F731D">
            <w:pPr>
              <w:pStyle w:val="a3"/>
              <w:ind w:left="0"/>
            </w:pPr>
            <w:r>
              <w:t xml:space="preserve">      3-4 года – 75%</w:t>
            </w:r>
          </w:p>
          <w:p w:rsidR="00195CC4" w:rsidRDefault="00195CC4" w:rsidP="006F731D">
            <w:pPr>
              <w:pStyle w:val="a3"/>
              <w:ind w:left="0"/>
            </w:pPr>
            <w:r>
              <w:t xml:space="preserve">      4-5 лет – 78%</w:t>
            </w:r>
          </w:p>
          <w:p w:rsidR="00195CC4" w:rsidRDefault="00195CC4" w:rsidP="006F731D">
            <w:pPr>
              <w:pStyle w:val="a3"/>
              <w:ind w:left="0"/>
            </w:pPr>
            <w:r>
              <w:t xml:space="preserve">      5-6 лет – 88%</w:t>
            </w:r>
          </w:p>
          <w:p w:rsidR="00195CC4" w:rsidRPr="00C8090B" w:rsidRDefault="00195CC4" w:rsidP="006F731D">
            <w:pPr>
              <w:pStyle w:val="a3"/>
              <w:ind w:left="0"/>
            </w:pPr>
            <w:r>
              <w:t xml:space="preserve">      6-7 лет – 91%</w:t>
            </w:r>
          </w:p>
        </w:tc>
        <w:tc>
          <w:tcPr>
            <w:tcW w:w="2880" w:type="dxa"/>
          </w:tcPr>
          <w:p w:rsidR="00195CC4" w:rsidRDefault="00195CC4" w:rsidP="006F731D">
            <w:pPr>
              <w:pStyle w:val="a3"/>
              <w:ind w:left="0"/>
            </w:pPr>
            <w:r>
              <w:t xml:space="preserve">      3-4 года – 76%</w:t>
            </w:r>
          </w:p>
          <w:p w:rsidR="00195CC4" w:rsidRDefault="00195CC4" w:rsidP="006F731D">
            <w:pPr>
              <w:pStyle w:val="a3"/>
              <w:ind w:left="0"/>
            </w:pPr>
            <w:r>
              <w:t xml:space="preserve">      4-5 лет – 79%</w:t>
            </w:r>
          </w:p>
          <w:p w:rsidR="00195CC4" w:rsidRDefault="00195CC4" w:rsidP="006F731D">
            <w:pPr>
              <w:pStyle w:val="a3"/>
              <w:ind w:left="0"/>
            </w:pPr>
            <w:r>
              <w:t xml:space="preserve">      5-6 лет – 89%</w:t>
            </w:r>
          </w:p>
          <w:p w:rsidR="00195CC4" w:rsidRPr="00C8090B" w:rsidRDefault="00195CC4" w:rsidP="006F731D">
            <w:pPr>
              <w:pStyle w:val="a3"/>
              <w:ind w:left="0"/>
            </w:pPr>
            <w:r>
              <w:t xml:space="preserve">      6-7 лет – 90%</w:t>
            </w:r>
          </w:p>
        </w:tc>
      </w:tr>
      <w:tr w:rsidR="00195CC4" w:rsidTr="006F731D">
        <w:tc>
          <w:tcPr>
            <w:tcW w:w="4068" w:type="dxa"/>
          </w:tcPr>
          <w:p w:rsidR="00195CC4" w:rsidRPr="00C8090B" w:rsidRDefault="00195CC4" w:rsidP="006F731D">
            <w:pPr>
              <w:pStyle w:val="a3"/>
              <w:ind w:left="0"/>
            </w:pPr>
            <w:r>
              <w:lastRenderedPageBreak/>
              <w:t>Речевое развитие</w:t>
            </w:r>
          </w:p>
        </w:tc>
        <w:tc>
          <w:tcPr>
            <w:tcW w:w="2970" w:type="dxa"/>
          </w:tcPr>
          <w:p w:rsidR="00195CC4" w:rsidRDefault="00195CC4" w:rsidP="006F731D">
            <w:pPr>
              <w:pStyle w:val="a3"/>
              <w:ind w:left="0"/>
            </w:pPr>
            <w:r>
              <w:t xml:space="preserve">      3-4 года – 71%</w:t>
            </w:r>
          </w:p>
          <w:p w:rsidR="00195CC4" w:rsidRDefault="00195CC4" w:rsidP="006F731D">
            <w:pPr>
              <w:pStyle w:val="a3"/>
              <w:ind w:left="0"/>
            </w:pPr>
            <w:r>
              <w:t xml:space="preserve">      4-5 лет – 76%</w:t>
            </w:r>
          </w:p>
          <w:p w:rsidR="00195CC4" w:rsidRDefault="00195CC4" w:rsidP="006F731D">
            <w:pPr>
              <w:pStyle w:val="a3"/>
              <w:ind w:left="0"/>
            </w:pPr>
            <w:r>
              <w:t xml:space="preserve">      5-6 лет – 84%</w:t>
            </w:r>
          </w:p>
          <w:p w:rsidR="00195CC4" w:rsidRPr="00C8090B" w:rsidRDefault="00195CC4" w:rsidP="006F731D">
            <w:pPr>
              <w:pStyle w:val="a3"/>
              <w:ind w:left="0"/>
            </w:pPr>
            <w:r>
              <w:t xml:space="preserve">      6-7 лет – 89%</w:t>
            </w:r>
          </w:p>
        </w:tc>
        <w:tc>
          <w:tcPr>
            <w:tcW w:w="2880" w:type="dxa"/>
          </w:tcPr>
          <w:p w:rsidR="00195CC4" w:rsidRDefault="00195CC4" w:rsidP="006F731D">
            <w:pPr>
              <w:pStyle w:val="a3"/>
              <w:ind w:left="0"/>
            </w:pPr>
            <w:r>
              <w:t xml:space="preserve">      3-4 года – 71%</w:t>
            </w:r>
          </w:p>
          <w:p w:rsidR="00195CC4" w:rsidRDefault="00195CC4" w:rsidP="006F731D">
            <w:pPr>
              <w:pStyle w:val="a3"/>
              <w:ind w:left="0"/>
            </w:pPr>
            <w:r>
              <w:t xml:space="preserve">      4-5 лет – 76%</w:t>
            </w:r>
          </w:p>
          <w:p w:rsidR="00195CC4" w:rsidRDefault="00195CC4" w:rsidP="006F731D">
            <w:pPr>
              <w:pStyle w:val="a3"/>
              <w:ind w:left="0"/>
            </w:pPr>
            <w:r>
              <w:t xml:space="preserve">      5-6 лет – 84%</w:t>
            </w:r>
          </w:p>
          <w:p w:rsidR="00195CC4" w:rsidRPr="00C8090B" w:rsidRDefault="00195CC4" w:rsidP="006F731D">
            <w:pPr>
              <w:pStyle w:val="a3"/>
              <w:ind w:left="0"/>
            </w:pPr>
            <w:r>
              <w:t xml:space="preserve">      6-7 лет – 90%</w:t>
            </w:r>
          </w:p>
        </w:tc>
      </w:tr>
      <w:tr w:rsidR="00195CC4" w:rsidTr="006F731D">
        <w:tc>
          <w:tcPr>
            <w:tcW w:w="4068" w:type="dxa"/>
          </w:tcPr>
          <w:p w:rsidR="00195CC4" w:rsidRPr="00C8090B" w:rsidRDefault="00195CC4" w:rsidP="006F731D">
            <w:pPr>
              <w:pStyle w:val="a3"/>
              <w:ind w:left="0"/>
            </w:pPr>
            <w:r>
              <w:t>Художественно – эстетическое развитие</w:t>
            </w:r>
          </w:p>
        </w:tc>
        <w:tc>
          <w:tcPr>
            <w:tcW w:w="2970" w:type="dxa"/>
          </w:tcPr>
          <w:p w:rsidR="00195CC4" w:rsidRDefault="00195CC4" w:rsidP="006F731D">
            <w:pPr>
              <w:pStyle w:val="a3"/>
              <w:ind w:left="0"/>
            </w:pPr>
            <w:r>
              <w:t xml:space="preserve">      3-4 года – 76%</w:t>
            </w:r>
          </w:p>
          <w:p w:rsidR="00195CC4" w:rsidRDefault="00195CC4" w:rsidP="006F731D">
            <w:pPr>
              <w:pStyle w:val="a3"/>
              <w:ind w:left="0"/>
            </w:pPr>
            <w:r>
              <w:t xml:space="preserve">      4-5 лет – 79%</w:t>
            </w:r>
          </w:p>
          <w:p w:rsidR="00195CC4" w:rsidRDefault="00195CC4" w:rsidP="006F731D">
            <w:pPr>
              <w:pStyle w:val="a3"/>
              <w:ind w:left="0"/>
            </w:pPr>
            <w:r>
              <w:t xml:space="preserve">      5-6 лет – 84%</w:t>
            </w:r>
          </w:p>
          <w:p w:rsidR="00195CC4" w:rsidRPr="00C8090B" w:rsidRDefault="00195CC4" w:rsidP="006F731D">
            <w:pPr>
              <w:pStyle w:val="a3"/>
              <w:ind w:left="0"/>
            </w:pPr>
            <w:r>
              <w:t xml:space="preserve">      6-7 лет – 92%</w:t>
            </w:r>
          </w:p>
        </w:tc>
        <w:tc>
          <w:tcPr>
            <w:tcW w:w="2880" w:type="dxa"/>
          </w:tcPr>
          <w:p w:rsidR="00195CC4" w:rsidRDefault="00195CC4" w:rsidP="006F731D">
            <w:pPr>
              <w:pStyle w:val="a3"/>
              <w:ind w:left="0"/>
            </w:pPr>
            <w:r>
              <w:t xml:space="preserve">      3-4 года – 77%</w:t>
            </w:r>
          </w:p>
          <w:p w:rsidR="00195CC4" w:rsidRDefault="00195CC4" w:rsidP="006F731D">
            <w:pPr>
              <w:pStyle w:val="a3"/>
              <w:ind w:left="0"/>
            </w:pPr>
            <w:r>
              <w:t xml:space="preserve">      4-5 лет – 79%</w:t>
            </w:r>
          </w:p>
          <w:p w:rsidR="00195CC4" w:rsidRDefault="00195CC4" w:rsidP="006F731D">
            <w:pPr>
              <w:pStyle w:val="a3"/>
              <w:ind w:left="0"/>
            </w:pPr>
            <w:r>
              <w:t xml:space="preserve">      5-6 лет – 84%</w:t>
            </w:r>
          </w:p>
          <w:p w:rsidR="00195CC4" w:rsidRPr="00C8090B" w:rsidRDefault="00195CC4" w:rsidP="006F731D">
            <w:pPr>
              <w:pStyle w:val="a3"/>
              <w:ind w:left="0"/>
            </w:pPr>
            <w:r>
              <w:t xml:space="preserve">      6-7 лет – 93%</w:t>
            </w:r>
          </w:p>
        </w:tc>
      </w:tr>
      <w:tr w:rsidR="00195CC4" w:rsidTr="006F731D">
        <w:tc>
          <w:tcPr>
            <w:tcW w:w="4068" w:type="dxa"/>
          </w:tcPr>
          <w:p w:rsidR="00195CC4" w:rsidRPr="00C8090B" w:rsidRDefault="00195CC4" w:rsidP="006F731D">
            <w:pPr>
              <w:pStyle w:val="a3"/>
              <w:ind w:left="0"/>
            </w:pPr>
            <w:r>
              <w:t>Физическое развитие</w:t>
            </w:r>
          </w:p>
        </w:tc>
        <w:tc>
          <w:tcPr>
            <w:tcW w:w="2970" w:type="dxa"/>
          </w:tcPr>
          <w:p w:rsidR="00195CC4" w:rsidRDefault="00195CC4" w:rsidP="006F731D">
            <w:pPr>
              <w:pStyle w:val="a3"/>
              <w:ind w:left="0"/>
            </w:pPr>
            <w:r>
              <w:t xml:space="preserve">      3-4 года – 75%</w:t>
            </w:r>
          </w:p>
          <w:p w:rsidR="00195CC4" w:rsidRDefault="00195CC4" w:rsidP="006F731D">
            <w:pPr>
              <w:pStyle w:val="a3"/>
              <w:ind w:left="0"/>
            </w:pPr>
            <w:r>
              <w:t xml:space="preserve">      4-5 лет – 78%</w:t>
            </w:r>
          </w:p>
          <w:p w:rsidR="00195CC4" w:rsidRDefault="00195CC4" w:rsidP="006F731D">
            <w:pPr>
              <w:pStyle w:val="a3"/>
              <w:ind w:left="0"/>
            </w:pPr>
            <w:r>
              <w:t xml:space="preserve">      5-6 лет – 79%</w:t>
            </w:r>
          </w:p>
          <w:p w:rsidR="00195CC4" w:rsidRPr="00C8090B" w:rsidRDefault="00195CC4" w:rsidP="006F731D">
            <w:pPr>
              <w:pStyle w:val="a3"/>
              <w:ind w:left="0"/>
            </w:pPr>
            <w:r>
              <w:t xml:space="preserve">      6-7 лет – 89%</w:t>
            </w:r>
          </w:p>
        </w:tc>
        <w:tc>
          <w:tcPr>
            <w:tcW w:w="2880" w:type="dxa"/>
          </w:tcPr>
          <w:p w:rsidR="00195CC4" w:rsidRDefault="00195CC4" w:rsidP="006F731D">
            <w:pPr>
              <w:pStyle w:val="a3"/>
              <w:ind w:left="0"/>
            </w:pPr>
            <w:r>
              <w:t xml:space="preserve">      3-4 года – 76%</w:t>
            </w:r>
          </w:p>
          <w:p w:rsidR="00195CC4" w:rsidRDefault="00195CC4" w:rsidP="006F731D">
            <w:pPr>
              <w:pStyle w:val="a3"/>
              <w:ind w:left="0"/>
            </w:pPr>
            <w:r>
              <w:t xml:space="preserve">      4-5 лет – 79%</w:t>
            </w:r>
          </w:p>
          <w:p w:rsidR="00195CC4" w:rsidRDefault="00195CC4" w:rsidP="006F731D">
            <w:pPr>
              <w:pStyle w:val="a3"/>
              <w:ind w:left="0"/>
            </w:pPr>
            <w:r>
              <w:t xml:space="preserve">      5-6 лет – 81%</w:t>
            </w:r>
          </w:p>
          <w:p w:rsidR="00195CC4" w:rsidRPr="00C8090B" w:rsidRDefault="00195CC4" w:rsidP="006F731D">
            <w:pPr>
              <w:pStyle w:val="a3"/>
              <w:ind w:left="0"/>
            </w:pPr>
            <w:r>
              <w:t xml:space="preserve">      6-7 лет – 90%</w:t>
            </w:r>
          </w:p>
        </w:tc>
      </w:tr>
    </w:tbl>
    <w:p w:rsidR="00195CC4" w:rsidRDefault="00195CC4" w:rsidP="006F731D">
      <w:pPr>
        <w:pStyle w:val="a3"/>
        <w:ind w:left="0" w:right="20" w:firstLine="709"/>
      </w:pPr>
      <w:r>
        <w:t>Динамика результатов показывает, что качество дошкольного образования за год в МАДОУ Д/с № 37 имеет стабильное состояние. В соответствии с возрастным развитием сформированы психические функции и</w:t>
      </w:r>
      <w:r>
        <w:rPr>
          <w:spacing w:val="-3"/>
        </w:rPr>
        <w:t xml:space="preserve"> </w:t>
      </w:r>
      <w:r>
        <w:t xml:space="preserve">физические качества. </w:t>
      </w:r>
    </w:p>
    <w:p w:rsidR="00195CC4" w:rsidRDefault="00195CC4" w:rsidP="006F731D">
      <w:pPr>
        <w:pStyle w:val="a3"/>
        <w:ind w:left="0" w:right="20" w:firstLine="709"/>
      </w:pPr>
      <w:r>
        <w:t>В 2021 году воспитанники МАДОУ Д/с № 37 принимали активное</w:t>
      </w:r>
      <w:r>
        <w:rPr>
          <w:spacing w:val="80"/>
        </w:rPr>
        <w:t xml:space="preserve"> </w:t>
      </w:r>
      <w:r>
        <w:t>участие в конкурсных и массовых мероприятиях разного уровня, что позволило раскрыть их интеллектуальный и творческий потенциал, совершенствовать физические возможности. Это свидетельствует о профессиональном подходе педагогов к реализации принципов индивидуализации и социализации (ФГОС ДО) и задач основной образовательной программы.</w:t>
      </w:r>
    </w:p>
    <w:p w:rsidR="00195CC4" w:rsidRDefault="00195CC4" w:rsidP="006F731D">
      <w:pPr>
        <w:pStyle w:val="a3"/>
        <w:ind w:left="0" w:right="20" w:firstLine="709"/>
        <w:rPr>
          <w:spacing w:val="-2"/>
        </w:rPr>
      </w:pPr>
      <w:r>
        <w:rPr>
          <w:b/>
        </w:rPr>
        <w:t xml:space="preserve">Вывод: </w:t>
      </w:r>
      <w:r>
        <w:t>Образовательный процесс в ДОО осуществляется в соответствии с образовательной программой дошкольного образования МАДОУ №</w:t>
      </w:r>
      <w:r>
        <w:rPr>
          <w:spacing w:val="-3"/>
        </w:rPr>
        <w:t xml:space="preserve"> </w:t>
      </w:r>
      <w:r>
        <w:t>37, учебным планом, календарным учебным графиком, годовым планом. Содержание и качество подготовки обучающихся (воспитанников), освоение</w:t>
      </w:r>
      <w:r>
        <w:rPr>
          <w:spacing w:val="80"/>
        </w:rPr>
        <w:t xml:space="preserve"> </w:t>
      </w:r>
      <w:r>
        <w:t>образовательной</w:t>
      </w:r>
      <w:r>
        <w:rPr>
          <w:spacing w:val="80"/>
        </w:rPr>
        <w:t xml:space="preserve"> </w:t>
      </w:r>
      <w:r>
        <w:t>программы</w:t>
      </w:r>
      <w:r>
        <w:rPr>
          <w:spacing w:val="80"/>
        </w:rPr>
        <w:t xml:space="preserve"> </w:t>
      </w:r>
      <w:r>
        <w:t>дошкольного</w:t>
      </w:r>
      <w:r>
        <w:rPr>
          <w:spacing w:val="80"/>
        </w:rPr>
        <w:t xml:space="preserve"> </w:t>
      </w:r>
      <w:r>
        <w:t>образования</w:t>
      </w:r>
      <w:r>
        <w:rPr>
          <w:spacing w:val="80"/>
        </w:rPr>
        <w:t xml:space="preserve"> </w:t>
      </w:r>
      <w:r>
        <w:t>МАДОУ Д/с №</w:t>
      </w:r>
      <w:r>
        <w:rPr>
          <w:spacing w:val="-8"/>
        </w:rPr>
        <w:t xml:space="preserve"> </w:t>
      </w:r>
      <w:r>
        <w:t>37</w:t>
      </w:r>
      <w:r>
        <w:rPr>
          <w:spacing w:val="-5"/>
        </w:rPr>
        <w:t xml:space="preserve"> </w:t>
      </w:r>
      <w:r>
        <w:t>осуществлялось</w:t>
      </w:r>
      <w:r>
        <w:rPr>
          <w:spacing w:val="-8"/>
        </w:rPr>
        <w:t xml:space="preserve"> </w:t>
      </w:r>
      <w:r>
        <w:t>на</w:t>
      </w:r>
      <w:r>
        <w:rPr>
          <w:spacing w:val="-6"/>
        </w:rPr>
        <w:t xml:space="preserve"> </w:t>
      </w:r>
      <w:r>
        <w:t>хорошем</w:t>
      </w:r>
      <w:r>
        <w:rPr>
          <w:spacing w:val="-5"/>
        </w:rPr>
        <w:t xml:space="preserve"> </w:t>
      </w:r>
      <w:r>
        <w:rPr>
          <w:spacing w:val="-2"/>
        </w:rPr>
        <w:t>уровне.</w:t>
      </w:r>
    </w:p>
    <w:p w:rsidR="00195CC4" w:rsidRDefault="00195CC4" w:rsidP="006F731D">
      <w:pPr>
        <w:pStyle w:val="a3"/>
        <w:ind w:left="0" w:right="20" w:firstLine="709"/>
      </w:pPr>
    </w:p>
    <w:p w:rsidR="00195CC4" w:rsidRPr="00636AA1" w:rsidRDefault="00195CC4" w:rsidP="00636AA1">
      <w:pPr>
        <w:pStyle w:val="1"/>
        <w:tabs>
          <w:tab w:val="left" w:pos="3156"/>
        </w:tabs>
        <w:spacing w:before="184"/>
        <w:ind w:left="0" w:firstLine="709"/>
      </w:pPr>
      <w:r>
        <w:t>1.5 Оценка</w:t>
      </w:r>
      <w:r>
        <w:rPr>
          <w:spacing w:val="-7"/>
        </w:rPr>
        <w:t xml:space="preserve"> </w:t>
      </w:r>
      <w:r>
        <w:t>организации</w:t>
      </w:r>
      <w:r>
        <w:rPr>
          <w:spacing w:val="-13"/>
        </w:rPr>
        <w:t xml:space="preserve"> </w:t>
      </w:r>
      <w:r>
        <w:t>учебного</w:t>
      </w:r>
      <w:r>
        <w:rPr>
          <w:spacing w:val="-15"/>
        </w:rPr>
        <w:t xml:space="preserve"> </w:t>
      </w:r>
      <w:bookmarkEnd w:id="5"/>
      <w:r>
        <w:rPr>
          <w:spacing w:val="-2"/>
        </w:rPr>
        <w:t>процесса.</w:t>
      </w:r>
    </w:p>
    <w:p w:rsidR="00195CC4" w:rsidRDefault="00195CC4" w:rsidP="00E050F5">
      <w:pPr>
        <w:pStyle w:val="a3"/>
        <w:ind w:left="0" w:firstLine="709"/>
      </w:pPr>
      <w:r>
        <w:t>Организация учебного процесса в МАДОУ Д/с № 37 регламентируется образовательной программой дошкольного образования, годовым планом работы учреждения, учебным планом, календарным учебным графиком.</w:t>
      </w:r>
    </w:p>
    <w:p w:rsidR="00195CC4" w:rsidRDefault="00195CC4" w:rsidP="00E050F5">
      <w:pPr>
        <w:pStyle w:val="a3"/>
        <w:ind w:left="0" w:firstLine="709"/>
      </w:pPr>
      <w:r>
        <w:t>Календарный учебный график предусматривает и отражает регламентирование</w:t>
      </w:r>
      <w:r>
        <w:rPr>
          <w:spacing w:val="-2"/>
        </w:rPr>
        <w:t xml:space="preserve"> </w:t>
      </w:r>
      <w:r>
        <w:t>образовательного</w:t>
      </w:r>
      <w:r>
        <w:rPr>
          <w:spacing w:val="-3"/>
        </w:rPr>
        <w:t xml:space="preserve"> </w:t>
      </w:r>
      <w:r>
        <w:t>процесса,</w:t>
      </w:r>
      <w:r>
        <w:rPr>
          <w:spacing w:val="-1"/>
        </w:rPr>
        <w:t xml:space="preserve"> </w:t>
      </w:r>
      <w:r>
        <w:t>направленность</w:t>
      </w:r>
      <w:r>
        <w:rPr>
          <w:spacing w:val="-4"/>
        </w:rPr>
        <w:t xml:space="preserve"> </w:t>
      </w:r>
      <w:r>
        <w:t>и</w:t>
      </w:r>
      <w:r>
        <w:rPr>
          <w:spacing w:val="-3"/>
        </w:rPr>
        <w:t xml:space="preserve"> </w:t>
      </w:r>
      <w:r>
        <w:t>количество возрастных групп, режим работы групп, начало и окончание учебного года, продолжительность учебной недели, продолжительность каникул, сроки летней оздоровительной работы, продолжительность одного занятия и продолжительность дневной суммарной образовательной нагрузки в соответствии с действующими СП 2.4.3648-20.</w:t>
      </w:r>
    </w:p>
    <w:p w:rsidR="00195CC4" w:rsidRDefault="00195CC4" w:rsidP="00E050F5">
      <w:pPr>
        <w:pStyle w:val="a3"/>
        <w:ind w:left="0" w:firstLine="709"/>
      </w:pPr>
      <w:r>
        <w:t xml:space="preserve">В соответствии с образовательной программой дошкольного образования МАДОУ Д/с № 37 составлен учебный план, в структуре которого отражены реализация обязательной части Программы и части, формируемой участниками образовательных отношений, а также их объем. Структура учебного плана включает расписание образовательной деятельности с детьми, где определено </w:t>
      </w:r>
      <w:r>
        <w:lastRenderedPageBreak/>
        <w:t>время на реализацию Программы в процессе образовательной деятельности.</w:t>
      </w:r>
    </w:p>
    <w:p w:rsidR="00195CC4" w:rsidRDefault="00195CC4" w:rsidP="00E050F5">
      <w:pPr>
        <w:pStyle w:val="a3"/>
        <w:ind w:left="0" w:firstLine="709"/>
      </w:pPr>
      <w:r>
        <w:t xml:space="preserve">Максимально допустимый объем недельной образовательной нагрузки для детей дошкольного возраста осуществляется в соответствии с </w:t>
      </w:r>
      <w:r w:rsidR="00073EB2">
        <w:t xml:space="preserve">                 </w:t>
      </w:r>
      <w:r>
        <w:t>санитарно- эпидемиологическими требованиями к устройству, содержанию и организации режима работы дошкольных образовательных организаций.</w:t>
      </w:r>
    </w:p>
    <w:p w:rsidR="00195CC4" w:rsidRDefault="00195CC4" w:rsidP="00636AA1">
      <w:pPr>
        <w:pStyle w:val="a3"/>
        <w:spacing w:before="2"/>
        <w:ind w:left="0" w:right="20" w:firstLine="709"/>
      </w:pPr>
      <w:r>
        <w:t>Продолжительность</w:t>
      </w:r>
      <w:r>
        <w:rPr>
          <w:spacing w:val="-11"/>
        </w:rPr>
        <w:t xml:space="preserve"> </w:t>
      </w:r>
      <w:r>
        <w:t>занятий</w:t>
      </w:r>
      <w:r>
        <w:rPr>
          <w:spacing w:val="-10"/>
        </w:rPr>
        <w:t xml:space="preserve"> </w:t>
      </w:r>
      <w:r>
        <w:t>для</w:t>
      </w:r>
      <w:r>
        <w:rPr>
          <w:spacing w:val="-10"/>
        </w:rPr>
        <w:t xml:space="preserve"> </w:t>
      </w:r>
      <w:r>
        <w:t>детей:</w:t>
      </w:r>
    </w:p>
    <w:p w:rsidR="00195CC4" w:rsidRDefault="00195CC4" w:rsidP="00636AA1">
      <w:pPr>
        <w:pStyle w:val="a3"/>
        <w:spacing w:before="2"/>
        <w:ind w:left="0" w:right="20" w:firstLine="709"/>
      </w:pPr>
      <w:r>
        <w:t>- от 1,5 до 2 лет – не более 10 минут;</w:t>
      </w:r>
    </w:p>
    <w:p w:rsidR="00195CC4" w:rsidRDefault="00195CC4" w:rsidP="00636AA1">
      <w:pPr>
        <w:pStyle w:val="a3"/>
        <w:keepNext/>
        <w:keepLines/>
        <w:widowControl/>
        <w:tabs>
          <w:tab w:val="left" w:pos="9900"/>
        </w:tabs>
        <w:ind w:left="0" w:right="20" w:firstLine="709"/>
      </w:pPr>
      <w:r>
        <w:t>- от</w:t>
      </w:r>
      <w:r>
        <w:rPr>
          <w:spacing w:val="-5"/>
        </w:rPr>
        <w:t xml:space="preserve"> </w:t>
      </w:r>
      <w:r>
        <w:t>2</w:t>
      </w:r>
      <w:r>
        <w:rPr>
          <w:spacing w:val="-4"/>
        </w:rPr>
        <w:t xml:space="preserve"> </w:t>
      </w:r>
      <w:r>
        <w:t>до</w:t>
      </w:r>
      <w:r>
        <w:rPr>
          <w:spacing w:val="-4"/>
        </w:rPr>
        <w:t xml:space="preserve"> </w:t>
      </w:r>
      <w:r>
        <w:t>3</w:t>
      </w:r>
      <w:r>
        <w:rPr>
          <w:spacing w:val="-4"/>
        </w:rPr>
        <w:t xml:space="preserve"> </w:t>
      </w:r>
      <w:r>
        <w:t>лет</w:t>
      </w:r>
      <w:r>
        <w:rPr>
          <w:spacing w:val="-3"/>
        </w:rPr>
        <w:t xml:space="preserve"> </w:t>
      </w:r>
      <w:r>
        <w:t>–</w:t>
      </w:r>
      <w:r>
        <w:rPr>
          <w:spacing w:val="-4"/>
        </w:rPr>
        <w:t xml:space="preserve"> </w:t>
      </w:r>
      <w:r>
        <w:t>не</w:t>
      </w:r>
      <w:r>
        <w:rPr>
          <w:spacing w:val="-8"/>
        </w:rPr>
        <w:t xml:space="preserve"> </w:t>
      </w:r>
      <w:r>
        <w:t>более</w:t>
      </w:r>
      <w:r>
        <w:rPr>
          <w:spacing w:val="-3"/>
        </w:rPr>
        <w:t xml:space="preserve"> </w:t>
      </w:r>
      <w:r>
        <w:t>10</w:t>
      </w:r>
      <w:r>
        <w:rPr>
          <w:spacing w:val="-4"/>
        </w:rPr>
        <w:t xml:space="preserve"> </w:t>
      </w:r>
      <w:r>
        <w:t>минут;</w:t>
      </w:r>
    </w:p>
    <w:p w:rsidR="00195CC4" w:rsidRDefault="00195CC4" w:rsidP="00636AA1">
      <w:pPr>
        <w:pStyle w:val="a3"/>
        <w:keepNext/>
        <w:keepLines/>
        <w:widowControl/>
        <w:tabs>
          <w:tab w:val="left" w:pos="9900"/>
        </w:tabs>
        <w:ind w:left="0" w:right="20" w:firstLine="709"/>
      </w:pPr>
      <w:r>
        <w:t>- от</w:t>
      </w:r>
      <w:r>
        <w:rPr>
          <w:spacing w:val="-5"/>
        </w:rPr>
        <w:t xml:space="preserve"> </w:t>
      </w:r>
      <w:r>
        <w:t>3</w:t>
      </w:r>
      <w:r>
        <w:rPr>
          <w:spacing w:val="-4"/>
        </w:rPr>
        <w:t xml:space="preserve"> </w:t>
      </w:r>
      <w:r>
        <w:t>до</w:t>
      </w:r>
      <w:r>
        <w:rPr>
          <w:spacing w:val="-4"/>
        </w:rPr>
        <w:t xml:space="preserve"> </w:t>
      </w:r>
      <w:r>
        <w:t>4</w:t>
      </w:r>
      <w:r>
        <w:rPr>
          <w:spacing w:val="-4"/>
        </w:rPr>
        <w:t xml:space="preserve"> </w:t>
      </w:r>
      <w:r>
        <w:t>лет</w:t>
      </w:r>
      <w:r>
        <w:rPr>
          <w:spacing w:val="-3"/>
        </w:rPr>
        <w:t xml:space="preserve"> </w:t>
      </w:r>
      <w:r>
        <w:t>–</w:t>
      </w:r>
      <w:r>
        <w:rPr>
          <w:spacing w:val="-4"/>
        </w:rPr>
        <w:t xml:space="preserve"> </w:t>
      </w:r>
      <w:r>
        <w:t>не</w:t>
      </w:r>
      <w:r>
        <w:rPr>
          <w:spacing w:val="-8"/>
        </w:rPr>
        <w:t xml:space="preserve"> </w:t>
      </w:r>
      <w:r>
        <w:t>более</w:t>
      </w:r>
      <w:r>
        <w:rPr>
          <w:spacing w:val="-3"/>
        </w:rPr>
        <w:t xml:space="preserve"> </w:t>
      </w:r>
      <w:r>
        <w:t>15</w:t>
      </w:r>
      <w:r>
        <w:rPr>
          <w:spacing w:val="-4"/>
        </w:rPr>
        <w:t xml:space="preserve"> </w:t>
      </w:r>
      <w:r>
        <w:t xml:space="preserve">минут; </w:t>
      </w:r>
    </w:p>
    <w:p w:rsidR="00195CC4" w:rsidRDefault="00195CC4" w:rsidP="00636AA1">
      <w:pPr>
        <w:pStyle w:val="a3"/>
        <w:keepNext/>
        <w:keepLines/>
        <w:widowControl/>
        <w:tabs>
          <w:tab w:val="left" w:pos="9900"/>
        </w:tabs>
        <w:ind w:left="0" w:right="20" w:firstLine="709"/>
      </w:pPr>
      <w:r>
        <w:t>- от</w:t>
      </w:r>
      <w:r>
        <w:rPr>
          <w:spacing w:val="-5"/>
        </w:rPr>
        <w:t xml:space="preserve"> </w:t>
      </w:r>
      <w:r>
        <w:t>4</w:t>
      </w:r>
      <w:r>
        <w:rPr>
          <w:spacing w:val="-4"/>
        </w:rPr>
        <w:t xml:space="preserve"> </w:t>
      </w:r>
      <w:r>
        <w:t>до</w:t>
      </w:r>
      <w:r>
        <w:rPr>
          <w:spacing w:val="-4"/>
        </w:rPr>
        <w:t xml:space="preserve"> </w:t>
      </w:r>
      <w:r>
        <w:t>5</w:t>
      </w:r>
      <w:r>
        <w:rPr>
          <w:spacing w:val="-4"/>
        </w:rPr>
        <w:t xml:space="preserve"> </w:t>
      </w:r>
      <w:r>
        <w:t>лет</w:t>
      </w:r>
      <w:r>
        <w:rPr>
          <w:spacing w:val="-3"/>
        </w:rPr>
        <w:t xml:space="preserve"> </w:t>
      </w:r>
      <w:r>
        <w:t>–</w:t>
      </w:r>
      <w:r>
        <w:rPr>
          <w:spacing w:val="-4"/>
        </w:rPr>
        <w:t xml:space="preserve"> </w:t>
      </w:r>
      <w:r>
        <w:t>не</w:t>
      </w:r>
      <w:r>
        <w:rPr>
          <w:spacing w:val="-8"/>
        </w:rPr>
        <w:t xml:space="preserve"> </w:t>
      </w:r>
      <w:r>
        <w:t>более</w:t>
      </w:r>
      <w:r>
        <w:rPr>
          <w:spacing w:val="-3"/>
        </w:rPr>
        <w:t xml:space="preserve"> </w:t>
      </w:r>
      <w:r>
        <w:t>20</w:t>
      </w:r>
      <w:r>
        <w:rPr>
          <w:spacing w:val="-4"/>
        </w:rPr>
        <w:t xml:space="preserve"> </w:t>
      </w:r>
      <w:r>
        <w:t xml:space="preserve">минут; </w:t>
      </w:r>
    </w:p>
    <w:p w:rsidR="00195CC4" w:rsidRDefault="00195CC4" w:rsidP="00636AA1">
      <w:pPr>
        <w:pStyle w:val="a3"/>
        <w:keepNext/>
        <w:keepLines/>
        <w:widowControl/>
        <w:tabs>
          <w:tab w:val="left" w:pos="9900"/>
        </w:tabs>
        <w:ind w:left="0" w:right="20" w:firstLine="709"/>
      </w:pPr>
      <w:r>
        <w:t>- от</w:t>
      </w:r>
      <w:r>
        <w:rPr>
          <w:spacing w:val="-5"/>
        </w:rPr>
        <w:t xml:space="preserve"> </w:t>
      </w:r>
      <w:r>
        <w:t>5</w:t>
      </w:r>
      <w:r>
        <w:rPr>
          <w:spacing w:val="-4"/>
        </w:rPr>
        <w:t xml:space="preserve"> </w:t>
      </w:r>
      <w:r>
        <w:t>до</w:t>
      </w:r>
      <w:r>
        <w:rPr>
          <w:spacing w:val="-4"/>
        </w:rPr>
        <w:t xml:space="preserve"> </w:t>
      </w:r>
      <w:r>
        <w:t>6</w:t>
      </w:r>
      <w:r>
        <w:rPr>
          <w:spacing w:val="-4"/>
        </w:rPr>
        <w:t xml:space="preserve"> </w:t>
      </w:r>
      <w:r>
        <w:t>лет</w:t>
      </w:r>
      <w:r>
        <w:rPr>
          <w:spacing w:val="-3"/>
        </w:rPr>
        <w:t xml:space="preserve"> </w:t>
      </w:r>
      <w:r>
        <w:t>–</w:t>
      </w:r>
      <w:r>
        <w:rPr>
          <w:spacing w:val="-4"/>
        </w:rPr>
        <w:t xml:space="preserve"> </w:t>
      </w:r>
      <w:r>
        <w:t>не</w:t>
      </w:r>
      <w:r>
        <w:rPr>
          <w:spacing w:val="-8"/>
        </w:rPr>
        <w:t xml:space="preserve"> </w:t>
      </w:r>
      <w:r>
        <w:t>более</w:t>
      </w:r>
      <w:r>
        <w:rPr>
          <w:spacing w:val="-3"/>
        </w:rPr>
        <w:t xml:space="preserve"> </w:t>
      </w:r>
      <w:r>
        <w:t>25</w:t>
      </w:r>
      <w:r>
        <w:rPr>
          <w:spacing w:val="-4"/>
        </w:rPr>
        <w:t xml:space="preserve"> </w:t>
      </w:r>
      <w:r>
        <w:t>минут;</w:t>
      </w:r>
    </w:p>
    <w:p w:rsidR="00195CC4" w:rsidRDefault="00195CC4" w:rsidP="00636AA1">
      <w:pPr>
        <w:pStyle w:val="a3"/>
        <w:keepNext/>
        <w:keepLines/>
        <w:widowControl/>
        <w:tabs>
          <w:tab w:val="left" w:pos="9900"/>
        </w:tabs>
        <w:ind w:left="0" w:right="20" w:firstLine="709"/>
        <w:rPr>
          <w:spacing w:val="-2"/>
        </w:rPr>
      </w:pPr>
      <w:r>
        <w:t xml:space="preserve"> - от</w:t>
      </w:r>
      <w:r>
        <w:rPr>
          <w:spacing w:val="-3"/>
        </w:rPr>
        <w:t xml:space="preserve"> </w:t>
      </w:r>
      <w:r>
        <w:t>6</w:t>
      </w:r>
      <w:r>
        <w:rPr>
          <w:spacing w:val="-1"/>
        </w:rPr>
        <w:t xml:space="preserve"> </w:t>
      </w:r>
      <w:r>
        <w:t>до</w:t>
      </w:r>
      <w:r>
        <w:rPr>
          <w:spacing w:val="-1"/>
        </w:rPr>
        <w:t xml:space="preserve"> </w:t>
      </w:r>
      <w:r>
        <w:t>7</w:t>
      </w:r>
      <w:r>
        <w:rPr>
          <w:spacing w:val="-2"/>
        </w:rPr>
        <w:t xml:space="preserve"> </w:t>
      </w:r>
      <w:r>
        <w:t>лет – не</w:t>
      </w:r>
      <w:r>
        <w:rPr>
          <w:spacing w:val="-6"/>
        </w:rPr>
        <w:t xml:space="preserve"> </w:t>
      </w:r>
      <w:r>
        <w:t>более 30</w:t>
      </w:r>
      <w:r>
        <w:rPr>
          <w:spacing w:val="-1"/>
        </w:rPr>
        <w:t xml:space="preserve"> </w:t>
      </w:r>
      <w:r>
        <w:rPr>
          <w:spacing w:val="-2"/>
        </w:rPr>
        <w:t>минут.</w:t>
      </w:r>
    </w:p>
    <w:p w:rsidR="00195CC4" w:rsidRDefault="00195CC4" w:rsidP="00636AA1">
      <w:pPr>
        <w:pStyle w:val="a3"/>
        <w:spacing w:before="67"/>
        <w:ind w:left="0" w:right="405" w:firstLine="709"/>
      </w:pPr>
      <w:r>
        <w:t xml:space="preserve">Продолжительность дневной суммарной образовательной нагрузки для </w:t>
      </w:r>
      <w:r>
        <w:rPr>
          <w:spacing w:val="-2"/>
        </w:rPr>
        <w:t>детей:</w:t>
      </w:r>
    </w:p>
    <w:p w:rsidR="00195CC4" w:rsidRDefault="00195CC4" w:rsidP="00636AA1">
      <w:pPr>
        <w:pStyle w:val="a5"/>
        <w:numPr>
          <w:ilvl w:val="0"/>
          <w:numId w:val="4"/>
        </w:numPr>
        <w:tabs>
          <w:tab w:val="left" w:pos="1130"/>
        </w:tabs>
        <w:spacing w:line="321" w:lineRule="exact"/>
        <w:ind w:left="0" w:firstLine="709"/>
        <w:jc w:val="both"/>
        <w:rPr>
          <w:sz w:val="28"/>
        </w:rPr>
      </w:pPr>
      <w:r>
        <w:rPr>
          <w:sz w:val="28"/>
        </w:rPr>
        <w:t>от</w:t>
      </w:r>
      <w:r>
        <w:rPr>
          <w:spacing w:val="-3"/>
          <w:sz w:val="28"/>
        </w:rPr>
        <w:t xml:space="preserve"> </w:t>
      </w:r>
      <w:r>
        <w:rPr>
          <w:sz w:val="28"/>
        </w:rPr>
        <w:t>1,5</w:t>
      </w:r>
      <w:r>
        <w:rPr>
          <w:spacing w:val="-1"/>
          <w:sz w:val="28"/>
        </w:rPr>
        <w:t xml:space="preserve"> </w:t>
      </w:r>
      <w:r>
        <w:rPr>
          <w:sz w:val="28"/>
        </w:rPr>
        <w:t>до</w:t>
      </w:r>
      <w:r>
        <w:rPr>
          <w:spacing w:val="-1"/>
          <w:sz w:val="28"/>
        </w:rPr>
        <w:t xml:space="preserve"> </w:t>
      </w:r>
      <w:r>
        <w:rPr>
          <w:sz w:val="28"/>
        </w:rPr>
        <w:t>2</w:t>
      </w:r>
      <w:r>
        <w:rPr>
          <w:spacing w:val="-2"/>
          <w:sz w:val="28"/>
        </w:rPr>
        <w:t xml:space="preserve"> </w:t>
      </w:r>
      <w:r>
        <w:rPr>
          <w:sz w:val="28"/>
        </w:rPr>
        <w:t>лет –</w:t>
      </w:r>
      <w:r>
        <w:rPr>
          <w:spacing w:val="-1"/>
          <w:sz w:val="28"/>
        </w:rPr>
        <w:t xml:space="preserve"> </w:t>
      </w:r>
      <w:r>
        <w:rPr>
          <w:sz w:val="28"/>
        </w:rPr>
        <w:t>не</w:t>
      </w:r>
      <w:r>
        <w:rPr>
          <w:spacing w:val="-4"/>
          <w:sz w:val="28"/>
        </w:rPr>
        <w:t xml:space="preserve"> </w:t>
      </w:r>
      <w:r>
        <w:rPr>
          <w:sz w:val="28"/>
        </w:rPr>
        <w:t>более 20</w:t>
      </w:r>
      <w:r>
        <w:rPr>
          <w:spacing w:val="-5"/>
          <w:sz w:val="28"/>
        </w:rPr>
        <w:t xml:space="preserve"> </w:t>
      </w:r>
      <w:r>
        <w:rPr>
          <w:spacing w:val="-2"/>
          <w:sz w:val="28"/>
        </w:rPr>
        <w:t>минут;</w:t>
      </w:r>
    </w:p>
    <w:p w:rsidR="00195CC4" w:rsidRDefault="00195CC4" w:rsidP="00636AA1">
      <w:pPr>
        <w:pStyle w:val="a5"/>
        <w:numPr>
          <w:ilvl w:val="0"/>
          <w:numId w:val="4"/>
        </w:numPr>
        <w:tabs>
          <w:tab w:val="left" w:pos="1130"/>
        </w:tabs>
        <w:ind w:left="0" w:firstLine="709"/>
        <w:jc w:val="both"/>
        <w:rPr>
          <w:sz w:val="28"/>
        </w:rPr>
      </w:pPr>
      <w:r>
        <w:rPr>
          <w:sz w:val="28"/>
        </w:rPr>
        <w:t>от</w:t>
      </w:r>
      <w:r>
        <w:rPr>
          <w:spacing w:val="-3"/>
          <w:sz w:val="28"/>
        </w:rPr>
        <w:t xml:space="preserve"> </w:t>
      </w:r>
      <w:r>
        <w:rPr>
          <w:sz w:val="28"/>
        </w:rPr>
        <w:t>2</w:t>
      </w:r>
      <w:r>
        <w:rPr>
          <w:spacing w:val="-1"/>
          <w:sz w:val="28"/>
        </w:rPr>
        <w:t xml:space="preserve"> </w:t>
      </w:r>
      <w:r>
        <w:rPr>
          <w:sz w:val="28"/>
        </w:rPr>
        <w:t>до</w:t>
      </w:r>
      <w:r>
        <w:rPr>
          <w:spacing w:val="-1"/>
          <w:sz w:val="28"/>
        </w:rPr>
        <w:t xml:space="preserve"> </w:t>
      </w:r>
      <w:r>
        <w:rPr>
          <w:sz w:val="28"/>
        </w:rPr>
        <w:t>3</w:t>
      </w:r>
      <w:r>
        <w:rPr>
          <w:spacing w:val="-2"/>
          <w:sz w:val="28"/>
        </w:rPr>
        <w:t xml:space="preserve"> </w:t>
      </w:r>
      <w:r>
        <w:rPr>
          <w:sz w:val="28"/>
        </w:rPr>
        <w:t>лет – не</w:t>
      </w:r>
      <w:r>
        <w:rPr>
          <w:spacing w:val="-6"/>
          <w:sz w:val="28"/>
        </w:rPr>
        <w:t xml:space="preserve"> </w:t>
      </w:r>
      <w:r>
        <w:rPr>
          <w:sz w:val="28"/>
        </w:rPr>
        <w:t>более 20</w:t>
      </w:r>
      <w:r>
        <w:rPr>
          <w:spacing w:val="-1"/>
          <w:sz w:val="28"/>
        </w:rPr>
        <w:t xml:space="preserve"> </w:t>
      </w:r>
      <w:r>
        <w:rPr>
          <w:spacing w:val="-2"/>
          <w:sz w:val="28"/>
        </w:rPr>
        <w:t>минут;</w:t>
      </w:r>
    </w:p>
    <w:p w:rsidR="00195CC4" w:rsidRDefault="00195CC4" w:rsidP="00636AA1">
      <w:pPr>
        <w:pStyle w:val="a5"/>
        <w:numPr>
          <w:ilvl w:val="0"/>
          <w:numId w:val="4"/>
        </w:numPr>
        <w:tabs>
          <w:tab w:val="left" w:pos="1130"/>
        </w:tabs>
        <w:spacing w:before="5" w:line="322" w:lineRule="exact"/>
        <w:ind w:left="0" w:firstLine="709"/>
        <w:jc w:val="both"/>
        <w:rPr>
          <w:sz w:val="28"/>
        </w:rPr>
      </w:pPr>
      <w:r>
        <w:rPr>
          <w:sz w:val="28"/>
        </w:rPr>
        <w:t>от</w:t>
      </w:r>
      <w:r>
        <w:rPr>
          <w:spacing w:val="-3"/>
          <w:sz w:val="28"/>
        </w:rPr>
        <w:t xml:space="preserve"> </w:t>
      </w:r>
      <w:r>
        <w:rPr>
          <w:sz w:val="28"/>
        </w:rPr>
        <w:t>3</w:t>
      </w:r>
      <w:r>
        <w:rPr>
          <w:spacing w:val="-1"/>
          <w:sz w:val="28"/>
        </w:rPr>
        <w:t xml:space="preserve"> </w:t>
      </w:r>
      <w:r>
        <w:rPr>
          <w:sz w:val="28"/>
        </w:rPr>
        <w:t>до</w:t>
      </w:r>
      <w:r>
        <w:rPr>
          <w:spacing w:val="-1"/>
          <w:sz w:val="28"/>
        </w:rPr>
        <w:t xml:space="preserve"> </w:t>
      </w:r>
      <w:r>
        <w:rPr>
          <w:sz w:val="28"/>
        </w:rPr>
        <w:t>4</w:t>
      </w:r>
      <w:r>
        <w:rPr>
          <w:spacing w:val="-2"/>
          <w:sz w:val="28"/>
        </w:rPr>
        <w:t xml:space="preserve"> </w:t>
      </w:r>
      <w:r>
        <w:rPr>
          <w:sz w:val="28"/>
        </w:rPr>
        <w:t>лет – не</w:t>
      </w:r>
      <w:r>
        <w:rPr>
          <w:spacing w:val="-6"/>
          <w:sz w:val="28"/>
        </w:rPr>
        <w:t xml:space="preserve"> </w:t>
      </w:r>
      <w:r>
        <w:rPr>
          <w:sz w:val="28"/>
        </w:rPr>
        <w:t>более</w:t>
      </w:r>
      <w:r>
        <w:rPr>
          <w:spacing w:val="2"/>
          <w:sz w:val="28"/>
        </w:rPr>
        <w:t xml:space="preserve"> </w:t>
      </w:r>
      <w:r>
        <w:rPr>
          <w:sz w:val="28"/>
        </w:rPr>
        <w:t>30</w:t>
      </w:r>
      <w:r>
        <w:rPr>
          <w:spacing w:val="-1"/>
          <w:sz w:val="28"/>
        </w:rPr>
        <w:t xml:space="preserve"> </w:t>
      </w:r>
      <w:r>
        <w:rPr>
          <w:spacing w:val="-2"/>
          <w:sz w:val="28"/>
        </w:rPr>
        <w:t>минут;</w:t>
      </w:r>
    </w:p>
    <w:p w:rsidR="00195CC4" w:rsidRDefault="00195CC4" w:rsidP="00636AA1">
      <w:pPr>
        <w:pStyle w:val="a5"/>
        <w:numPr>
          <w:ilvl w:val="0"/>
          <w:numId w:val="4"/>
        </w:numPr>
        <w:tabs>
          <w:tab w:val="left" w:pos="1130"/>
        </w:tabs>
        <w:spacing w:line="322" w:lineRule="exact"/>
        <w:ind w:left="0" w:firstLine="709"/>
        <w:jc w:val="both"/>
        <w:rPr>
          <w:sz w:val="28"/>
        </w:rPr>
      </w:pPr>
      <w:r>
        <w:rPr>
          <w:sz w:val="28"/>
        </w:rPr>
        <w:t>от</w:t>
      </w:r>
      <w:r>
        <w:rPr>
          <w:spacing w:val="-3"/>
          <w:sz w:val="28"/>
        </w:rPr>
        <w:t xml:space="preserve"> </w:t>
      </w:r>
      <w:r>
        <w:rPr>
          <w:sz w:val="28"/>
        </w:rPr>
        <w:t>4</w:t>
      </w:r>
      <w:r>
        <w:rPr>
          <w:spacing w:val="-1"/>
          <w:sz w:val="28"/>
        </w:rPr>
        <w:t xml:space="preserve"> </w:t>
      </w:r>
      <w:r>
        <w:rPr>
          <w:sz w:val="28"/>
        </w:rPr>
        <w:t>до</w:t>
      </w:r>
      <w:r>
        <w:rPr>
          <w:spacing w:val="-1"/>
          <w:sz w:val="28"/>
        </w:rPr>
        <w:t xml:space="preserve"> </w:t>
      </w:r>
      <w:r>
        <w:rPr>
          <w:sz w:val="28"/>
        </w:rPr>
        <w:t>5</w:t>
      </w:r>
      <w:r>
        <w:rPr>
          <w:spacing w:val="-2"/>
          <w:sz w:val="28"/>
        </w:rPr>
        <w:t xml:space="preserve"> </w:t>
      </w:r>
      <w:r>
        <w:rPr>
          <w:sz w:val="28"/>
        </w:rPr>
        <w:t>лет – не</w:t>
      </w:r>
      <w:r>
        <w:rPr>
          <w:spacing w:val="-6"/>
          <w:sz w:val="28"/>
        </w:rPr>
        <w:t xml:space="preserve"> </w:t>
      </w:r>
      <w:r>
        <w:rPr>
          <w:sz w:val="28"/>
        </w:rPr>
        <w:t>более</w:t>
      </w:r>
      <w:r>
        <w:rPr>
          <w:spacing w:val="2"/>
          <w:sz w:val="28"/>
        </w:rPr>
        <w:t xml:space="preserve"> </w:t>
      </w:r>
      <w:r>
        <w:rPr>
          <w:sz w:val="28"/>
        </w:rPr>
        <w:t>40</w:t>
      </w:r>
      <w:r>
        <w:rPr>
          <w:spacing w:val="-1"/>
          <w:sz w:val="28"/>
        </w:rPr>
        <w:t xml:space="preserve"> </w:t>
      </w:r>
      <w:r>
        <w:rPr>
          <w:spacing w:val="-2"/>
          <w:sz w:val="28"/>
        </w:rPr>
        <w:t>минут;</w:t>
      </w:r>
    </w:p>
    <w:p w:rsidR="00195CC4" w:rsidRDefault="00195CC4" w:rsidP="00636AA1">
      <w:pPr>
        <w:pStyle w:val="a5"/>
        <w:tabs>
          <w:tab w:val="left" w:pos="1169"/>
        </w:tabs>
        <w:ind w:left="0" w:firstLine="709"/>
        <w:jc w:val="both"/>
        <w:rPr>
          <w:sz w:val="28"/>
        </w:rPr>
      </w:pPr>
      <w:r>
        <w:rPr>
          <w:sz w:val="28"/>
        </w:rPr>
        <w:t>- от 5 до 6 лет – не более 50 минут или 75 минут, при организации 1 занятия после дневного сна;</w:t>
      </w:r>
    </w:p>
    <w:p w:rsidR="00195CC4" w:rsidRDefault="00195CC4" w:rsidP="00636AA1">
      <w:pPr>
        <w:pStyle w:val="a5"/>
        <w:numPr>
          <w:ilvl w:val="0"/>
          <w:numId w:val="4"/>
        </w:numPr>
        <w:tabs>
          <w:tab w:val="left" w:pos="1130"/>
        </w:tabs>
        <w:spacing w:line="321" w:lineRule="exact"/>
        <w:ind w:left="0" w:firstLine="709"/>
        <w:jc w:val="both"/>
        <w:rPr>
          <w:sz w:val="28"/>
        </w:rPr>
      </w:pPr>
      <w:r>
        <w:rPr>
          <w:sz w:val="28"/>
        </w:rPr>
        <w:t>от</w:t>
      </w:r>
      <w:r>
        <w:rPr>
          <w:spacing w:val="-3"/>
          <w:sz w:val="28"/>
        </w:rPr>
        <w:t xml:space="preserve"> </w:t>
      </w:r>
      <w:r>
        <w:rPr>
          <w:sz w:val="28"/>
        </w:rPr>
        <w:t>6</w:t>
      </w:r>
      <w:r>
        <w:rPr>
          <w:spacing w:val="-1"/>
          <w:sz w:val="28"/>
        </w:rPr>
        <w:t xml:space="preserve"> </w:t>
      </w:r>
      <w:r>
        <w:rPr>
          <w:sz w:val="28"/>
        </w:rPr>
        <w:t>до</w:t>
      </w:r>
      <w:r>
        <w:rPr>
          <w:spacing w:val="-1"/>
          <w:sz w:val="28"/>
        </w:rPr>
        <w:t xml:space="preserve"> </w:t>
      </w:r>
      <w:r>
        <w:rPr>
          <w:sz w:val="28"/>
        </w:rPr>
        <w:t>7</w:t>
      </w:r>
      <w:r>
        <w:rPr>
          <w:spacing w:val="-1"/>
          <w:sz w:val="28"/>
        </w:rPr>
        <w:t xml:space="preserve"> </w:t>
      </w:r>
      <w:r>
        <w:rPr>
          <w:sz w:val="28"/>
        </w:rPr>
        <w:t>лет – не</w:t>
      </w:r>
      <w:r>
        <w:rPr>
          <w:spacing w:val="-5"/>
          <w:sz w:val="28"/>
        </w:rPr>
        <w:t xml:space="preserve"> </w:t>
      </w:r>
      <w:r>
        <w:rPr>
          <w:sz w:val="28"/>
        </w:rPr>
        <w:t>более 90</w:t>
      </w:r>
      <w:r>
        <w:rPr>
          <w:spacing w:val="-1"/>
          <w:sz w:val="28"/>
        </w:rPr>
        <w:t xml:space="preserve"> </w:t>
      </w:r>
      <w:r>
        <w:rPr>
          <w:spacing w:val="-2"/>
          <w:sz w:val="28"/>
        </w:rPr>
        <w:t>минут.</w:t>
      </w:r>
    </w:p>
    <w:p w:rsidR="00195CC4" w:rsidRDefault="00195CC4" w:rsidP="00B81AFA">
      <w:pPr>
        <w:pStyle w:val="a3"/>
        <w:ind w:left="0" w:firstLine="709"/>
      </w:pPr>
      <w:r>
        <w:t>В середине времени, отведенного на занятие, проводится физкультурная минутка. Перерывы между периодами занятий - не менее 10 минут.</w:t>
      </w:r>
    </w:p>
    <w:p w:rsidR="00195CC4" w:rsidRDefault="00195CC4" w:rsidP="00B81AFA">
      <w:pPr>
        <w:pStyle w:val="a3"/>
        <w:ind w:left="0" w:firstLine="709"/>
      </w:pPr>
      <w:r>
        <w:t>Учебный план определяет точное количество занятий, предусмотренных на усвоение детьми каждого программного раздела, нормирует нагрузки по времени и по содержанию деятельности детей.</w:t>
      </w:r>
    </w:p>
    <w:p w:rsidR="00195CC4" w:rsidRDefault="00195CC4" w:rsidP="00B81AFA">
      <w:pPr>
        <w:pStyle w:val="a3"/>
        <w:ind w:left="0" w:firstLine="709"/>
      </w:pPr>
      <w:r>
        <w:t>ДОУ работает по пятидневной рабочей неделе и с календарным временем посещения круглогодично.</w:t>
      </w:r>
    </w:p>
    <w:p w:rsidR="00195CC4" w:rsidRDefault="00195CC4" w:rsidP="00B81AFA">
      <w:pPr>
        <w:pStyle w:val="a3"/>
        <w:ind w:left="0" w:firstLine="709"/>
      </w:pPr>
      <w:r>
        <w:t xml:space="preserve">Выбор форм работы осуществляется педагогом самостоятельно и зависит от актуальных потребностей детей, опыта и творческого подхода </w:t>
      </w:r>
      <w:r>
        <w:rPr>
          <w:spacing w:val="-2"/>
        </w:rPr>
        <w:t>педагога.</w:t>
      </w:r>
    </w:p>
    <w:p w:rsidR="00195CC4" w:rsidRDefault="00195CC4" w:rsidP="00B81AFA">
      <w:pPr>
        <w:pStyle w:val="a3"/>
        <w:ind w:left="0" w:firstLine="709"/>
      </w:pPr>
      <w:r>
        <w:t>Содержание образовательной программы дошкольного образования МАДОУ Д/с № 37 обеспечивает развитие личности, мотивации и способностей детей в различных видах деятельности и охватывает основные направления развития и образования воспитанников по пяти областям развития, содержание которого расширено за счет программ, входящих в часть Программы, формируемой участниками образовательных отношений.</w:t>
      </w:r>
    </w:p>
    <w:p w:rsidR="00195CC4" w:rsidRDefault="00195CC4" w:rsidP="00B81AFA">
      <w:pPr>
        <w:pStyle w:val="a3"/>
        <w:ind w:left="0" w:firstLine="709"/>
      </w:pPr>
      <w:r>
        <w:t>Часть Программы, формируемая участниками образовательных отношений, реализуется в течение всего времени пребывания детей в ДОУ через занятия, совместную деятельность взрослых и детей, самостоятельную деятельность и при проведении режимных моментов.</w:t>
      </w:r>
    </w:p>
    <w:p w:rsidR="00195CC4" w:rsidRDefault="00195CC4" w:rsidP="00B81AFA">
      <w:pPr>
        <w:pStyle w:val="a3"/>
        <w:ind w:left="0" w:firstLine="709"/>
      </w:pPr>
      <w:r>
        <w:t>С целью создания комфортных условий для пребывания детей в ДОУ, а также оптимального распределения времени, отведенного на образовательную деятельность (занятия), совместную и самостоятельную деятельность, а также периоды приема пищи и дневной сон в ДОУ разработан режим дня на теплый и холодный период.</w:t>
      </w:r>
    </w:p>
    <w:p w:rsidR="00195CC4" w:rsidRDefault="00195CC4" w:rsidP="00B81AFA">
      <w:pPr>
        <w:pStyle w:val="a3"/>
        <w:ind w:left="0" w:firstLine="709"/>
      </w:pPr>
      <w:r>
        <w:lastRenderedPageBreak/>
        <w:t>Результаты усвоения детьми образовательной программы, достижения воспитанников в конкурсном движении свидетельствуют о хорошем уровне освоения содержания образовательной программы, а также качественной подготовки воспитанников к обучению в школе.</w:t>
      </w:r>
    </w:p>
    <w:p w:rsidR="00195CC4" w:rsidRDefault="00195CC4" w:rsidP="008A78E2">
      <w:pPr>
        <w:spacing w:before="72"/>
        <w:ind w:right="810"/>
        <w:rPr>
          <w:b/>
          <w:sz w:val="28"/>
        </w:rPr>
      </w:pPr>
    </w:p>
    <w:p w:rsidR="00195CC4" w:rsidRDefault="00195CC4">
      <w:pPr>
        <w:spacing w:before="72"/>
        <w:ind w:left="2095" w:right="810" w:hanging="337"/>
        <w:rPr>
          <w:b/>
          <w:sz w:val="28"/>
        </w:rPr>
      </w:pPr>
      <w:r>
        <w:rPr>
          <w:b/>
          <w:sz w:val="28"/>
        </w:rPr>
        <w:t>В</w:t>
      </w:r>
      <w:r>
        <w:rPr>
          <w:b/>
          <w:spacing w:val="-4"/>
          <w:sz w:val="28"/>
        </w:rPr>
        <w:t xml:space="preserve"> </w:t>
      </w:r>
      <w:r>
        <w:rPr>
          <w:b/>
          <w:sz w:val="28"/>
        </w:rPr>
        <w:t>учреждении</w:t>
      </w:r>
      <w:r>
        <w:rPr>
          <w:b/>
          <w:spacing w:val="-6"/>
          <w:sz w:val="28"/>
        </w:rPr>
        <w:t xml:space="preserve"> </w:t>
      </w:r>
      <w:r>
        <w:rPr>
          <w:b/>
          <w:sz w:val="28"/>
        </w:rPr>
        <w:t>созданы</w:t>
      </w:r>
      <w:r>
        <w:rPr>
          <w:b/>
          <w:spacing w:val="-5"/>
          <w:sz w:val="28"/>
        </w:rPr>
        <w:t xml:space="preserve"> </w:t>
      </w:r>
      <w:r>
        <w:rPr>
          <w:b/>
          <w:sz w:val="28"/>
        </w:rPr>
        <w:t>условия</w:t>
      </w:r>
      <w:r>
        <w:rPr>
          <w:b/>
          <w:spacing w:val="-6"/>
          <w:sz w:val="28"/>
        </w:rPr>
        <w:t xml:space="preserve"> </w:t>
      </w:r>
      <w:r>
        <w:rPr>
          <w:b/>
          <w:sz w:val="28"/>
        </w:rPr>
        <w:t>для</w:t>
      </w:r>
      <w:r>
        <w:rPr>
          <w:b/>
          <w:spacing w:val="-6"/>
          <w:sz w:val="28"/>
        </w:rPr>
        <w:t xml:space="preserve"> </w:t>
      </w:r>
      <w:r>
        <w:rPr>
          <w:b/>
          <w:sz w:val="28"/>
        </w:rPr>
        <w:t>участия</w:t>
      </w:r>
      <w:r>
        <w:rPr>
          <w:b/>
          <w:spacing w:val="-6"/>
          <w:sz w:val="28"/>
        </w:rPr>
        <w:t xml:space="preserve"> </w:t>
      </w:r>
      <w:r>
        <w:rPr>
          <w:b/>
          <w:sz w:val="28"/>
        </w:rPr>
        <w:t>в</w:t>
      </w:r>
      <w:r>
        <w:rPr>
          <w:b/>
          <w:spacing w:val="-5"/>
          <w:sz w:val="28"/>
        </w:rPr>
        <w:t xml:space="preserve"> </w:t>
      </w:r>
      <w:r>
        <w:rPr>
          <w:b/>
          <w:sz w:val="28"/>
        </w:rPr>
        <w:t>конкурсах для дошкольников на различных уровнях, человек</w:t>
      </w:r>
    </w:p>
    <w:p w:rsidR="00195CC4" w:rsidRDefault="00195CC4">
      <w:pPr>
        <w:spacing w:before="72"/>
        <w:ind w:left="2095" w:right="810" w:hanging="337"/>
        <w:rPr>
          <w:b/>
          <w:sz w:val="28"/>
        </w:rPr>
      </w:pPr>
    </w:p>
    <w:p w:rsidR="00195CC4" w:rsidRPr="001227A1" w:rsidRDefault="00195CC4" w:rsidP="001227A1">
      <w:pPr>
        <w:pStyle w:val="a3"/>
        <w:spacing w:before="6"/>
        <w:ind w:left="0"/>
        <w:jc w:val="left"/>
        <w:rPr>
          <w:b/>
          <w:sz w:val="25"/>
        </w:rPr>
      </w:pPr>
      <w:r w:rsidRPr="00EE4B60">
        <w:rPr>
          <w:b/>
          <w:noProof/>
          <w:sz w:val="25"/>
          <w:lang w:eastAsia="ru-RU"/>
        </w:rPr>
        <w:object w:dxaOrig="8094" w:dyaOrig="2659">
          <v:shape id="Объект 1" o:spid="_x0000_i1025" type="#_x0000_t75" style="width:413.25pt;height:165pt;visibility:visible" o:ole="">
            <v:imagedata r:id="rId9" o:title="" croptop="-7813f" cropbottom="-8133f" cropleft="-1320f" cropright="-65f"/>
            <o:lock v:ext="edit" aspectratio="f"/>
          </v:shape>
          <o:OLEObject Type="Embed" ProgID="Excel.Sheet.8" ShapeID="Объект 1" DrawAspect="Content" ObjectID="_1726321159" r:id="rId10"/>
        </w:object>
      </w:r>
    </w:p>
    <w:p w:rsidR="00195CC4" w:rsidRDefault="00195CC4" w:rsidP="00AE0FDC">
      <w:pPr>
        <w:pStyle w:val="a3"/>
        <w:ind w:left="0" w:firstLine="709"/>
      </w:pPr>
      <w:r>
        <w:t>С целью сохранения и укрепления здоровья воспитанников в детском саду проводились оздоровительные мероприятия. Такие мероприятия как: соблюдение температурного режима, режима проветривания, питьевого режима, режима работы бактерицидной лампы, контроль за соответствием одежды детей погодным условиям, ежедневные утренние гимнастики, гимнастика после сна, дыхательная гимнастика, гимнастика для глаз, артикуляционная гимнастика, логоритмические упражнения, босохождение по массажным дорожкам, организация прогулок, спортивных игр и соревнований, в том числе, на свежем воздухе, воздушное и солнечное закаливание (летом).</w:t>
      </w:r>
    </w:p>
    <w:p w:rsidR="00195CC4" w:rsidRDefault="00195CC4" w:rsidP="00AE0FDC">
      <w:pPr>
        <w:pStyle w:val="a3"/>
        <w:ind w:left="0" w:firstLine="709"/>
      </w:pPr>
      <w:r>
        <w:t>Для того, чтобы не допустить распространения коронавирусной инфекции, в ДОО введены дополнительные ограничительные и профилактические меры в соответствии с СП 3.1/2.4.3598-20:</w:t>
      </w:r>
    </w:p>
    <w:p w:rsidR="00195CC4" w:rsidRDefault="00195CC4" w:rsidP="00636AA1">
      <w:pPr>
        <w:pStyle w:val="a5"/>
        <w:numPr>
          <w:ilvl w:val="0"/>
          <w:numId w:val="4"/>
        </w:numPr>
        <w:tabs>
          <w:tab w:val="left" w:pos="1284"/>
        </w:tabs>
        <w:ind w:left="0" w:right="-36" w:firstLine="709"/>
        <w:jc w:val="both"/>
        <w:rPr>
          <w:sz w:val="28"/>
        </w:rPr>
      </w:pPr>
      <w:r>
        <w:rPr>
          <w:sz w:val="28"/>
        </w:rPr>
        <w:t xml:space="preserve">ежедневный усиленный фильтр воспитанников и работников </w:t>
      </w:r>
    </w:p>
    <w:p w:rsidR="00195CC4" w:rsidRDefault="00195CC4" w:rsidP="00636AA1">
      <w:pPr>
        <w:pStyle w:val="a5"/>
        <w:numPr>
          <w:ilvl w:val="0"/>
          <w:numId w:val="4"/>
        </w:numPr>
        <w:tabs>
          <w:tab w:val="left" w:pos="1284"/>
        </w:tabs>
        <w:ind w:left="0" w:right="-36" w:firstLine="709"/>
        <w:jc w:val="both"/>
        <w:rPr>
          <w:sz w:val="28"/>
        </w:rPr>
      </w:pPr>
      <w:r>
        <w:rPr>
          <w:sz w:val="28"/>
        </w:rPr>
        <w:t xml:space="preserve"> термометрия с помощью бесконтактных термометров и опрос на наличие признаков инфекционных заболеваний;</w:t>
      </w:r>
    </w:p>
    <w:p w:rsidR="00195CC4" w:rsidRDefault="00195CC4" w:rsidP="00636AA1">
      <w:pPr>
        <w:pStyle w:val="a5"/>
        <w:numPr>
          <w:ilvl w:val="0"/>
          <w:numId w:val="4"/>
        </w:numPr>
        <w:tabs>
          <w:tab w:val="left" w:pos="1145"/>
        </w:tabs>
        <w:ind w:left="0" w:right="-36" w:firstLine="709"/>
        <w:jc w:val="both"/>
        <w:rPr>
          <w:sz w:val="28"/>
        </w:rPr>
      </w:pPr>
      <w:r>
        <w:rPr>
          <w:sz w:val="28"/>
        </w:rPr>
        <w:t>еженедельная генеральная уборка с применением дезинфицирующих средств, разведенных в концентрациях по режиму вирусных инфекций;</w:t>
      </w:r>
    </w:p>
    <w:p w:rsidR="00195CC4" w:rsidRDefault="00195CC4" w:rsidP="00636AA1">
      <w:pPr>
        <w:pStyle w:val="a5"/>
        <w:numPr>
          <w:ilvl w:val="0"/>
          <w:numId w:val="4"/>
        </w:numPr>
        <w:tabs>
          <w:tab w:val="left" w:pos="1322"/>
        </w:tabs>
        <w:ind w:left="0" w:right="-36" w:firstLine="709"/>
        <w:jc w:val="both"/>
        <w:rPr>
          <w:sz w:val="28"/>
        </w:rPr>
      </w:pPr>
      <w:r>
        <w:rPr>
          <w:sz w:val="28"/>
        </w:rPr>
        <w:t>ежедневная влажная уборка с обработкой всех контактных поверхностей, игрушек и оборудования дезинфицирующими средствами;</w:t>
      </w:r>
    </w:p>
    <w:p w:rsidR="00195CC4" w:rsidRDefault="00195CC4" w:rsidP="00636AA1">
      <w:pPr>
        <w:pStyle w:val="a5"/>
        <w:numPr>
          <w:ilvl w:val="0"/>
          <w:numId w:val="4"/>
        </w:numPr>
        <w:tabs>
          <w:tab w:val="left" w:pos="1423"/>
        </w:tabs>
        <w:ind w:left="0" w:right="-36" w:firstLine="709"/>
        <w:jc w:val="both"/>
        <w:rPr>
          <w:sz w:val="28"/>
        </w:rPr>
      </w:pPr>
      <w:r>
        <w:rPr>
          <w:sz w:val="28"/>
        </w:rPr>
        <w:t xml:space="preserve">дезинфекция посуды, столовых приборов после каждого </w:t>
      </w:r>
      <w:r>
        <w:rPr>
          <w:spacing w:val="-2"/>
          <w:sz w:val="28"/>
        </w:rPr>
        <w:t>использования;</w:t>
      </w:r>
    </w:p>
    <w:p w:rsidR="00195CC4" w:rsidRDefault="00195CC4" w:rsidP="00636AA1">
      <w:pPr>
        <w:pStyle w:val="a5"/>
        <w:numPr>
          <w:ilvl w:val="0"/>
          <w:numId w:val="4"/>
        </w:numPr>
        <w:tabs>
          <w:tab w:val="left" w:pos="1365"/>
        </w:tabs>
        <w:spacing w:line="242" w:lineRule="auto"/>
        <w:ind w:left="0" w:right="-36" w:firstLine="709"/>
        <w:jc w:val="both"/>
        <w:rPr>
          <w:sz w:val="28"/>
        </w:rPr>
      </w:pPr>
      <w:r>
        <w:rPr>
          <w:sz w:val="28"/>
        </w:rPr>
        <w:t>бактерицидные установки в групповых комнатах; - частое проветривание групповых комнат в отсутствие воспитанников;</w:t>
      </w:r>
    </w:p>
    <w:p w:rsidR="00195CC4" w:rsidRDefault="00195CC4" w:rsidP="00636AA1">
      <w:pPr>
        <w:pStyle w:val="a5"/>
        <w:numPr>
          <w:ilvl w:val="0"/>
          <w:numId w:val="4"/>
        </w:numPr>
        <w:tabs>
          <w:tab w:val="left" w:pos="1221"/>
        </w:tabs>
        <w:ind w:left="0" w:right="-36" w:firstLine="709"/>
        <w:jc w:val="both"/>
        <w:rPr>
          <w:sz w:val="28"/>
        </w:rPr>
      </w:pPr>
      <w:r>
        <w:rPr>
          <w:sz w:val="28"/>
        </w:rPr>
        <w:t>проведение всех занятий в помещениях групповой ячейки или на открытом воздухе отдельно от других групп;</w:t>
      </w:r>
    </w:p>
    <w:p w:rsidR="00195CC4" w:rsidRDefault="00195CC4" w:rsidP="00636AA1">
      <w:pPr>
        <w:pStyle w:val="a5"/>
        <w:numPr>
          <w:ilvl w:val="0"/>
          <w:numId w:val="4"/>
        </w:numPr>
        <w:tabs>
          <w:tab w:val="left" w:pos="1332"/>
        </w:tabs>
        <w:ind w:left="0" w:right="-36" w:firstLine="709"/>
        <w:jc w:val="both"/>
        <w:rPr>
          <w:sz w:val="28"/>
        </w:rPr>
      </w:pPr>
      <w:r>
        <w:rPr>
          <w:sz w:val="28"/>
        </w:rPr>
        <w:t xml:space="preserve">требование о заключении врача об отсутствии медицинских </w:t>
      </w:r>
      <w:r>
        <w:rPr>
          <w:sz w:val="28"/>
        </w:rPr>
        <w:lastRenderedPageBreak/>
        <w:t>противопоказаний для пребывания в детском саду ребенка, который переболел или контактировал с больным COVID-19.</w:t>
      </w:r>
    </w:p>
    <w:p w:rsidR="00195CC4" w:rsidRDefault="00195CC4" w:rsidP="00FD60B1">
      <w:pPr>
        <w:pStyle w:val="a3"/>
        <w:ind w:left="0" w:firstLine="709"/>
      </w:pPr>
      <w:r>
        <w:rPr>
          <w:b/>
        </w:rPr>
        <w:t xml:space="preserve">Вывод: </w:t>
      </w:r>
      <w:r>
        <w:t>Оценка организации учебного процесса хорошая. Организация образовательного процесса в МАДОУ Д/с № 37 строится с учетом требований ФГОС ДО и действующими СанПиН. Характерными особенностями являются использование разнообразных форм организации образовательного процесса, создание условий для индивидуальной работы с детьми. Для организации самостоятельной деятельности детей предоставлен достаточный объем времени в режиме дня. Образовательная программа дошкольного образования МАДОУ Д/с № 37 реализуется в полном объеме. Но, чтобы повысить качество дошкольного образования необходимо изучить и применять инновационные эффективные методы и технологии дошкольного обучения и воспитания для мотивации детской активности.</w:t>
      </w:r>
    </w:p>
    <w:p w:rsidR="00195CC4" w:rsidRDefault="00195CC4" w:rsidP="00FD60B1">
      <w:pPr>
        <w:pStyle w:val="a3"/>
        <w:ind w:left="0" w:firstLine="709"/>
      </w:pPr>
    </w:p>
    <w:p w:rsidR="00195CC4" w:rsidRPr="001227A1" w:rsidRDefault="00195CC4" w:rsidP="001227A1">
      <w:pPr>
        <w:pStyle w:val="1"/>
        <w:tabs>
          <w:tab w:val="left" w:pos="2738"/>
        </w:tabs>
        <w:ind w:left="0" w:firstLine="709"/>
      </w:pPr>
      <w:bookmarkStart w:id="6" w:name="_TOC_250005"/>
      <w:r>
        <w:t>1.6 Оценка</w:t>
      </w:r>
      <w:r>
        <w:rPr>
          <w:spacing w:val="-11"/>
        </w:rPr>
        <w:t xml:space="preserve"> </w:t>
      </w:r>
      <w:r>
        <w:t>качества</w:t>
      </w:r>
      <w:r>
        <w:rPr>
          <w:spacing w:val="-10"/>
        </w:rPr>
        <w:t xml:space="preserve"> </w:t>
      </w:r>
      <w:r>
        <w:t>кадрового</w:t>
      </w:r>
      <w:r>
        <w:rPr>
          <w:spacing w:val="-10"/>
        </w:rPr>
        <w:t xml:space="preserve"> </w:t>
      </w:r>
      <w:bookmarkEnd w:id="6"/>
      <w:r>
        <w:rPr>
          <w:spacing w:val="-2"/>
        </w:rPr>
        <w:t>обеспечения.</w:t>
      </w:r>
    </w:p>
    <w:p w:rsidR="00195CC4" w:rsidRDefault="00195CC4" w:rsidP="00AE0FDC">
      <w:pPr>
        <w:pStyle w:val="a3"/>
        <w:ind w:left="0" w:firstLine="709"/>
      </w:pPr>
      <w:r>
        <w:t>Прием на работу педагогических работников в ДОУ осуществляется на основании действующего законодательства.</w:t>
      </w:r>
    </w:p>
    <w:p w:rsidR="00195CC4" w:rsidRDefault="00195CC4" w:rsidP="00AE0FDC">
      <w:pPr>
        <w:pStyle w:val="a3"/>
        <w:ind w:left="0" w:firstLine="709"/>
      </w:pPr>
      <w:r>
        <w:t xml:space="preserve">МАДОУ Д/с № 37 укомплектовано квалифицированными </w:t>
      </w:r>
      <w:r w:rsidR="00073EB2">
        <w:t xml:space="preserve">                  </w:t>
      </w:r>
      <w:r>
        <w:t>кадрами – педагогическими, руководящими, учебно-вспомогательными.</w:t>
      </w:r>
    </w:p>
    <w:p w:rsidR="00195CC4" w:rsidRDefault="00195CC4" w:rsidP="00AE0FDC">
      <w:pPr>
        <w:pStyle w:val="a3"/>
        <w:ind w:left="0" w:firstLine="709"/>
      </w:pPr>
      <w:r>
        <w:t>Численность педагогических работников, имеющих высшее образование педагогической направленности – 10 человек, что составляет 71%. Остальные педагоги (4 человек), что составляет 29%, имеют среднее профессиональное образование.</w:t>
      </w:r>
    </w:p>
    <w:p w:rsidR="00195CC4" w:rsidRDefault="00195CC4">
      <w:pPr>
        <w:pStyle w:val="a3"/>
        <w:ind w:left="0"/>
        <w:jc w:val="left"/>
      </w:pPr>
    </w:p>
    <w:p w:rsidR="00195CC4" w:rsidRDefault="00195CC4">
      <w:pPr>
        <w:ind w:left="2685" w:right="1995"/>
        <w:jc w:val="center"/>
        <w:rPr>
          <w:b/>
          <w:sz w:val="28"/>
        </w:rPr>
      </w:pPr>
      <w:r>
        <w:rPr>
          <w:b/>
          <w:sz w:val="28"/>
        </w:rPr>
        <w:t>Распределение</w:t>
      </w:r>
      <w:r>
        <w:rPr>
          <w:b/>
          <w:spacing w:val="-18"/>
          <w:sz w:val="28"/>
        </w:rPr>
        <w:t xml:space="preserve"> </w:t>
      </w:r>
      <w:r>
        <w:rPr>
          <w:b/>
          <w:sz w:val="28"/>
        </w:rPr>
        <w:t>педагогических</w:t>
      </w:r>
      <w:r>
        <w:rPr>
          <w:b/>
          <w:spacing w:val="-17"/>
          <w:sz w:val="28"/>
        </w:rPr>
        <w:t xml:space="preserve"> </w:t>
      </w:r>
      <w:r>
        <w:rPr>
          <w:b/>
          <w:sz w:val="28"/>
        </w:rPr>
        <w:t>работников по возрасту, человек</w:t>
      </w:r>
    </w:p>
    <w:p w:rsidR="00195CC4" w:rsidRDefault="00195CC4">
      <w:pPr>
        <w:pStyle w:val="a3"/>
        <w:spacing w:before="1"/>
        <w:ind w:left="0"/>
        <w:jc w:val="left"/>
        <w:rPr>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936"/>
        <w:gridCol w:w="936"/>
        <w:gridCol w:w="935"/>
        <w:gridCol w:w="935"/>
        <w:gridCol w:w="935"/>
        <w:gridCol w:w="935"/>
        <w:gridCol w:w="934"/>
        <w:gridCol w:w="934"/>
        <w:gridCol w:w="1310"/>
      </w:tblGrid>
      <w:tr w:rsidR="00195CC4" w:rsidTr="004F1741">
        <w:trPr>
          <w:trHeight w:val="647"/>
        </w:trPr>
        <w:tc>
          <w:tcPr>
            <w:tcW w:w="1133" w:type="dxa"/>
          </w:tcPr>
          <w:p w:rsidR="00195CC4" w:rsidRDefault="00195CC4">
            <w:pPr>
              <w:pStyle w:val="TableParagraph"/>
              <w:spacing w:line="315" w:lineRule="exact"/>
              <w:ind w:left="110"/>
              <w:rPr>
                <w:sz w:val="28"/>
              </w:rPr>
            </w:pPr>
            <w:r>
              <w:rPr>
                <w:spacing w:val="-2"/>
                <w:sz w:val="28"/>
              </w:rPr>
              <w:t>моложе</w:t>
            </w:r>
          </w:p>
          <w:p w:rsidR="00195CC4" w:rsidRDefault="00195CC4">
            <w:pPr>
              <w:pStyle w:val="TableParagraph"/>
              <w:spacing w:line="313" w:lineRule="exact"/>
              <w:ind w:left="201"/>
              <w:rPr>
                <w:sz w:val="28"/>
              </w:rPr>
            </w:pPr>
            <w:r>
              <w:rPr>
                <w:sz w:val="28"/>
              </w:rPr>
              <w:t>25</w:t>
            </w:r>
            <w:r>
              <w:rPr>
                <w:spacing w:val="-2"/>
                <w:sz w:val="28"/>
              </w:rPr>
              <w:t xml:space="preserve"> </w:t>
            </w:r>
            <w:r>
              <w:rPr>
                <w:spacing w:val="-5"/>
                <w:sz w:val="28"/>
              </w:rPr>
              <w:t>лет</w:t>
            </w:r>
          </w:p>
        </w:tc>
        <w:tc>
          <w:tcPr>
            <w:tcW w:w="936" w:type="dxa"/>
          </w:tcPr>
          <w:p w:rsidR="00195CC4" w:rsidRDefault="00195CC4">
            <w:pPr>
              <w:pStyle w:val="TableParagraph"/>
              <w:spacing w:line="315" w:lineRule="exact"/>
              <w:ind w:left="135" w:right="125"/>
              <w:jc w:val="center"/>
              <w:rPr>
                <w:sz w:val="28"/>
              </w:rPr>
            </w:pPr>
            <w:r>
              <w:rPr>
                <w:w w:val="95"/>
                <w:sz w:val="28"/>
              </w:rPr>
              <w:t>25-</w:t>
            </w:r>
            <w:r>
              <w:rPr>
                <w:spacing w:val="-5"/>
                <w:sz w:val="28"/>
              </w:rPr>
              <w:t>29</w:t>
            </w:r>
          </w:p>
        </w:tc>
        <w:tc>
          <w:tcPr>
            <w:tcW w:w="936" w:type="dxa"/>
          </w:tcPr>
          <w:p w:rsidR="00195CC4" w:rsidRDefault="00195CC4">
            <w:pPr>
              <w:pStyle w:val="TableParagraph"/>
              <w:spacing w:line="315" w:lineRule="exact"/>
              <w:ind w:left="135" w:right="124"/>
              <w:jc w:val="center"/>
              <w:rPr>
                <w:sz w:val="28"/>
              </w:rPr>
            </w:pPr>
            <w:r>
              <w:rPr>
                <w:w w:val="95"/>
                <w:sz w:val="28"/>
              </w:rPr>
              <w:t>30-</w:t>
            </w:r>
            <w:r>
              <w:rPr>
                <w:spacing w:val="-5"/>
                <w:sz w:val="28"/>
              </w:rPr>
              <w:t>34</w:t>
            </w:r>
          </w:p>
        </w:tc>
        <w:tc>
          <w:tcPr>
            <w:tcW w:w="935" w:type="dxa"/>
          </w:tcPr>
          <w:p w:rsidR="00195CC4" w:rsidRDefault="00195CC4">
            <w:pPr>
              <w:pStyle w:val="TableParagraph"/>
              <w:spacing w:line="315" w:lineRule="exact"/>
              <w:ind w:left="133" w:right="120"/>
              <w:jc w:val="center"/>
              <w:rPr>
                <w:sz w:val="28"/>
              </w:rPr>
            </w:pPr>
            <w:r>
              <w:rPr>
                <w:w w:val="95"/>
                <w:sz w:val="28"/>
              </w:rPr>
              <w:t>35-</w:t>
            </w:r>
            <w:r>
              <w:rPr>
                <w:spacing w:val="-5"/>
                <w:sz w:val="28"/>
              </w:rPr>
              <w:t>39</w:t>
            </w:r>
          </w:p>
        </w:tc>
        <w:tc>
          <w:tcPr>
            <w:tcW w:w="935" w:type="dxa"/>
          </w:tcPr>
          <w:p w:rsidR="00195CC4" w:rsidRDefault="00195CC4">
            <w:pPr>
              <w:pStyle w:val="TableParagraph"/>
              <w:spacing w:line="315" w:lineRule="exact"/>
              <w:ind w:left="136" w:right="120"/>
              <w:jc w:val="center"/>
              <w:rPr>
                <w:sz w:val="28"/>
              </w:rPr>
            </w:pPr>
            <w:r>
              <w:rPr>
                <w:w w:val="95"/>
                <w:sz w:val="28"/>
              </w:rPr>
              <w:t>40-</w:t>
            </w:r>
            <w:r>
              <w:rPr>
                <w:spacing w:val="-5"/>
                <w:sz w:val="28"/>
              </w:rPr>
              <w:t>44</w:t>
            </w:r>
          </w:p>
        </w:tc>
        <w:tc>
          <w:tcPr>
            <w:tcW w:w="935" w:type="dxa"/>
          </w:tcPr>
          <w:p w:rsidR="00195CC4" w:rsidRDefault="00195CC4">
            <w:pPr>
              <w:pStyle w:val="TableParagraph"/>
              <w:spacing w:line="315" w:lineRule="exact"/>
              <w:ind w:left="136" w:right="118"/>
              <w:jc w:val="center"/>
              <w:rPr>
                <w:sz w:val="28"/>
              </w:rPr>
            </w:pPr>
            <w:r>
              <w:rPr>
                <w:w w:val="95"/>
                <w:sz w:val="28"/>
              </w:rPr>
              <w:t>45-</w:t>
            </w:r>
            <w:r>
              <w:rPr>
                <w:spacing w:val="-5"/>
                <w:sz w:val="28"/>
              </w:rPr>
              <w:t>49</w:t>
            </w:r>
          </w:p>
        </w:tc>
        <w:tc>
          <w:tcPr>
            <w:tcW w:w="935" w:type="dxa"/>
          </w:tcPr>
          <w:p w:rsidR="00195CC4" w:rsidRDefault="00195CC4">
            <w:pPr>
              <w:pStyle w:val="TableParagraph"/>
              <w:spacing w:line="315" w:lineRule="exact"/>
              <w:ind w:left="136" w:right="116"/>
              <w:jc w:val="center"/>
              <w:rPr>
                <w:sz w:val="28"/>
              </w:rPr>
            </w:pPr>
            <w:r>
              <w:rPr>
                <w:w w:val="95"/>
                <w:sz w:val="28"/>
              </w:rPr>
              <w:t>50-</w:t>
            </w:r>
            <w:r>
              <w:rPr>
                <w:spacing w:val="-5"/>
                <w:sz w:val="28"/>
              </w:rPr>
              <w:t>54</w:t>
            </w:r>
          </w:p>
        </w:tc>
        <w:tc>
          <w:tcPr>
            <w:tcW w:w="934" w:type="dxa"/>
          </w:tcPr>
          <w:p w:rsidR="00195CC4" w:rsidRDefault="00195CC4">
            <w:pPr>
              <w:pStyle w:val="TableParagraph"/>
              <w:spacing w:line="315" w:lineRule="exact"/>
              <w:ind w:left="140" w:right="115"/>
              <w:jc w:val="center"/>
              <w:rPr>
                <w:sz w:val="28"/>
              </w:rPr>
            </w:pPr>
            <w:r>
              <w:rPr>
                <w:w w:val="95"/>
                <w:sz w:val="28"/>
              </w:rPr>
              <w:t>55-</w:t>
            </w:r>
            <w:r>
              <w:rPr>
                <w:spacing w:val="-5"/>
                <w:sz w:val="28"/>
              </w:rPr>
              <w:t>59</w:t>
            </w:r>
          </w:p>
        </w:tc>
        <w:tc>
          <w:tcPr>
            <w:tcW w:w="934" w:type="dxa"/>
          </w:tcPr>
          <w:p w:rsidR="00195CC4" w:rsidRDefault="00195CC4">
            <w:pPr>
              <w:pStyle w:val="TableParagraph"/>
              <w:spacing w:line="315" w:lineRule="exact"/>
              <w:ind w:left="142" w:right="113"/>
              <w:jc w:val="center"/>
              <w:rPr>
                <w:sz w:val="28"/>
              </w:rPr>
            </w:pPr>
            <w:r>
              <w:rPr>
                <w:w w:val="95"/>
                <w:sz w:val="28"/>
              </w:rPr>
              <w:t>60-</w:t>
            </w:r>
            <w:r>
              <w:rPr>
                <w:spacing w:val="-5"/>
                <w:sz w:val="28"/>
              </w:rPr>
              <w:t>64</w:t>
            </w:r>
          </w:p>
        </w:tc>
        <w:tc>
          <w:tcPr>
            <w:tcW w:w="1310" w:type="dxa"/>
          </w:tcPr>
          <w:p w:rsidR="00195CC4" w:rsidRDefault="00195CC4">
            <w:pPr>
              <w:pStyle w:val="TableParagraph"/>
              <w:spacing w:line="315" w:lineRule="exact"/>
              <w:ind w:left="241"/>
              <w:rPr>
                <w:sz w:val="28"/>
              </w:rPr>
            </w:pPr>
            <w:r>
              <w:rPr>
                <w:sz w:val="28"/>
              </w:rPr>
              <w:t>65</w:t>
            </w:r>
            <w:r>
              <w:rPr>
                <w:spacing w:val="-2"/>
                <w:sz w:val="28"/>
              </w:rPr>
              <w:t xml:space="preserve"> </w:t>
            </w:r>
            <w:r>
              <w:rPr>
                <w:spacing w:val="-10"/>
                <w:sz w:val="28"/>
              </w:rPr>
              <w:t>и</w:t>
            </w:r>
          </w:p>
          <w:p w:rsidR="00195CC4" w:rsidRDefault="00195CC4">
            <w:pPr>
              <w:pStyle w:val="TableParagraph"/>
              <w:spacing w:line="313" w:lineRule="exact"/>
              <w:ind w:left="154"/>
              <w:rPr>
                <w:sz w:val="28"/>
              </w:rPr>
            </w:pPr>
            <w:r>
              <w:rPr>
                <w:spacing w:val="-2"/>
                <w:sz w:val="28"/>
              </w:rPr>
              <w:t>более</w:t>
            </w:r>
          </w:p>
        </w:tc>
      </w:tr>
      <w:tr w:rsidR="00195CC4" w:rsidTr="004F1741">
        <w:trPr>
          <w:trHeight w:val="321"/>
        </w:trPr>
        <w:tc>
          <w:tcPr>
            <w:tcW w:w="1133" w:type="dxa"/>
          </w:tcPr>
          <w:p w:rsidR="00195CC4" w:rsidRDefault="00195CC4">
            <w:pPr>
              <w:pStyle w:val="TableParagraph"/>
              <w:spacing w:line="301" w:lineRule="exact"/>
              <w:ind w:left="15"/>
              <w:jc w:val="center"/>
              <w:rPr>
                <w:sz w:val="28"/>
              </w:rPr>
            </w:pPr>
            <w:r>
              <w:rPr>
                <w:w w:val="99"/>
                <w:sz w:val="28"/>
              </w:rPr>
              <w:t>-</w:t>
            </w:r>
          </w:p>
        </w:tc>
        <w:tc>
          <w:tcPr>
            <w:tcW w:w="936" w:type="dxa"/>
          </w:tcPr>
          <w:p w:rsidR="00195CC4" w:rsidRDefault="00195CC4">
            <w:pPr>
              <w:pStyle w:val="TableParagraph"/>
              <w:spacing w:line="301" w:lineRule="exact"/>
              <w:ind w:left="11"/>
              <w:jc w:val="center"/>
              <w:rPr>
                <w:sz w:val="28"/>
              </w:rPr>
            </w:pPr>
            <w:r>
              <w:rPr>
                <w:w w:val="99"/>
                <w:sz w:val="28"/>
              </w:rPr>
              <w:t>-</w:t>
            </w:r>
          </w:p>
        </w:tc>
        <w:tc>
          <w:tcPr>
            <w:tcW w:w="936" w:type="dxa"/>
          </w:tcPr>
          <w:p w:rsidR="00195CC4" w:rsidRDefault="00195CC4">
            <w:pPr>
              <w:pStyle w:val="TableParagraph"/>
              <w:spacing w:line="301" w:lineRule="exact"/>
              <w:ind w:left="11"/>
              <w:jc w:val="center"/>
              <w:rPr>
                <w:sz w:val="28"/>
              </w:rPr>
            </w:pPr>
            <w:r>
              <w:rPr>
                <w:w w:val="99"/>
                <w:sz w:val="28"/>
              </w:rPr>
              <w:t>3</w:t>
            </w:r>
          </w:p>
        </w:tc>
        <w:tc>
          <w:tcPr>
            <w:tcW w:w="935" w:type="dxa"/>
          </w:tcPr>
          <w:p w:rsidR="00195CC4" w:rsidRDefault="00195CC4">
            <w:pPr>
              <w:pStyle w:val="TableParagraph"/>
              <w:spacing w:line="301" w:lineRule="exact"/>
              <w:ind w:left="13"/>
              <w:jc w:val="center"/>
              <w:rPr>
                <w:sz w:val="28"/>
              </w:rPr>
            </w:pPr>
            <w:r>
              <w:rPr>
                <w:w w:val="99"/>
                <w:sz w:val="28"/>
              </w:rPr>
              <w:t>2</w:t>
            </w:r>
          </w:p>
        </w:tc>
        <w:tc>
          <w:tcPr>
            <w:tcW w:w="935" w:type="dxa"/>
          </w:tcPr>
          <w:p w:rsidR="00195CC4" w:rsidRDefault="00195CC4">
            <w:pPr>
              <w:pStyle w:val="TableParagraph"/>
              <w:spacing w:line="301" w:lineRule="exact"/>
              <w:ind w:left="16"/>
              <w:jc w:val="center"/>
              <w:rPr>
                <w:sz w:val="28"/>
              </w:rPr>
            </w:pPr>
            <w:r>
              <w:rPr>
                <w:sz w:val="28"/>
              </w:rPr>
              <w:t>-</w:t>
            </w:r>
          </w:p>
        </w:tc>
        <w:tc>
          <w:tcPr>
            <w:tcW w:w="935" w:type="dxa"/>
          </w:tcPr>
          <w:p w:rsidR="00195CC4" w:rsidRDefault="00195CC4">
            <w:pPr>
              <w:pStyle w:val="TableParagraph"/>
              <w:spacing w:line="301" w:lineRule="exact"/>
              <w:ind w:left="18"/>
              <w:jc w:val="center"/>
              <w:rPr>
                <w:sz w:val="28"/>
              </w:rPr>
            </w:pPr>
            <w:r>
              <w:rPr>
                <w:w w:val="99"/>
                <w:sz w:val="28"/>
              </w:rPr>
              <w:t>2</w:t>
            </w:r>
          </w:p>
        </w:tc>
        <w:tc>
          <w:tcPr>
            <w:tcW w:w="935" w:type="dxa"/>
          </w:tcPr>
          <w:p w:rsidR="00195CC4" w:rsidRDefault="00195CC4">
            <w:pPr>
              <w:pStyle w:val="TableParagraph"/>
              <w:spacing w:line="301" w:lineRule="exact"/>
              <w:ind w:left="20"/>
              <w:jc w:val="center"/>
              <w:rPr>
                <w:sz w:val="28"/>
              </w:rPr>
            </w:pPr>
            <w:r>
              <w:rPr>
                <w:w w:val="99"/>
                <w:sz w:val="28"/>
              </w:rPr>
              <w:t>3</w:t>
            </w:r>
          </w:p>
        </w:tc>
        <w:tc>
          <w:tcPr>
            <w:tcW w:w="934" w:type="dxa"/>
          </w:tcPr>
          <w:p w:rsidR="00195CC4" w:rsidRDefault="00195CC4">
            <w:pPr>
              <w:pStyle w:val="TableParagraph"/>
              <w:spacing w:line="301" w:lineRule="exact"/>
              <w:ind w:left="25"/>
              <w:jc w:val="center"/>
              <w:rPr>
                <w:sz w:val="28"/>
              </w:rPr>
            </w:pPr>
            <w:r>
              <w:rPr>
                <w:w w:val="99"/>
                <w:sz w:val="28"/>
              </w:rPr>
              <w:t>1</w:t>
            </w:r>
          </w:p>
        </w:tc>
        <w:tc>
          <w:tcPr>
            <w:tcW w:w="934" w:type="dxa"/>
          </w:tcPr>
          <w:p w:rsidR="00195CC4" w:rsidRDefault="00195CC4">
            <w:pPr>
              <w:pStyle w:val="TableParagraph"/>
              <w:spacing w:line="301" w:lineRule="exact"/>
              <w:ind w:left="29"/>
              <w:jc w:val="center"/>
              <w:rPr>
                <w:sz w:val="28"/>
              </w:rPr>
            </w:pPr>
            <w:r>
              <w:rPr>
                <w:w w:val="99"/>
                <w:sz w:val="28"/>
              </w:rPr>
              <w:t>2</w:t>
            </w:r>
          </w:p>
        </w:tc>
        <w:tc>
          <w:tcPr>
            <w:tcW w:w="1310" w:type="dxa"/>
          </w:tcPr>
          <w:p w:rsidR="00195CC4" w:rsidRDefault="00195CC4">
            <w:pPr>
              <w:pStyle w:val="TableParagraph"/>
              <w:spacing w:line="301" w:lineRule="exact"/>
              <w:ind w:left="39"/>
              <w:jc w:val="center"/>
              <w:rPr>
                <w:sz w:val="28"/>
              </w:rPr>
            </w:pPr>
            <w:r>
              <w:rPr>
                <w:w w:val="99"/>
                <w:sz w:val="28"/>
              </w:rPr>
              <w:t>1</w:t>
            </w:r>
          </w:p>
        </w:tc>
      </w:tr>
    </w:tbl>
    <w:p w:rsidR="00195CC4" w:rsidRDefault="00195CC4">
      <w:pPr>
        <w:pStyle w:val="a3"/>
        <w:spacing w:before="9"/>
        <w:ind w:left="0"/>
        <w:jc w:val="left"/>
        <w:rPr>
          <w:b/>
          <w:sz w:val="27"/>
        </w:rPr>
      </w:pPr>
    </w:p>
    <w:p w:rsidR="00195CC4" w:rsidRDefault="00195CC4">
      <w:pPr>
        <w:spacing w:before="1"/>
        <w:ind w:left="2675" w:right="1982" w:hanging="4"/>
        <w:jc w:val="center"/>
        <w:rPr>
          <w:b/>
          <w:sz w:val="28"/>
        </w:rPr>
      </w:pPr>
      <w:r>
        <w:rPr>
          <w:b/>
          <w:sz w:val="28"/>
        </w:rPr>
        <w:t>Распределение</w:t>
      </w:r>
      <w:r>
        <w:rPr>
          <w:b/>
          <w:spacing w:val="-5"/>
          <w:sz w:val="28"/>
        </w:rPr>
        <w:t xml:space="preserve"> </w:t>
      </w:r>
      <w:r>
        <w:rPr>
          <w:b/>
          <w:sz w:val="28"/>
        </w:rPr>
        <w:t>педагогических</w:t>
      </w:r>
      <w:r>
        <w:rPr>
          <w:b/>
          <w:spacing w:val="-10"/>
          <w:sz w:val="28"/>
        </w:rPr>
        <w:t xml:space="preserve"> </w:t>
      </w:r>
      <w:r>
        <w:rPr>
          <w:b/>
          <w:sz w:val="28"/>
        </w:rPr>
        <w:t>работников по</w:t>
      </w:r>
      <w:r>
        <w:rPr>
          <w:b/>
          <w:spacing w:val="-12"/>
          <w:sz w:val="28"/>
        </w:rPr>
        <w:t xml:space="preserve"> </w:t>
      </w:r>
      <w:r>
        <w:rPr>
          <w:b/>
          <w:sz w:val="28"/>
        </w:rPr>
        <w:t>педагогическому</w:t>
      </w:r>
      <w:r>
        <w:rPr>
          <w:b/>
          <w:spacing w:val="-4"/>
          <w:sz w:val="28"/>
        </w:rPr>
        <w:t xml:space="preserve"> </w:t>
      </w:r>
      <w:r>
        <w:rPr>
          <w:b/>
          <w:sz w:val="28"/>
        </w:rPr>
        <w:t>стажу</w:t>
      </w:r>
      <w:r>
        <w:rPr>
          <w:b/>
          <w:spacing w:val="-8"/>
          <w:sz w:val="28"/>
        </w:rPr>
        <w:t xml:space="preserve"> </w:t>
      </w:r>
      <w:r>
        <w:rPr>
          <w:b/>
          <w:sz w:val="28"/>
        </w:rPr>
        <w:t>работы,</w:t>
      </w:r>
      <w:r>
        <w:rPr>
          <w:b/>
          <w:spacing w:val="-6"/>
          <w:sz w:val="28"/>
        </w:rPr>
        <w:t xml:space="preserve"> </w:t>
      </w:r>
      <w:r>
        <w:rPr>
          <w:b/>
          <w:spacing w:val="-2"/>
          <w:sz w:val="28"/>
        </w:rPr>
        <w:t>человек</w:t>
      </w:r>
    </w:p>
    <w:p w:rsidR="00195CC4" w:rsidRDefault="00195CC4">
      <w:pPr>
        <w:pStyle w:val="a3"/>
        <w:spacing w:before="1"/>
        <w:ind w:left="0"/>
        <w:jc w:val="left"/>
        <w:rPr>
          <w:b/>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1594"/>
        <w:gridCol w:w="1594"/>
        <w:gridCol w:w="1599"/>
        <w:gridCol w:w="1595"/>
        <w:gridCol w:w="2225"/>
      </w:tblGrid>
      <w:tr w:rsidR="00195CC4" w:rsidTr="001227A1">
        <w:trPr>
          <w:trHeight w:val="642"/>
        </w:trPr>
        <w:tc>
          <w:tcPr>
            <w:tcW w:w="1599" w:type="dxa"/>
          </w:tcPr>
          <w:p w:rsidR="00195CC4" w:rsidRDefault="00195CC4">
            <w:pPr>
              <w:pStyle w:val="TableParagraph"/>
              <w:spacing w:line="315" w:lineRule="exact"/>
              <w:ind w:left="126" w:right="121"/>
              <w:jc w:val="center"/>
              <w:rPr>
                <w:sz w:val="28"/>
              </w:rPr>
            </w:pPr>
            <w:r>
              <w:rPr>
                <w:sz w:val="28"/>
              </w:rPr>
              <w:t>до</w:t>
            </w:r>
            <w:r>
              <w:rPr>
                <w:spacing w:val="-1"/>
                <w:sz w:val="28"/>
              </w:rPr>
              <w:t xml:space="preserve"> </w:t>
            </w:r>
            <w:r>
              <w:rPr>
                <w:sz w:val="28"/>
              </w:rPr>
              <w:t xml:space="preserve">3 </w:t>
            </w:r>
            <w:r>
              <w:rPr>
                <w:spacing w:val="-5"/>
                <w:sz w:val="28"/>
              </w:rPr>
              <w:t>лет</w:t>
            </w:r>
          </w:p>
        </w:tc>
        <w:tc>
          <w:tcPr>
            <w:tcW w:w="1594" w:type="dxa"/>
          </w:tcPr>
          <w:p w:rsidR="00195CC4" w:rsidRDefault="00195CC4">
            <w:pPr>
              <w:pStyle w:val="TableParagraph"/>
              <w:spacing w:line="315" w:lineRule="exact"/>
              <w:ind w:left="192" w:right="184"/>
              <w:jc w:val="center"/>
              <w:rPr>
                <w:sz w:val="28"/>
              </w:rPr>
            </w:pPr>
            <w:r>
              <w:rPr>
                <w:sz w:val="28"/>
              </w:rPr>
              <w:t>от</w:t>
            </w:r>
            <w:r>
              <w:rPr>
                <w:spacing w:val="-2"/>
                <w:sz w:val="28"/>
              </w:rPr>
              <w:t xml:space="preserve"> </w:t>
            </w:r>
            <w:r>
              <w:rPr>
                <w:sz w:val="28"/>
              </w:rPr>
              <w:t>3</w:t>
            </w:r>
            <w:r>
              <w:rPr>
                <w:spacing w:val="-1"/>
                <w:sz w:val="28"/>
              </w:rPr>
              <w:t xml:space="preserve"> </w:t>
            </w:r>
            <w:r>
              <w:rPr>
                <w:sz w:val="28"/>
              </w:rPr>
              <w:t xml:space="preserve">до </w:t>
            </w:r>
            <w:r>
              <w:rPr>
                <w:spacing w:val="-10"/>
                <w:sz w:val="28"/>
              </w:rPr>
              <w:t>5</w:t>
            </w:r>
          </w:p>
          <w:p w:rsidR="00195CC4" w:rsidRDefault="00195CC4">
            <w:pPr>
              <w:pStyle w:val="TableParagraph"/>
              <w:spacing w:line="308" w:lineRule="exact"/>
              <w:ind w:left="195" w:right="184"/>
              <w:jc w:val="center"/>
              <w:rPr>
                <w:sz w:val="28"/>
              </w:rPr>
            </w:pPr>
            <w:r>
              <w:rPr>
                <w:spacing w:val="-5"/>
                <w:sz w:val="28"/>
              </w:rPr>
              <w:t>лет</w:t>
            </w:r>
          </w:p>
        </w:tc>
        <w:tc>
          <w:tcPr>
            <w:tcW w:w="1594" w:type="dxa"/>
          </w:tcPr>
          <w:p w:rsidR="00195CC4" w:rsidRDefault="00195CC4">
            <w:pPr>
              <w:pStyle w:val="TableParagraph"/>
              <w:spacing w:line="315" w:lineRule="exact"/>
              <w:ind w:left="198" w:right="184"/>
              <w:jc w:val="center"/>
              <w:rPr>
                <w:sz w:val="28"/>
              </w:rPr>
            </w:pPr>
            <w:r>
              <w:rPr>
                <w:sz w:val="28"/>
              </w:rPr>
              <w:t>от</w:t>
            </w:r>
            <w:r>
              <w:rPr>
                <w:spacing w:val="-2"/>
                <w:sz w:val="28"/>
              </w:rPr>
              <w:t xml:space="preserve"> </w:t>
            </w:r>
            <w:r>
              <w:rPr>
                <w:sz w:val="28"/>
              </w:rPr>
              <w:t>5</w:t>
            </w:r>
            <w:r>
              <w:rPr>
                <w:spacing w:val="-1"/>
                <w:sz w:val="28"/>
              </w:rPr>
              <w:t xml:space="preserve"> </w:t>
            </w:r>
            <w:r>
              <w:rPr>
                <w:sz w:val="28"/>
              </w:rPr>
              <w:t xml:space="preserve">до </w:t>
            </w:r>
            <w:r>
              <w:rPr>
                <w:spacing w:val="-5"/>
                <w:sz w:val="28"/>
              </w:rPr>
              <w:t>10</w:t>
            </w:r>
          </w:p>
          <w:p w:rsidR="00195CC4" w:rsidRDefault="00195CC4">
            <w:pPr>
              <w:pStyle w:val="TableParagraph"/>
              <w:spacing w:line="308" w:lineRule="exact"/>
              <w:ind w:left="195" w:right="184"/>
              <w:jc w:val="center"/>
              <w:rPr>
                <w:sz w:val="28"/>
              </w:rPr>
            </w:pPr>
            <w:r>
              <w:rPr>
                <w:spacing w:val="-5"/>
                <w:sz w:val="28"/>
              </w:rPr>
              <w:t>лет</w:t>
            </w:r>
          </w:p>
        </w:tc>
        <w:tc>
          <w:tcPr>
            <w:tcW w:w="1599" w:type="dxa"/>
          </w:tcPr>
          <w:p w:rsidR="00195CC4" w:rsidRDefault="00195CC4">
            <w:pPr>
              <w:pStyle w:val="TableParagraph"/>
              <w:spacing w:line="315" w:lineRule="exact"/>
              <w:ind w:left="126" w:right="122"/>
              <w:jc w:val="center"/>
              <w:rPr>
                <w:sz w:val="28"/>
              </w:rPr>
            </w:pPr>
            <w:r>
              <w:rPr>
                <w:sz w:val="28"/>
              </w:rPr>
              <w:t>от</w:t>
            </w:r>
            <w:r>
              <w:rPr>
                <w:spacing w:val="-3"/>
                <w:sz w:val="28"/>
              </w:rPr>
              <w:t xml:space="preserve"> </w:t>
            </w:r>
            <w:r>
              <w:rPr>
                <w:sz w:val="28"/>
              </w:rPr>
              <w:t>10</w:t>
            </w:r>
            <w:r>
              <w:rPr>
                <w:spacing w:val="-1"/>
                <w:sz w:val="28"/>
              </w:rPr>
              <w:t xml:space="preserve"> </w:t>
            </w:r>
            <w:r>
              <w:rPr>
                <w:sz w:val="28"/>
              </w:rPr>
              <w:t>до</w:t>
            </w:r>
            <w:r>
              <w:rPr>
                <w:spacing w:val="-1"/>
                <w:sz w:val="28"/>
              </w:rPr>
              <w:t xml:space="preserve"> </w:t>
            </w:r>
            <w:r>
              <w:rPr>
                <w:spacing w:val="-5"/>
                <w:sz w:val="28"/>
              </w:rPr>
              <w:t>15</w:t>
            </w:r>
          </w:p>
          <w:p w:rsidR="00195CC4" w:rsidRDefault="00195CC4">
            <w:pPr>
              <w:pStyle w:val="TableParagraph"/>
              <w:spacing w:line="308" w:lineRule="exact"/>
              <w:ind w:left="126" w:right="119"/>
              <w:jc w:val="center"/>
              <w:rPr>
                <w:sz w:val="28"/>
              </w:rPr>
            </w:pPr>
            <w:r>
              <w:rPr>
                <w:spacing w:val="-5"/>
                <w:sz w:val="28"/>
              </w:rPr>
              <w:t>лет</w:t>
            </w:r>
          </w:p>
        </w:tc>
        <w:tc>
          <w:tcPr>
            <w:tcW w:w="1595" w:type="dxa"/>
          </w:tcPr>
          <w:p w:rsidR="00195CC4" w:rsidRDefault="00195CC4">
            <w:pPr>
              <w:pStyle w:val="TableParagraph"/>
              <w:spacing w:line="315" w:lineRule="exact"/>
              <w:ind w:left="126" w:right="119"/>
              <w:jc w:val="center"/>
              <w:rPr>
                <w:sz w:val="28"/>
              </w:rPr>
            </w:pPr>
            <w:r>
              <w:rPr>
                <w:sz w:val="28"/>
              </w:rPr>
              <w:t>от</w:t>
            </w:r>
            <w:r>
              <w:rPr>
                <w:spacing w:val="-3"/>
                <w:sz w:val="28"/>
              </w:rPr>
              <w:t xml:space="preserve"> </w:t>
            </w:r>
            <w:r>
              <w:rPr>
                <w:sz w:val="28"/>
              </w:rPr>
              <w:t>15</w:t>
            </w:r>
            <w:r>
              <w:rPr>
                <w:spacing w:val="-1"/>
                <w:sz w:val="28"/>
              </w:rPr>
              <w:t xml:space="preserve"> </w:t>
            </w:r>
            <w:r>
              <w:rPr>
                <w:sz w:val="28"/>
              </w:rPr>
              <w:t>до</w:t>
            </w:r>
            <w:r>
              <w:rPr>
                <w:spacing w:val="-1"/>
                <w:sz w:val="28"/>
              </w:rPr>
              <w:t xml:space="preserve"> </w:t>
            </w:r>
            <w:r>
              <w:rPr>
                <w:spacing w:val="-5"/>
                <w:sz w:val="28"/>
              </w:rPr>
              <w:t>20</w:t>
            </w:r>
          </w:p>
          <w:p w:rsidR="00195CC4" w:rsidRDefault="00195CC4">
            <w:pPr>
              <w:pStyle w:val="TableParagraph"/>
              <w:spacing w:line="308" w:lineRule="exact"/>
              <w:ind w:left="126" w:right="115"/>
              <w:jc w:val="center"/>
              <w:rPr>
                <w:sz w:val="28"/>
              </w:rPr>
            </w:pPr>
            <w:r>
              <w:rPr>
                <w:spacing w:val="-5"/>
                <w:sz w:val="28"/>
              </w:rPr>
              <w:t>лет</w:t>
            </w:r>
          </w:p>
        </w:tc>
        <w:tc>
          <w:tcPr>
            <w:tcW w:w="2225" w:type="dxa"/>
          </w:tcPr>
          <w:p w:rsidR="00195CC4" w:rsidRDefault="00195CC4">
            <w:pPr>
              <w:pStyle w:val="TableParagraph"/>
              <w:spacing w:line="315" w:lineRule="exact"/>
              <w:ind w:left="126" w:right="116"/>
              <w:jc w:val="center"/>
              <w:rPr>
                <w:sz w:val="28"/>
              </w:rPr>
            </w:pPr>
            <w:r>
              <w:rPr>
                <w:sz w:val="28"/>
              </w:rPr>
              <w:t>20</w:t>
            </w:r>
            <w:r>
              <w:rPr>
                <w:spacing w:val="-2"/>
                <w:sz w:val="28"/>
              </w:rPr>
              <w:t xml:space="preserve"> </w:t>
            </w:r>
            <w:r>
              <w:rPr>
                <w:sz w:val="28"/>
              </w:rPr>
              <w:t>и</w:t>
            </w:r>
            <w:r>
              <w:rPr>
                <w:spacing w:val="-1"/>
                <w:sz w:val="28"/>
              </w:rPr>
              <w:t xml:space="preserve"> </w:t>
            </w:r>
            <w:r>
              <w:rPr>
                <w:spacing w:val="-2"/>
                <w:sz w:val="28"/>
              </w:rPr>
              <w:t>более</w:t>
            </w:r>
          </w:p>
          <w:p w:rsidR="00195CC4" w:rsidRDefault="00195CC4">
            <w:pPr>
              <w:pStyle w:val="TableParagraph"/>
              <w:spacing w:line="308" w:lineRule="exact"/>
              <w:ind w:left="126" w:right="108"/>
              <w:jc w:val="center"/>
              <w:rPr>
                <w:sz w:val="28"/>
              </w:rPr>
            </w:pPr>
            <w:r>
              <w:rPr>
                <w:spacing w:val="-5"/>
                <w:sz w:val="28"/>
              </w:rPr>
              <w:t>лет</w:t>
            </w:r>
          </w:p>
        </w:tc>
      </w:tr>
      <w:tr w:rsidR="00195CC4" w:rsidTr="001227A1">
        <w:trPr>
          <w:trHeight w:val="326"/>
        </w:trPr>
        <w:tc>
          <w:tcPr>
            <w:tcW w:w="1599" w:type="dxa"/>
          </w:tcPr>
          <w:p w:rsidR="00195CC4" w:rsidRDefault="00195CC4">
            <w:pPr>
              <w:pStyle w:val="TableParagraph"/>
              <w:spacing w:line="306" w:lineRule="exact"/>
              <w:ind w:left="10"/>
              <w:jc w:val="center"/>
              <w:rPr>
                <w:sz w:val="28"/>
              </w:rPr>
            </w:pPr>
            <w:r>
              <w:rPr>
                <w:w w:val="99"/>
                <w:sz w:val="28"/>
              </w:rPr>
              <w:t>-</w:t>
            </w:r>
          </w:p>
        </w:tc>
        <w:tc>
          <w:tcPr>
            <w:tcW w:w="1594" w:type="dxa"/>
          </w:tcPr>
          <w:p w:rsidR="00195CC4" w:rsidRDefault="00195CC4">
            <w:pPr>
              <w:pStyle w:val="TableParagraph"/>
              <w:spacing w:line="306" w:lineRule="exact"/>
              <w:ind w:left="14"/>
              <w:jc w:val="center"/>
              <w:rPr>
                <w:sz w:val="28"/>
              </w:rPr>
            </w:pPr>
            <w:r>
              <w:rPr>
                <w:w w:val="99"/>
                <w:sz w:val="28"/>
              </w:rPr>
              <w:t>1</w:t>
            </w:r>
          </w:p>
        </w:tc>
        <w:tc>
          <w:tcPr>
            <w:tcW w:w="1594" w:type="dxa"/>
          </w:tcPr>
          <w:p w:rsidR="00195CC4" w:rsidRDefault="00195CC4">
            <w:pPr>
              <w:pStyle w:val="TableParagraph"/>
              <w:spacing w:line="306" w:lineRule="exact"/>
              <w:ind w:left="15"/>
              <w:jc w:val="center"/>
              <w:rPr>
                <w:sz w:val="28"/>
              </w:rPr>
            </w:pPr>
            <w:r>
              <w:rPr>
                <w:w w:val="99"/>
                <w:sz w:val="28"/>
              </w:rPr>
              <w:t>3</w:t>
            </w:r>
          </w:p>
        </w:tc>
        <w:tc>
          <w:tcPr>
            <w:tcW w:w="1599" w:type="dxa"/>
          </w:tcPr>
          <w:p w:rsidR="00195CC4" w:rsidRDefault="00195CC4">
            <w:pPr>
              <w:pStyle w:val="TableParagraph"/>
              <w:spacing w:line="306" w:lineRule="exact"/>
              <w:ind w:left="10"/>
              <w:jc w:val="center"/>
              <w:rPr>
                <w:sz w:val="28"/>
              </w:rPr>
            </w:pPr>
            <w:r>
              <w:rPr>
                <w:w w:val="99"/>
                <w:sz w:val="28"/>
              </w:rPr>
              <w:t>5</w:t>
            </w:r>
          </w:p>
        </w:tc>
        <w:tc>
          <w:tcPr>
            <w:tcW w:w="1595" w:type="dxa"/>
          </w:tcPr>
          <w:p w:rsidR="00195CC4" w:rsidRDefault="00195CC4">
            <w:pPr>
              <w:pStyle w:val="TableParagraph"/>
              <w:spacing w:line="306" w:lineRule="exact"/>
              <w:ind w:left="14"/>
              <w:jc w:val="center"/>
              <w:rPr>
                <w:sz w:val="28"/>
              </w:rPr>
            </w:pPr>
            <w:r>
              <w:rPr>
                <w:sz w:val="28"/>
              </w:rPr>
              <w:t>2</w:t>
            </w:r>
          </w:p>
        </w:tc>
        <w:tc>
          <w:tcPr>
            <w:tcW w:w="2225" w:type="dxa"/>
          </w:tcPr>
          <w:p w:rsidR="00195CC4" w:rsidRDefault="00195CC4">
            <w:pPr>
              <w:pStyle w:val="TableParagraph"/>
              <w:spacing w:line="306" w:lineRule="exact"/>
              <w:ind w:left="12"/>
              <w:jc w:val="center"/>
              <w:rPr>
                <w:sz w:val="28"/>
              </w:rPr>
            </w:pPr>
            <w:r>
              <w:rPr>
                <w:sz w:val="28"/>
              </w:rPr>
              <w:t>3</w:t>
            </w:r>
          </w:p>
        </w:tc>
      </w:tr>
    </w:tbl>
    <w:p w:rsidR="00195CC4" w:rsidRDefault="00195CC4">
      <w:pPr>
        <w:pStyle w:val="a3"/>
        <w:spacing w:before="4"/>
        <w:ind w:left="0"/>
        <w:jc w:val="left"/>
        <w:rPr>
          <w:b/>
          <w:sz w:val="27"/>
        </w:rPr>
      </w:pPr>
    </w:p>
    <w:p w:rsidR="00195CC4" w:rsidRDefault="00195CC4" w:rsidP="00AE0FDC">
      <w:pPr>
        <w:pStyle w:val="a3"/>
        <w:ind w:left="0" w:firstLine="709"/>
      </w:pPr>
      <w:r>
        <w:t xml:space="preserve">Это свидетельствует о том, что коллектив МАДОУ № 37 слаженный, нет текучести кадров. В 2021 году прошли аттестацию 3 педагога: 1 – высшая, </w:t>
      </w:r>
      <w:r w:rsidR="00073EB2">
        <w:t xml:space="preserve">           </w:t>
      </w:r>
      <w:r>
        <w:t>2 - первая</w:t>
      </w:r>
    </w:p>
    <w:p w:rsidR="00195CC4" w:rsidRDefault="00195CC4" w:rsidP="00AE0FDC">
      <w:pPr>
        <w:pStyle w:val="a3"/>
        <w:ind w:left="0" w:firstLine="709"/>
      </w:pPr>
      <w:r>
        <w:rPr>
          <w:b/>
        </w:rPr>
        <w:t xml:space="preserve">Вывод: </w:t>
      </w:r>
      <w:r>
        <w:t xml:space="preserve">Оценка качества кадрового обеспечения – хорошая. Реализацию образовательной программы осуществляют педагоги, уровень квалификации которых соответствует требованиям, предъявляемым к должностям </w:t>
      </w:r>
      <w:r>
        <w:lastRenderedPageBreak/>
        <w:t>педагогических работников. В детском саду созданы оптимальные условия, необходимые для профессионального роста педагогического персонала. 100 % педагогов прошли курсы повышения квалификации по ФГОС ДО. В 2022 г. необходимо предусмотреть курсы повышения квалификации для педагогов направленные на формирование/совершенствование ИКТ-компетенций,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 инновационные технологии по работе с детьми и родителями воспитанников.</w:t>
      </w:r>
    </w:p>
    <w:p w:rsidR="00195CC4" w:rsidRDefault="00195CC4" w:rsidP="00AE0FDC">
      <w:pPr>
        <w:pStyle w:val="a3"/>
        <w:ind w:left="0" w:firstLine="709"/>
      </w:pPr>
    </w:p>
    <w:p w:rsidR="00195CC4" w:rsidRPr="001227A1" w:rsidRDefault="00195CC4" w:rsidP="001227A1">
      <w:pPr>
        <w:pStyle w:val="1"/>
        <w:tabs>
          <w:tab w:val="left" w:pos="2326"/>
        </w:tabs>
        <w:spacing w:before="72"/>
        <w:ind w:left="0" w:firstLine="709"/>
      </w:pPr>
      <w:bookmarkStart w:id="7" w:name="_TOC_250004"/>
      <w:r>
        <w:t>1.7 Оценка</w:t>
      </w:r>
      <w:r>
        <w:rPr>
          <w:spacing w:val="-14"/>
        </w:rPr>
        <w:t xml:space="preserve"> </w:t>
      </w:r>
      <w:r>
        <w:t>качества</w:t>
      </w:r>
      <w:r>
        <w:rPr>
          <w:spacing w:val="-13"/>
        </w:rPr>
        <w:t xml:space="preserve"> </w:t>
      </w:r>
      <w:r>
        <w:t>учебно-методического</w:t>
      </w:r>
      <w:r>
        <w:rPr>
          <w:spacing w:val="-14"/>
        </w:rPr>
        <w:t xml:space="preserve"> </w:t>
      </w:r>
      <w:bookmarkEnd w:id="7"/>
      <w:r>
        <w:rPr>
          <w:spacing w:val="-2"/>
        </w:rPr>
        <w:t>обеспечения.</w:t>
      </w:r>
    </w:p>
    <w:p w:rsidR="00195CC4" w:rsidRDefault="00195CC4" w:rsidP="00AE0FDC">
      <w:pPr>
        <w:pStyle w:val="a3"/>
        <w:ind w:left="0" w:firstLine="709"/>
      </w:pPr>
      <w:r>
        <w:t>Учебно-методическое обеспечение образовательного процесса осуществлялось в МАДОУ Д/с № 37 в рамках проводимой методической работы, являющейся</w:t>
      </w:r>
      <w:r>
        <w:rPr>
          <w:spacing w:val="-1"/>
        </w:rPr>
        <w:t xml:space="preserve"> </w:t>
      </w:r>
      <w:r>
        <w:t>составной</w:t>
      </w:r>
      <w:r>
        <w:rPr>
          <w:spacing w:val="-2"/>
        </w:rPr>
        <w:t xml:space="preserve"> </w:t>
      </w:r>
      <w:r>
        <w:t>частью</w:t>
      </w:r>
      <w:r>
        <w:rPr>
          <w:spacing w:val="-4"/>
        </w:rPr>
        <w:t xml:space="preserve"> </w:t>
      </w:r>
      <w:r>
        <w:t>образовательного</w:t>
      </w:r>
      <w:r>
        <w:rPr>
          <w:spacing w:val="-2"/>
        </w:rPr>
        <w:t xml:space="preserve"> </w:t>
      </w:r>
      <w:r>
        <w:t>процесса. К</w:t>
      </w:r>
      <w:r>
        <w:rPr>
          <w:spacing w:val="-1"/>
        </w:rPr>
        <w:t xml:space="preserve"> </w:t>
      </w:r>
      <w:r>
        <w:t>учебно- методическому обеспечению относятся учебно-методические документы, пособия, рекомендации, методические материалы, а также эффективные методики и приемы обучения, позволяющие активизировать познавательную деятельность обучающихся и гарантированно достигать поставленные образовательные задачи.</w:t>
      </w:r>
    </w:p>
    <w:p w:rsidR="00195CC4" w:rsidRDefault="00195CC4" w:rsidP="00AE0FDC">
      <w:pPr>
        <w:pStyle w:val="a3"/>
        <w:ind w:left="0" w:firstLine="709"/>
      </w:pPr>
      <w:r>
        <w:t xml:space="preserve">В целях совершенствования учебно-методического обеспечения образовательного процесса в 2021 году проводилась работа по разработке </w:t>
      </w:r>
      <w:r w:rsidR="00073EB2">
        <w:t xml:space="preserve">  </w:t>
      </w:r>
      <w:r>
        <w:t>учебно-методического обеспечения в соответствии с действующим законодательством, действующими СанПиН и другими нормативно- правовыми актами.</w:t>
      </w:r>
    </w:p>
    <w:p w:rsidR="00195CC4" w:rsidRDefault="00195CC4" w:rsidP="00AE0FDC">
      <w:pPr>
        <w:pStyle w:val="a3"/>
        <w:ind w:left="0" w:firstLine="709"/>
      </w:pPr>
      <w:r>
        <w:t>Педагогическим</w:t>
      </w:r>
      <w:r>
        <w:rPr>
          <w:spacing w:val="-8"/>
        </w:rPr>
        <w:t xml:space="preserve"> </w:t>
      </w:r>
      <w:r>
        <w:t>коллективом</w:t>
      </w:r>
      <w:r>
        <w:rPr>
          <w:spacing w:val="-2"/>
        </w:rPr>
        <w:t xml:space="preserve"> </w:t>
      </w:r>
      <w:r>
        <w:t>ДОУ</w:t>
      </w:r>
      <w:r>
        <w:rPr>
          <w:spacing w:val="-7"/>
        </w:rPr>
        <w:t xml:space="preserve"> </w:t>
      </w:r>
      <w:r>
        <w:t>были</w:t>
      </w:r>
      <w:r>
        <w:rPr>
          <w:spacing w:val="-8"/>
        </w:rPr>
        <w:t xml:space="preserve"> </w:t>
      </w:r>
      <w:r>
        <w:rPr>
          <w:spacing w:val="-2"/>
        </w:rPr>
        <w:t>разработаны:</w:t>
      </w:r>
    </w:p>
    <w:p w:rsidR="00195CC4" w:rsidRDefault="00195CC4" w:rsidP="001227A1">
      <w:pPr>
        <w:pStyle w:val="a5"/>
        <w:numPr>
          <w:ilvl w:val="0"/>
          <w:numId w:val="1"/>
        </w:numPr>
        <w:ind w:left="0" w:firstLine="709"/>
        <w:rPr>
          <w:sz w:val="28"/>
        </w:rPr>
      </w:pPr>
      <w:r>
        <w:rPr>
          <w:sz w:val="28"/>
        </w:rPr>
        <w:t>образовательная</w:t>
      </w:r>
      <w:r>
        <w:rPr>
          <w:spacing w:val="-10"/>
          <w:sz w:val="28"/>
        </w:rPr>
        <w:t xml:space="preserve"> </w:t>
      </w:r>
      <w:r>
        <w:rPr>
          <w:sz w:val="28"/>
        </w:rPr>
        <w:t>программа</w:t>
      </w:r>
      <w:r>
        <w:rPr>
          <w:spacing w:val="-10"/>
          <w:sz w:val="28"/>
        </w:rPr>
        <w:t xml:space="preserve"> </w:t>
      </w:r>
      <w:r>
        <w:rPr>
          <w:sz w:val="28"/>
        </w:rPr>
        <w:t>дошкольного</w:t>
      </w:r>
      <w:r>
        <w:rPr>
          <w:spacing w:val="-10"/>
          <w:sz w:val="28"/>
        </w:rPr>
        <w:t xml:space="preserve"> </w:t>
      </w:r>
      <w:r>
        <w:rPr>
          <w:sz w:val="28"/>
        </w:rPr>
        <w:t>образования</w:t>
      </w:r>
      <w:r>
        <w:rPr>
          <w:spacing w:val="-10"/>
          <w:sz w:val="28"/>
        </w:rPr>
        <w:t xml:space="preserve"> </w:t>
      </w:r>
      <w:r>
        <w:rPr>
          <w:sz w:val="28"/>
        </w:rPr>
        <w:t>МАДОУ</w:t>
      </w:r>
      <w:r w:rsidR="00073EB2">
        <w:rPr>
          <w:sz w:val="28"/>
        </w:rPr>
        <w:t xml:space="preserve"> </w:t>
      </w:r>
      <w:r>
        <w:rPr>
          <w:sz w:val="28"/>
        </w:rPr>
        <w:t>Д/с   №</w:t>
      </w:r>
      <w:r>
        <w:rPr>
          <w:spacing w:val="-12"/>
          <w:sz w:val="28"/>
        </w:rPr>
        <w:t xml:space="preserve"> </w:t>
      </w:r>
      <w:r>
        <w:rPr>
          <w:spacing w:val="-4"/>
          <w:sz w:val="28"/>
        </w:rPr>
        <w:t>37;</w:t>
      </w:r>
    </w:p>
    <w:p w:rsidR="00195CC4" w:rsidRDefault="00195CC4" w:rsidP="001227A1">
      <w:pPr>
        <w:pStyle w:val="a5"/>
        <w:numPr>
          <w:ilvl w:val="0"/>
          <w:numId w:val="1"/>
        </w:numPr>
        <w:spacing w:line="322" w:lineRule="exact"/>
        <w:ind w:left="0" w:firstLine="709"/>
        <w:rPr>
          <w:sz w:val="28"/>
        </w:rPr>
      </w:pPr>
      <w:r>
        <w:rPr>
          <w:sz w:val="28"/>
        </w:rPr>
        <w:t>учебный</w:t>
      </w:r>
      <w:r>
        <w:rPr>
          <w:spacing w:val="-11"/>
          <w:sz w:val="28"/>
        </w:rPr>
        <w:t xml:space="preserve"> </w:t>
      </w:r>
      <w:r>
        <w:rPr>
          <w:spacing w:val="-4"/>
          <w:sz w:val="28"/>
        </w:rPr>
        <w:t>план;</w:t>
      </w:r>
    </w:p>
    <w:p w:rsidR="00195CC4" w:rsidRDefault="00195CC4" w:rsidP="001227A1">
      <w:pPr>
        <w:pStyle w:val="a5"/>
        <w:numPr>
          <w:ilvl w:val="0"/>
          <w:numId w:val="1"/>
        </w:numPr>
        <w:ind w:left="0" w:firstLine="709"/>
        <w:rPr>
          <w:sz w:val="28"/>
        </w:rPr>
      </w:pPr>
      <w:r>
        <w:rPr>
          <w:sz w:val="28"/>
        </w:rPr>
        <w:t>календарный</w:t>
      </w:r>
      <w:r>
        <w:rPr>
          <w:spacing w:val="-11"/>
          <w:sz w:val="28"/>
        </w:rPr>
        <w:t xml:space="preserve"> </w:t>
      </w:r>
      <w:r>
        <w:rPr>
          <w:sz w:val="28"/>
        </w:rPr>
        <w:t>учебный</w:t>
      </w:r>
      <w:r>
        <w:rPr>
          <w:spacing w:val="-15"/>
          <w:sz w:val="28"/>
        </w:rPr>
        <w:t xml:space="preserve"> </w:t>
      </w:r>
      <w:r>
        <w:rPr>
          <w:spacing w:val="-2"/>
          <w:sz w:val="28"/>
        </w:rPr>
        <w:t>график;</w:t>
      </w:r>
    </w:p>
    <w:p w:rsidR="00195CC4" w:rsidRDefault="00195CC4" w:rsidP="001227A1">
      <w:pPr>
        <w:pStyle w:val="a5"/>
        <w:numPr>
          <w:ilvl w:val="0"/>
          <w:numId w:val="1"/>
        </w:numPr>
        <w:spacing w:line="322" w:lineRule="exact"/>
        <w:ind w:left="0" w:firstLine="709"/>
        <w:rPr>
          <w:sz w:val="28"/>
        </w:rPr>
      </w:pPr>
      <w:r>
        <w:rPr>
          <w:sz w:val="28"/>
        </w:rPr>
        <w:t>план</w:t>
      </w:r>
      <w:r>
        <w:rPr>
          <w:spacing w:val="-12"/>
          <w:sz w:val="28"/>
        </w:rPr>
        <w:t xml:space="preserve"> </w:t>
      </w:r>
      <w:r>
        <w:rPr>
          <w:sz w:val="28"/>
        </w:rPr>
        <w:t>летней</w:t>
      </w:r>
      <w:r>
        <w:rPr>
          <w:spacing w:val="-11"/>
          <w:sz w:val="28"/>
        </w:rPr>
        <w:t xml:space="preserve"> </w:t>
      </w:r>
      <w:r>
        <w:rPr>
          <w:sz w:val="28"/>
        </w:rPr>
        <w:t>оздоровительной</w:t>
      </w:r>
      <w:r>
        <w:rPr>
          <w:spacing w:val="-11"/>
          <w:sz w:val="28"/>
        </w:rPr>
        <w:t xml:space="preserve"> </w:t>
      </w:r>
      <w:r>
        <w:rPr>
          <w:spacing w:val="-2"/>
          <w:sz w:val="28"/>
        </w:rPr>
        <w:t>работы;</w:t>
      </w:r>
    </w:p>
    <w:p w:rsidR="00195CC4" w:rsidRPr="004A5935" w:rsidRDefault="00195CC4" w:rsidP="001227A1">
      <w:pPr>
        <w:pStyle w:val="a3"/>
        <w:tabs>
          <w:tab w:val="left" w:pos="1853"/>
          <w:tab w:val="left" w:pos="3719"/>
          <w:tab w:val="left" w:pos="5364"/>
          <w:tab w:val="left" w:pos="7761"/>
          <w:tab w:val="left" w:pos="9122"/>
        </w:tabs>
        <w:ind w:left="0" w:firstLine="709"/>
      </w:pPr>
      <w:r>
        <w:rPr>
          <w:spacing w:val="-4"/>
        </w:rPr>
        <w:t>Для</w:t>
      </w:r>
      <w:r>
        <w:t xml:space="preserve"> </w:t>
      </w:r>
      <w:r>
        <w:rPr>
          <w:spacing w:val="-2"/>
        </w:rPr>
        <w:t>эффективной</w:t>
      </w:r>
      <w:r>
        <w:t xml:space="preserve"> </w:t>
      </w:r>
      <w:r>
        <w:rPr>
          <w:spacing w:val="-2"/>
        </w:rPr>
        <w:t>реализации</w:t>
      </w:r>
      <w:r>
        <w:t xml:space="preserve"> </w:t>
      </w:r>
      <w:r>
        <w:rPr>
          <w:spacing w:val="-2"/>
        </w:rPr>
        <w:t>образовательного</w:t>
      </w:r>
      <w:r>
        <w:t xml:space="preserve"> </w:t>
      </w:r>
      <w:r>
        <w:rPr>
          <w:spacing w:val="-2"/>
        </w:rPr>
        <w:t>процесса</w:t>
      </w:r>
      <w:r>
        <w:t xml:space="preserve"> </w:t>
      </w:r>
      <w:r>
        <w:rPr>
          <w:spacing w:val="-4"/>
        </w:rPr>
        <w:t xml:space="preserve">были </w:t>
      </w:r>
      <w:r>
        <w:rPr>
          <w:spacing w:val="-2"/>
        </w:rPr>
        <w:t>использованы</w:t>
      </w:r>
      <w:r w:rsidRPr="004A5935">
        <w:rPr>
          <w:b/>
          <w:i/>
          <w:spacing w:val="-2"/>
        </w:rPr>
        <w:t xml:space="preserve"> программы</w:t>
      </w:r>
      <w:r>
        <w:rPr>
          <w:spacing w:val="-2"/>
        </w:rPr>
        <w:t>:</w:t>
      </w:r>
    </w:p>
    <w:p w:rsidR="00195CC4" w:rsidRDefault="00195CC4" w:rsidP="004A5935">
      <w:pPr>
        <w:pStyle w:val="a5"/>
        <w:numPr>
          <w:ilvl w:val="1"/>
          <w:numId w:val="1"/>
        </w:numPr>
        <w:tabs>
          <w:tab w:val="left" w:pos="1068"/>
        </w:tabs>
        <w:ind w:left="0" w:firstLine="709"/>
        <w:jc w:val="both"/>
        <w:rPr>
          <w:sz w:val="28"/>
        </w:rPr>
      </w:pPr>
      <w:r>
        <w:rPr>
          <w:sz w:val="28"/>
        </w:rPr>
        <w:t>Куцакова</w:t>
      </w:r>
      <w:r>
        <w:rPr>
          <w:spacing w:val="40"/>
          <w:sz w:val="28"/>
        </w:rPr>
        <w:t xml:space="preserve"> </w:t>
      </w:r>
      <w:r>
        <w:rPr>
          <w:sz w:val="28"/>
        </w:rPr>
        <w:t>Л.В.</w:t>
      </w:r>
      <w:r>
        <w:rPr>
          <w:spacing w:val="40"/>
          <w:sz w:val="28"/>
        </w:rPr>
        <w:t xml:space="preserve"> </w:t>
      </w:r>
      <w:r>
        <w:rPr>
          <w:sz w:val="28"/>
        </w:rPr>
        <w:t>Трудовое</w:t>
      </w:r>
      <w:r>
        <w:rPr>
          <w:spacing w:val="40"/>
          <w:sz w:val="28"/>
        </w:rPr>
        <w:t xml:space="preserve"> </w:t>
      </w:r>
      <w:r>
        <w:rPr>
          <w:sz w:val="28"/>
        </w:rPr>
        <w:t>воспитание</w:t>
      </w:r>
      <w:r>
        <w:rPr>
          <w:spacing w:val="40"/>
          <w:sz w:val="28"/>
        </w:rPr>
        <w:t xml:space="preserve"> </w:t>
      </w:r>
      <w:r>
        <w:rPr>
          <w:sz w:val="28"/>
        </w:rPr>
        <w:t>в</w:t>
      </w:r>
      <w:r>
        <w:rPr>
          <w:spacing w:val="40"/>
          <w:sz w:val="28"/>
        </w:rPr>
        <w:t xml:space="preserve"> </w:t>
      </w:r>
      <w:r>
        <w:rPr>
          <w:sz w:val="28"/>
        </w:rPr>
        <w:t>детском</w:t>
      </w:r>
      <w:r>
        <w:rPr>
          <w:spacing w:val="40"/>
          <w:sz w:val="28"/>
        </w:rPr>
        <w:t xml:space="preserve"> </w:t>
      </w:r>
      <w:r>
        <w:rPr>
          <w:sz w:val="28"/>
        </w:rPr>
        <w:t>саду.</w:t>
      </w:r>
      <w:r>
        <w:rPr>
          <w:spacing w:val="40"/>
          <w:sz w:val="28"/>
        </w:rPr>
        <w:t xml:space="preserve"> </w:t>
      </w:r>
      <w:r>
        <w:rPr>
          <w:sz w:val="28"/>
        </w:rPr>
        <w:t>Для</w:t>
      </w:r>
      <w:r>
        <w:rPr>
          <w:spacing w:val="40"/>
          <w:sz w:val="28"/>
        </w:rPr>
        <w:t xml:space="preserve"> </w:t>
      </w:r>
      <w:r>
        <w:rPr>
          <w:sz w:val="28"/>
        </w:rPr>
        <w:t>занятий</w:t>
      </w:r>
      <w:r>
        <w:rPr>
          <w:spacing w:val="40"/>
          <w:sz w:val="28"/>
        </w:rPr>
        <w:t xml:space="preserve"> </w:t>
      </w:r>
      <w:r>
        <w:rPr>
          <w:sz w:val="28"/>
        </w:rPr>
        <w:t>с</w:t>
      </w:r>
      <w:r>
        <w:rPr>
          <w:spacing w:val="80"/>
          <w:sz w:val="28"/>
        </w:rPr>
        <w:t xml:space="preserve"> </w:t>
      </w:r>
      <w:r>
        <w:rPr>
          <w:sz w:val="28"/>
        </w:rPr>
        <w:t>детьми 3-7 лет. – М.: МОЗАИКА-СИНТЕЗ, 2016. – 128 с.</w:t>
      </w:r>
    </w:p>
    <w:p w:rsidR="00195CC4" w:rsidRDefault="00195CC4" w:rsidP="004A5935">
      <w:pPr>
        <w:pStyle w:val="a5"/>
        <w:numPr>
          <w:ilvl w:val="1"/>
          <w:numId w:val="1"/>
        </w:numPr>
        <w:tabs>
          <w:tab w:val="left" w:pos="1068"/>
        </w:tabs>
        <w:ind w:left="0" w:firstLine="709"/>
        <w:jc w:val="both"/>
        <w:rPr>
          <w:sz w:val="28"/>
        </w:rPr>
      </w:pPr>
      <w:r>
        <w:rPr>
          <w:sz w:val="28"/>
        </w:rPr>
        <w:t>Нищева Н.В. Обучение грамоте детей дошкольного возраста. Парциальная программа. – СПб. : ООО «ИЗДАТЕЛЬСТВО «ДЕТСТВО- ПРЕСС», 2016. – 256 с.</w:t>
      </w:r>
    </w:p>
    <w:p w:rsidR="00195CC4" w:rsidRDefault="00195CC4" w:rsidP="004A5935">
      <w:pPr>
        <w:pStyle w:val="a5"/>
        <w:numPr>
          <w:ilvl w:val="1"/>
          <w:numId w:val="1"/>
        </w:numPr>
        <w:tabs>
          <w:tab w:val="left" w:pos="1068"/>
        </w:tabs>
        <w:ind w:left="0" w:firstLine="709"/>
        <w:jc w:val="both"/>
        <w:rPr>
          <w:sz w:val="28"/>
        </w:rPr>
      </w:pPr>
      <w:r>
        <w:rPr>
          <w:sz w:val="28"/>
        </w:rPr>
        <w:t>Дыбина О.В. Ребенок и окружающий мир. Программа и методические рекомендации. – М.: МОЗАИКА-СИНТЕЗ, 2014. – 53 с.</w:t>
      </w:r>
    </w:p>
    <w:p w:rsidR="00195CC4" w:rsidRDefault="00195CC4" w:rsidP="004A5935">
      <w:pPr>
        <w:pStyle w:val="a5"/>
        <w:numPr>
          <w:ilvl w:val="1"/>
          <w:numId w:val="1"/>
        </w:numPr>
        <w:tabs>
          <w:tab w:val="left" w:pos="1077"/>
        </w:tabs>
        <w:ind w:left="0" w:firstLine="709"/>
        <w:jc w:val="both"/>
        <w:rPr>
          <w:sz w:val="28"/>
        </w:rPr>
      </w:pPr>
      <w:r>
        <w:rPr>
          <w:sz w:val="28"/>
        </w:rPr>
        <w:t>Колесникова Е.В. Математические ступеньки. Программа развития математических представлений у дошкольник</w:t>
      </w:r>
      <w:r w:rsidR="00073EB2">
        <w:rPr>
          <w:sz w:val="28"/>
        </w:rPr>
        <w:t>ов. – 2-е изд., перераб. и</w:t>
      </w:r>
      <w:r>
        <w:rPr>
          <w:sz w:val="28"/>
        </w:rPr>
        <w:t xml:space="preserve"> доп. – М.: ТЦ Сфера, 2017. – 112 с.</w:t>
      </w:r>
    </w:p>
    <w:p w:rsidR="00195CC4" w:rsidRDefault="00195CC4" w:rsidP="004A5935">
      <w:pPr>
        <w:pStyle w:val="a5"/>
        <w:numPr>
          <w:ilvl w:val="1"/>
          <w:numId w:val="1"/>
        </w:numPr>
        <w:tabs>
          <w:tab w:val="left" w:pos="1077"/>
        </w:tabs>
        <w:ind w:left="0" w:firstLine="709"/>
        <w:jc w:val="both"/>
        <w:rPr>
          <w:sz w:val="28"/>
        </w:rPr>
      </w:pPr>
      <w:r>
        <w:rPr>
          <w:sz w:val="28"/>
        </w:rPr>
        <w:t>Ушакова О.С. Программа развития речи дошкольников. – 4-е изд., перераб. – М.: ТЦ Сфера, 2017. – 96 с. (Развиваем речь).</w:t>
      </w:r>
    </w:p>
    <w:p w:rsidR="00195CC4" w:rsidRDefault="00195CC4" w:rsidP="004A5935">
      <w:pPr>
        <w:pStyle w:val="a5"/>
        <w:numPr>
          <w:ilvl w:val="1"/>
          <w:numId w:val="1"/>
        </w:numPr>
        <w:tabs>
          <w:tab w:val="left" w:pos="1077"/>
        </w:tabs>
        <w:ind w:left="0" w:firstLine="709"/>
        <w:jc w:val="both"/>
        <w:rPr>
          <w:sz w:val="28"/>
        </w:rPr>
      </w:pPr>
      <w:r>
        <w:rPr>
          <w:sz w:val="28"/>
        </w:rPr>
        <w:t xml:space="preserve">Зацепина М.Б. Музыкальное воспитание в детском саду. Для занятий с </w:t>
      </w:r>
      <w:r>
        <w:rPr>
          <w:sz w:val="28"/>
        </w:rPr>
        <w:lastRenderedPageBreak/>
        <w:t>детьми 2-7 лет. – М.: МОЗАИКА-СИНТЕЗ, 2016. – 96 с.</w:t>
      </w:r>
    </w:p>
    <w:p w:rsidR="00195CC4" w:rsidRDefault="00195CC4" w:rsidP="004A5935">
      <w:pPr>
        <w:pStyle w:val="a5"/>
        <w:numPr>
          <w:ilvl w:val="1"/>
          <w:numId w:val="1"/>
        </w:numPr>
        <w:tabs>
          <w:tab w:val="left" w:pos="1077"/>
        </w:tabs>
        <w:ind w:left="0" w:firstLine="709"/>
        <w:jc w:val="both"/>
        <w:rPr>
          <w:sz w:val="28"/>
        </w:rPr>
      </w:pPr>
      <w:r>
        <w:rPr>
          <w:sz w:val="28"/>
        </w:rPr>
        <w:t>Комарова</w:t>
      </w:r>
      <w:r>
        <w:rPr>
          <w:spacing w:val="-2"/>
          <w:sz w:val="28"/>
        </w:rPr>
        <w:t xml:space="preserve"> </w:t>
      </w:r>
      <w:r>
        <w:rPr>
          <w:sz w:val="28"/>
        </w:rPr>
        <w:t>Т.С.</w:t>
      </w:r>
      <w:r>
        <w:rPr>
          <w:spacing w:val="-5"/>
          <w:sz w:val="28"/>
        </w:rPr>
        <w:t xml:space="preserve"> </w:t>
      </w:r>
      <w:r>
        <w:rPr>
          <w:sz w:val="28"/>
        </w:rPr>
        <w:t>Развитие</w:t>
      </w:r>
      <w:r>
        <w:rPr>
          <w:spacing w:val="-2"/>
          <w:sz w:val="28"/>
        </w:rPr>
        <w:t xml:space="preserve"> </w:t>
      </w:r>
      <w:r>
        <w:rPr>
          <w:sz w:val="28"/>
        </w:rPr>
        <w:t>художественных</w:t>
      </w:r>
      <w:r>
        <w:rPr>
          <w:spacing w:val="-11"/>
          <w:sz w:val="28"/>
        </w:rPr>
        <w:t xml:space="preserve"> </w:t>
      </w:r>
      <w:r>
        <w:rPr>
          <w:sz w:val="28"/>
        </w:rPr>
        <w:t>способностей</w:t>
      </w:r>
      <w:r>
        <w:rPr>
          <w:spacing w:val="-8"/>
          <w:sz w:val="28"/>
        </w:rPr>
        <w:t xml:space="preserve"> </w:t>
      </w:r>
      <w:r w:rsidR="00073EB2">
        <w:rPr>
          <w:spacing w:val="-8"/>
          <w:sz w:val="28"/>
        </w:rPr>
        <w:t xml:space="preserve">       </w:t>
      </w:r>
      <w:r>
        <w:rPr>
          <w:sz w:val="28"/>
        </w:rPr>
        <w:t>дошкольников. – М.: МОЗАИКА-СИНТЕЗ, 2015. – 144 с.: цв. вкл.</w:t>
      </w:r>
    </w:p>
    <w:p w:rsidR="00195CC4" w:rsidRPr="00FD60B1" w:rsidRDefault="00195CC4" w:rsidP="004A5935">
      <w:pPr>
        <w:pStyle w:val="a5"/>
        <w:numPr>
          <w:ilvl w:val="1"/>
          <w:numId w:val="1"/>
        </w:numPr>
        <w:tabs>
          <w:tab w:val="left" w:pos="1077"/>
        </w:tabs>
        <w:ind w:left="0" w:firstLine="709"/>
        <w:jc w:val="both"/>
        <w:rPr>
          <w:sz w:val="28"/>
          <w:szCs w:val="28"/>
        </w:rPr>
      </w:pPr>
      <w:r w:rsidRPr="00FD60B1">
        <w:rPr>
          <w:sz w:val="28"/>
          <w:szCs w:val="28"/>
        </w:rPr>
        <w:t>Бережнова</w:t>
      </w:r>
      <w:r w:rsidRPr="00FD60B1">
        <w:rPr>
          <w:spacing w:val="80"/>
          <w:sz w:val="28"/>
          <w:szCs w:val="28"/>
        </w:rPr>
        <w:t xml:space="preserve"> </w:t>
      </w:r>
      <w:r w:rsidRPr="00FD60B1">
        <w:rPr>
          <w:sz w:val="28"/>
          <w:szCs w:val="28"/>
        </w:rPr>
        <w:t>О.В.,</w:t>
      </w:r>
      <w:r w:rsidRPr="00FD60B1">
        <w:rPr>
          <w:spacing w:val="80"/>
          <w:sz w:val="28"/>
          <w:szCs w:val="28"/>
        </w:rPr>
        <w:t xml:space="preserve"> </w:t>
      </w:r>
      <w:r w:rsidRPr="00FD60B1">
        <w:rPr>
          <w:sz w:val="28"/>
          <w:szCs w:val="28"/>
        </w:rPr>
        <w:t>Бойко</w:t>
      </w:r>
      <w:r w:rsidRPr="00FD60B1">
        <w:rPr>
          <w:spacing w:val="80"/>
          <w:sz w:val="28"/>
          <w:szCs w:val="28"/>
        </w:rPr>
        <w:t xml:space="preserve"> </w:t>
      </w:r>
      <w:r w:rsidRPr="00FD60B1">
        <w:rPr>
          <w:sz w:val="28"/>
          <w:szCs w:val="28"/>
        </w:rPr>
        <w:t>В.В.</w:t>
      </w:r>
      <w:r w:rsidRPr="00FD60B1">
        <w:rPr>
          <w:spacing w:val="80"/>
          <w:sz w:val="28"/>
          <w:szCs w:val="28"/>
        </w:rPr>
        <w:t xml:space="preserve"> </w:t>
      </w:r>
      <w:r w:rsidRPr="00FD60B1">
        <w:rPr>
          <w:sz w:val="28"/>
          <w:szCs w:val="28"/>
        </w:rPr>
        <w:t>Парциальная</w:t>
      </w:r>
      <w:r w:rsidRPr="00FD60B1">
        <w:rPr>
          <w:spacing w:val="80"/>
          <w:sz w:val="28"/>
          <w:szCs w:val="28"/>
        </w:rPr>
        <w:t xml:space="preserve"> </w:t>
      </w:r>
      <w:r w:rsidRPr="00FD60B1">
        <w:rPr>
          <w:sz w:val="28"/>
          <w:szCs w:val="28"/>
        </w:rPr>
        <w:t>программа</w:t>
      </w:r>
      <w:r w:rsidRPr="00FD60B1">
        <w:rPr>
          <w:spacing w:val="80"/>
          <w:sz w:val="28"/>
          <w:szCs w:val="28"/>
        </w:rPr>
        <w:t xml:space="preserve"> </w:t>
      </w:r>
      <w:r w:rsidRPr="00FD60B1">
        <w:rPr>
          <w:sz w:val="28"/>
          <w:szCs w:val="28"/>
        </w:rPr>
        <w:t xml:space="preserve">физического </w:t>
      </w:r>
      <w:r w:rsidRPr="00FD60B1">
        <w:rPr>
          <w:spacing w:val="-2"/>
          <w:sz w:val="28"/>
          <w:szCs w:val="28"/>
        </w:rPr>
        <w:t>развития</w:t>
      </w:r>
      <w:r w:rsidRPr="00FD60B1">
        <w:rPr>
          <w:sz w:val="28"/>
          <w:szCs w:val="28"/>
        </w:rPr>
        <w:tab/>
      </w:r>
      <w:r w:rsidRPr="00FD60B1">
        <w:rPr>
          <w:spacing w:val="-4"/>
          <w:sz w:val="28"/>
          <w:szCs w:val="28"/>
        </w:rPr>
        <w:t>детей</w:t>
      </w:r>
      <w:r w:rsidRPr="00FD60B1">
        <w:rPr>
          <w:sz w:val="28"/>
          <w:szCs w:val="28"/>
        </w:rPr>
        <w:tab/>
      </w:r>
      <w:r w:rsidRPr="00FD60B1">
        <w:rPr>
          <w:spacing w:val="-4"/>
          <w:sz w:val="28"/>
          <w:szCs w:val="28"/>
        </w:rPr>
        <w:t>3-7</w:t>
      </w:r>
      <w:r w:rsidRPr="00FD60B1">
        <w:rPr>
          <w:sz w:val="28"/>
          <w:szCs w:val="28"/>
        </w:rPr>
        <w:tab/>
      </w:r>
      <w:r w:rsidRPr="00FD60B1">
        <w:rPr>
          <w:spacing w:val="-4"/>
          <w:sz w:val="28"/>
          <w:szCs w:val="28"/>
        </w:rPr>
        <w:t>лет</w:t>
      </w:r>
      <w:r w:rsidRPr="00FD60B1">
        <w:rPr>
          <w:sz w:val="28"/>
          <w:szCs w:val="28"/>
        </w:rPr>
        <w:tab/>
      </w:r>
      <w:r w:rsidRPr="00FD60B1">
        <w:rPr>
          <w:spacing w:val="-2"/>
          <w:sz w:val="28"/>
          <w:szCs w:val="28"/>
        </w:rPr>
        <w:t>«Малыши-крепыши».</w:t>
      </w:r>
      <w:r w:rsidRPr="00FD60B1">
        <w:rPr>
          <w:sz w:val="28"/>
          <w:szCs w:val="28"/>
        </w:rPr>
        <w:tab/>
      </w:r>
      <w:r w:rsidRPr="00FD60B1">
        <w:rPr>
          <w:spacing w:val="-10"/>
          <w:sz w:val="28"/>
          <w:szCs w:val="28"/>
        </w:rPr>
        <w:t>–</w:t>
      </w:r>
      <w:r w:rsidRPr="00FD60B1">
        <w:rPr>
          <w:sz w:val="28"/>
          <w:szCs w:val="28"/>
        </w:rPr>
        <w:tab/>
      </w:r>
      <w:r w:rsidRPr="00FD60B1">
        <w:rPr>
          <w:spacing w:val="-4"/>
          <w:sz w:val="28"/>
          <w:szCs w:val="28"/>
        </w:rPr>
        <w:t>М.:</w:t>
      </w:r>
      <w:r w:rsidRPr="00FD60B1">
        <w:rPr>
          <w:sz w:val="28"/>
          <w:szCs w:val="28"/>
        </w:rPr>
        <w:tab/>
      </w:r>
      <w:r w:rsidRPr="00FD60B1">
        <w:rPr>
          <w:spacing w:val="-2"/>
          <w:sz w:val="28"/>
          <w:szCs w:val="28"/>
        </w:rPr>
        <w:t>Издательский</w:t>
      </w:r>
      <w:r w:rsidRPr="00FD60B1">
        <w:rPr>
          <w:sz w:val="28"/>
          <w:szCs w:val="28"/>
        </w:rPr>
        <w:t xml:space="preserve"> </w:t>
      </w:r>
      <w:r w:rsidRPr="00FD60B1">
        <w:rPr>
          <w:spacing w:val="-4"/>
          <w:sz w:val="28"/>
          <w:szCs w:val="28"/>
        </w:rPr>
        <w:t xml:space="preserve">дом </w:t>
      </w:r>
      <w:r w:rsidRPr="00FD60B1">
        <w:rPr>
          <w:sz w:val="28"/>
          <w:szCs w:val="28"/>
        </w:rPr>
        <w:t>«Цветной</w:t>
      </w:r>
      <w:r w:rsidRPr="00FD60B1">
        <w:rPr>
          <w:spacing w:val="-6"/>
          <w:sz w:val="28"/>
          <w:szCs w:val="28"/>
        </w:rPr>
        <w:t xml:space="preserve"> </w:t>
      </w:r>
      <w:r w:rsidRPr="00FD60B1">
        <w:rPr>
          <w:sz w:val="28"/>
          <w:szCs w:val="28"/>
        </w:rPr>
        <w:t>мир»,</w:t>
      </w:r>
      <w:r w:rsidRPr="00FD60B1">
        <w:rPr>
          <w:spacing w:val="-2"/>
          <w:sz w:val="28"/>
          <w:szCs w:val="28"/>
        </w:rPr>
        <w:t xml:space="preserve"> </w:t>
      </w:r>
      <w:r w:rsidRPr="00FD60B1">
        <w:rPr>
          <w:sz w:val="28"/>
          <w:szCs w:val="28"/>
        </w:rPr>
        <w:t>2016.</w:t>
      </w:r>
      <w:r w:rsidRPr="00FD60B1">
        <w:rPr>
          <w:spacing w:val="1"/>
          <w:sz w:val="28"/>
          <w:szCs w:val="28"/>
        </w:rPr>
        <w:t xml:space="preserve"> </w:t>
      </w:r>
      <w:r w:rsidRPr="00FD60B1">
        <w:rPr>
          <w:sz w:val="28"/>
          <w:szCs w:val="28"/>
        </w:rPr>
        <w:t>–</w:t>
      </w:r>
      <w:r w:rsidRPr="00FD60B1">
        <w:rPr>
          <w:spacing w:val="-5"/>
          <w:sz w:val="28"/>
          <w:szCs w:val="28"/>
        </w:rPr>
        <w:t xml:space="preserve"> </w:t>
      </w:r>
      <w:r w:rsidRPr="00FD60B1">
        <w:rPr>
          <w:sz w:val="28"/>
          <w:szCs w:val="28"/>
        </w:rPr>
        <w:t>136</w:t>
      </w:r>
      <w:r w:rsidRPr="00FD60B1">
        <w:rPr>
          <w:spacing w:val="-4"/>
          <w:sz w:val="28"/>
          <w:szCs w:val="28"/>
        </w:rPr>
        <w:t xml:space="preserve"> </w:t>
      </w:r>
      <w:r w:rsidRPr="00FD60B1">
        <w:rPr>
          <w:spacing w:val="-5"/>
          <w:sz w:val="28"/>
          <w:szCs w:val="28"/>
        </w:rPr>
        <w:t>с.</w:t>
      </w:r>
    </w:p>
    <w:p w:rsidR="00195CC4" w:rsidRPr="00FD60B1" w:rsidRDefault="00195CC4" w:rsidP="004A5935">
      <w:pPr>
        <w:pStyle w:val="a5"/>
        <w:numPr>
          <w:ilvl w:val="1"/>
          <w:numId w:val="1"/>
        </w:numPr>
        <w:tabs>
          <w:tab w:val="left" w:pos="1077"/>
        </w:tabs>
        <w:ind w:left="0" w:firstLine="709"/>
        <w:jc w:val="both"/>
        <w:rPr>
          <w:sz w:val="28"/>
          <w:szCs w:val="28"/>
        </w:rPr>
      </w:pPr>
      <w:r w:rsidRPr="00FD60B1">
        <w:rPr>
          <w:sz w:val="28"/>
          <w:szCs w:val="28"/>
        </w:rPr>
        <w:t>Цветик-семицветик». Программа психолого-педагогических занятий для</w:t>
      </w:r>
      <w:r w:rsidRPr="00FD60B1">
        <w:rPr>
          <w:spacing w:val="-4"/>
          <w:sz w:val="28"/>
          <w:szCs w:val="28"/>
        </w:rPr>
        <w:t xml:space="preserve"> </w:t>
      </w:r>
      <w:r w:rsidRPr="00FD60B1">
        <w:rPr>
          <w:sz w:val="28"/>
          <w:szCs w:val="28"/>
        </w:rPr>
        <w:t>дошкольников5-6</w:t>
      </w:r>
      <w:r w:rsidRPr="00FD60B1">
        <w:rPr>
          <w:spacing w:val="-6"/>
          <w:sz w:val="28"/>
          <w:szCs w:val="28"/>
        </w:rPr>
        <w:t xml:space="preserve"> </w:t>
      </w:r>
      <w:r w:rsidRPr="00FD60B1">
        <w:rPr>
          <w:sz w:val="28"/>
          <w:szCs w:val="28"/>
        </w:rPr>
        <w:t>лет</w:t>
      </w:r>
      <w:r w:rsidRPr="00FD60B1">
        <w:rPr>
          <w:spacing w:val="-7"/>
          <w:sz w:val="28"/>
          <w:szCs w:val="28"/>
        </w:rPr>
        <w:t xml:space="preserve"> </w:t>
      </w:r>
      <w:r w:rsidRPr="00FD60B1">
        <w:rPr>
          <w:sz w:val="28"/>
          <w:szCs w:val="28"/>
        </w:rPr>
        <w:t>/</w:t>
      </w:r>
      <w:r w:rsidRPr="00FD60B1">
        <w:rPr>
          <w:spacing w:val="-1"/>
          <w:sz w:val="28"/>
          <w:szCs w:val="28"/>
        </w:rPr>
        <w:t xml:space="preserve"> </w:t>
      </w:r>
      <w:r w:rsidRPr="00FD60B1">
        <w:rPr>
          <w:sz w:val="28"/>
          <w:szCs w:val="28"/>
        </w:rPr>
        <w:t>Н.Ю.</w:t>
      </w:r>
      <w:r w:rsidRPr="00FD60B1">
        <w:rPr>
          <w:spacing w:val="-3"/>
          <w:sz w:val="28"/>
          <w:szCs w:val="28"/>
        </w:rPr>
        <w:t xml:space="preserve"> </w:t>
      </w:r>
      <w:r w:rsidRPr="00FD60B1">
        <w:rPr>
          <w:sz w:val="28"/>
          <w:szCs w:val="28"/>
        </w:rPr>
        <w:t>Куражева</w:t>
      </w:r>
      <w:r w:rsidRPr="00FD60B1">
        <w:rPr>
          <w:spacing w:val="-5"/>
          <w:sz w:val="28"/>
          <w:szCs w:val="28"/>
        </w:rPr>
        <w:t xml:space="preserve"> </w:t>
      </w:r>
      <w:r w:rsidRPr="00FD60B1">
        <w:rPr>
          <w:sz w:val="28"/>
          <w:szCs w:val="28"/>
        </w:rPr>
        <w:t>(и</w:t>
      </w:r>
      <w:r w:rsidRPr="00FD60B1">
        <w:rPr>
          <w:spacing w:val="-6"/>
          <w:sz w:val="28"/>
          <w:szCs w:val="28"/>
        </w:rPr>
        <w:t xml:space="preserve"> </w:t>
      </w:r>
      <w:r w:rsidRPr="00FD60B1">
        <w:rPr>
          <w:sz w:val="28"/>
          <w:szCs w:val="28"/>
        </w:rPr>
        <w:t>др.);</w:t>
      </w:r>
      <w:r w:rsidRPr="00FD60B1">
        <w:rPr>
          <w:spacing w:val="-6"/>
          <w:sz w:val="28"/>
          <w:szCs w:val="28"/>
        </w:rPr>
        <w:t xml:space="preserve"> </w:t>
      </w:r>
      <w:r w:rsidRPr="00FD60B1">
        <w:rPr>
          <w:sz w:val="28"/>
          <w:szCs w:val="28"/>
        </w:rPr>
        <w:t>под</w:t>
      </w:r>
      <w:r w:rsidRPr="00FD60B1">
        <w:rPr>
          <w:spacing w:val="-4"/>
          <w:sz w:val="28"/>
          <w:szCs w:val="28"/>
        </w:rPr>
        <w:t xml:space="preserve"> </w:t>
      </w:r>
      <w:r w:rsidRPr="00FD60B1">
        <w:rPr>
          <w:sz w:val="28"/>
          <w:szCs w:val="28"/>
        </w:rPr>
        <w:t>ред.</w:t>
      </w:r>
      <w:r w:rsidRPr="00FD60B1">
        <w:rPr>
          <w:spacing w:val="-8"/>
          <w:sz w:val="28"/>
          <w:szCs w:val="28"/>
        </w:rPr>
        <w:t xml:space="preserve"> </w:t>
      </w:r>
      <w:r w:rsidRPr="00FD60B1">
        <w:rPr>
          <w:sz w:val="28"/>
          <w:szCs w:val="28"/>
        </w:rPr>
        <w:t>Н.Ю.</w:t>
      </w:r>
      <w:r w:rsidRPr="00FD60B1">
        <w:rPr>
          <w:spacing w:val="-3"/>
          <w:sz w:val="28"/>
          <w:szCs w:val="28"/>
        </w:rPr>
        <w:t xml:space="preserve"> </w:t>
      </w:r>
      <w:r w:rsidRPr="00FD60B1">
        <w:rPr>
          <w:sz w:val="28"/>
          <w:szCs w:val="28"/>
        </w:rPr>
        <w:t>Куражевой. –</w:t>
      </w:r>
      <w:r w:rsidRPr="00FD60B1">
        <w:rPr>
          <w:spacing w:val="-5"/>
          <w:sz w:val="28"/>
          <w:szCs w:val="28"/>
        </w:rPr>
        <w:t xml:space="preserve"> </w:t>
      </w:r>
      <w:r w:rsidRPr="00FD60B1">
        <w:rPr>
          <w:sz w:val="28"/>
          <w:szCs w:val="28"/>
        </w:rPr>
        <w:t>СПб.:</w:t>
      </w:r>
      <w:r w:rsidRPr="00FD60B1">
        <w:rPr>
          <w:spacing w:val="-10"/>
          <w:sz w:val="28"/>
          <w:szCs w:val="28"/>
        </w:rPr>
        <w:t xml:space="preserve"> </w:t>
      </w:r>
      <w:r w:rsidRPr="00FD60B1">
        <w:rPr>
          <w:sz w:val="28"/>
          <w:szCs w:val="28"/>
        </w:rPr>
        <w:t>Речь,</w:t>
      </w:r>
      <w:r w:rsidRPr="00FD60B1">
        <w:rPr>
          <w:spacing w:val="-3"/>
          <w:sz w:val="28"/>
          <w:szCs w:val="28"/>
        </w:rPr>
        <w:t xml:space="preserve"> </w:t>
      </w:r>
      <w:r w:rsidRPr="00FD60B1">
        <w:rPr>
          <w:sz w:val="28"/>
          <w:szCs w:val="28"/>
        </w:rPr>
        <w:t>2016.-160</w:t>
      </w:r>
      <w:r w:rsidRPr="00FD60B1">
        <w:rPr>
          <w:spacing w:val="-5"/>
          <w:sz w:val="28"/>
          <w:szCs w:val="28"/>
        </w:rPr>
        <w:t xml:space="preserve"> с.</w:t>
      </w:r>
    </w:p>
    <w:p w:rsidR="00195CC4" w:rsidRPr="00FD60B1" w:rsidRDefault="00195CC4" w:rsidP="004A5935">
      <w:pPr>
        <w:pStyle w:val="a5"/>
        <w:numPr>
          <w:ilvl w:val="1"/>
          <w:numId w:val="1"/>
        </w:numPr>
        <w:tabs>
          <w:tab w:val="left" w:pos="1077"/>
        </w:tabs>
        <w:ind w:left="0" w:firstLine="709"/>
        <w:jc w:val="both"/>
        <w:rPr>
          <w:sz w:val="28"/>
          <w:szCs w:val="28"/>
        </w:rPr>
      </w:pPr>
      <w:r w:rsidRPr="00FD60B1">
        <w:rPr>
          <w:sz w:val="28"/>
          <w:szCs w:val="28"/>
        </w:rPr>
        <w:t>«Цветик-семицветик». Программа психолого-педагогических занятий для</w:t>
      </w:r>
      <w:r w:rsidRPr="00FD60B1">
        <w:rPr>
          <w:spacing w:val="-3"/>
          <w:sz w:val="28"/>
          <w:szCs w:val="28"/>
        </w:rPr>
        <w:t xml:space="preserve"> </w:t>
      </w:r>
      <w:r w:rsidRPr="00FD60B1">
        <w:rPr>
          <w:sz w:val="28"/>
          <w:szCs w:val="28"/>
        </w:rPr>
        <w:t>дошкольников</w:t>
      </w:r>
      <w:r w:rsidRPr="00FD60B1">
        <w:rPr>
          <w:spacing w:val="-6"/>
          <w:sz w:val="28"/>
          <w:szCs w:val="28"/>
        </w:rPr>
        <w:t xml:space="preserve"> </w:t>
      </w:r>
      <w:r w:rsidRPr="00FD60B1">
        <w:rPr>
          <w:sz w:val="28"/>
          <w:szCs w:val="28"/>
        </w:rPr>
        <w:t>6-7</w:t>
      </w:r>
      <w:r w:rsidRPr="00FD60B1">
        <w:rPr>
          <w:spacing w:val="-5"/>
          <w:sz w:val="28"/>
          <w:szCs w:val="28"/>
        </w:rPr>
        <w:t xml:space="preserve"> </w:t>
      </w:r>
      <w:r w:rsidRPr="00FD60B1">
        <w:rPr>
          <w:sz w:val="28"/>
          <w:szCs w:val="28"/>
        </w:rPr>
        <w:t>лет</w:t>
      </w:r>
      <w:r w:rsidRPr="00FD60B1">
        <w:rPr>
          <w:spacing w:val="40"/>
          <w:sz w:val="28"/>
          <w:szCs w:val="28"/>
        </w:rPr>
        <w:t xml:space="preserve"> </w:t>
      </w:r>
      <w:r w:rsidRPr="00FD60B1">
        <w:rPr>
          <w:sz w:val="28"/>
          <w:szCs w:val="28"/>
        </w:rPr>
        <w:t>«Приключения</w:t>
      </w:r>
      <w:r w:rsidRPr="00FD60B1">
        <w:rPr>
          <w:spacing w:val="-4"/>
          <w:sz w:val="28"/>
          <w:szCs w:val="28"/>
        </w:rPr>
        <w:t xml:space="preserve"> </w:t>
      </w:r>
      <w:r w:rsidRPr="00FD60B1">
        <w:rPr>
          <w:sz w:val="28"/>
          <w:szCs w:val="28"/>
        </w:rPr>
        <w:t>будущих</w:t>
      </w:r>
      <w:r w:rsidRPr="00FD60B1">
        <w:rPr>
          <w:spacing w:val="-8"/>
          <w:sz w:val="28"/>
          <w:szCs w:val="28"/>
        </w:rPr>
        <w:t xml:space="preserve"> </w:t>
      </w:r>
      <w:r w:rsidRPr="00FD60B1">
        <w:rPr>
          <w:sz w:val="28"/>
          <w:szCs w:val="28"/>
        </w:rPr>
        <w:t>первоклассников»</w:t>
      </w:r>
      <w:r w:rsidRPr="00FD60B1">
        <w:rPr>
          <w:spacing w:val="-8"/>
          <w:sz w:val="28"/>
          <w:szCs w:val="28"/>
        </w:rPr>
        <w:t xml:space="preserve"> </w:t>
      </w:r>
      <w:r w:rsidRPr="00FD60B1">
        <w:rPr>
          <w:sz w:val="28"/>
          <w:szCs w:val="28"/>
        </w:rPr>
        <w:t>/</w:t>
      </w:r>
      <w:r w:rsidRPr="00FD60B1">
        <w:rPr>
          <w:spacing w:val="-5"/>
          <w:sz w:val="28"/>
          <w:szCs w:val="28"/>
        </w:rPr>
        <w:t xml:space="preserve"> </w:t>
      </w:r>
      <w:r w:rsidRPr="00FD60B1">
        <w:rPr>
          <w:sz w:val="28"/>
          <w:szCs w:val="28"/>
        </w:rPr>
        <w:t>Н.Ю. Куражева (и др.); под ред. Н.Ю. Куражевой. – СПб.: Речь, 2016.-208 с.</w:t>
      </w:r>
    </w:p>
    <w:p w:rsidR="00195CC4" w:rsidRPr="00FD60B1" w:rsidRDefault="00195CC4" w:rsidP="004A5935">
      <w:pPr>
        <w:spacing w:line="321" w:lineRule="exact"/>
        <w:ind w:left="1105"/>
        <w:jc w:val="both"/>
        <w:rPr>
          <w:spacing w:val="-2"/>
          <w:sz w:val="28"/>
          <w:szCs w:val="28"/>
        </w:rPr>
      </w:pPr>
      <w:r w:rsidRPr="00FD60B1">
        <w:rPr>
          <w:sz w:val="28"/>
          <w:szCs w:val="28"/>
        </w:rPr>
        <w:t>методические</w:t>
      </w:r>
      <w:r w:rsidRPr="00FD60B1">
        <w:rPr>
          <w:spacing w:val="-9"/>
          <w:sz w:val="28"/>
          <w:szCs w:val="28"/>
        </w:rPr>
        <w:t xml:space="preserve"> </w:t>
      </w:r>
      <w:r w:rsidRPr="00FD60B1">
        <w:rPr>
          <w:sz w:val="28"/>
          <w:szCs w:val="28"/>
        </w:rPr>
        <w:t>пособия</w:t>
      </w:r>
      <w:r w:rsidRPr="00FD60B1">
        <w:rPr>
          <w:spacing w:val="-10"/>
          <w:sz w:val="28"/>
          <w:szCs w:val="28"/>
        </w:rPr>
        <w:t xml:space="preserve"> </w:t>
      </w:r>
      <w:r w:rsidRPr="00FD60B1">
        <w:rPr>
          <w:sz w:val="28"/>
          <w:szCs w:val="28"/>
        </w:rPr>
        <w:t>и</w:t>
      </w:r>
      <w:r w:rsidRPr="00FD60B1">
        <w:rPr>
          <w:spacing w:val="-9"/>
          <w:sz w:val="28"/>
          <w:szCs w:val="28"/>
        </w:rPr>
        <w:t xml:space="preserve"> </w:t>
      </w:r>
      <w:r w:rsidRPr="00FD60B1">
        <w:rPr>
          <w:sz w:val="28"/>
          <w:szCs w:val="28"/>
        </w:rPr>
        <w:t>технологии (по</w:t>
      </w:r>
      <w:r w:rsidRPr="00FD60B1">
        <w:rPr>
          <w:spacing w:val="-10"/>
          <w:sz w:val="28"/>
          <w:szCs w:val="28"/>
        </w:rPr>
        <w:t xml:space="preserve"> </w:t>
      </w:r>
      <w:r w:rsidRPr="00FD60B1">
        <w:rPr>
          <w:spacing w:val="-2"/>
          <w:sz w:val="28"/>
          <w:szCs w:val="28"/>
        </w:rPr>
        <w:t>возрастам):</w:t>
      </w:r>
    </w:p>
    <w:p w:rsidR="00195CC4" w:rsidRPr="00FD60B1" w:rsidRDefault="00195CC4" w:rsidP="004A5935">
      <w:pPr>
        <w:tabs>
          <w:tab w:val="center" w:pos="5085"/>
        </w:tabs>
        <w:spacing w:line="321" w:lineRule="exact"/>
        <w:jc w:val="both"/>
        <w:rPr>
          <w:i/>
          <w:sz w:val="28"/>
        </w:rPr>
      </w:pPr>
      <w:r w:rsidRPr="00FD60B1">
        <w:rPr>
          <w:sz w:val="28"/>
          <w:szCs w:val="28"/>
        </w:rPr>
        <w:t>Гербова В.В. «Развитие речи в детском саду»,</w:t>
      </w:r>
      <w:r>
        <w:t xml:space="preserve"> </w:t>
      </w:r>
      <w:r>
        <w:tab/>
      </w:r>
    </w:p>
    <w:p w:rsidR="00195CC4" w:rsidRDefault="00195CC4" w:rsidP="004A5935">
      <w:pPr>
        <w:pStyle w:val="a3"/>
        <w:ind w:left="0" w:right="412"/>
      </w:pPr>
      <w:r>
        <w:t xml:space="preserve">Ушакова О.С. Развитие речи детей», </w:t>
      </w:r>
    </w:p>
    <w:p w:rsidR="00195CC4" w:rsidRDefault="00195CC4" w:rsidP="004A5935">
      <w:pPr>
        <w:pStyle w:val="a3"/>
        <w:ind w:left="0" w:right="412"/>
      </w:pPr>
      <w:r>
        <w:t>Соломенникова О.А. «Ознакомление с природой в детском саду»,</w:t>
      </w:r>
    </w:p>
    <w:p w:rsidR="00195CC4" w:rsidRDefault="00195CC4" w:rsidP="004A5935">
      <w:pPr>
        <w:pStyle w:val="a3"/>
        <w:ind w:left="0" w:right="412"/>
      </w:pPr>
      <w:r>
        <w:t>Помораева И.А., Позина В.А. «Формирование элементарных математических</w:t>
      </w:r>
      <w:r>
        <w:rPr>
          <w:spacing w:val="-2"/>
        </w:rPr>
        <w:t xml:space="preserve"> </w:t>
      </w:r>
      <w:r>
        <w:t xml:space="preserve">представлений», </w:t>
      </w:r>
    </w:p>
    <w:p w:rsidR="00195CC4" w:rsidRDefault="00195CC4" w:rsidP="004A5935">
      <w:pPr>
        <w:pStyle w:val="a3"/>
        <w:ind w:left="0" w:right="412"/>
      </w:pPr>
      <w:r>
        <w:t>Дыбина О.В. «Ознакомление с предметным и социальным окружением»,</w:t>
      </w:r>
    </w:p>
    <w:p w:rsidR="00195CC4" w:rsidRDefault="00195CC4" w:rsidP="004A5935">
      <w:pPr>
        <w:pStyle w:val="a3"/>
        <w:ind w:left="0" w:right="412"/>
      </w:pPr>
      <w:r>
        <w:t xml:space="preserve">Пензулаева Л.И. «Физическая культура в детском саду», </w:t>
      </w:r>
    </w:p>
    <w:p w:rsidR="00195CC4" w:rsidRDefault="00195CC4" w:rsidP="004A5935">
      <w:pPr>
        <w:pStyle w:val="a3"/>
        <w:ind w:left="0" w:right="412"/>
      </w:pPr>
      <w:r>
        <w:t xml:space="preserve">Комарова Т.С. «Изобразительная деятельность в детском саду», </w:t>
      </w:r>
    </w:p>
    <w:p w:rsidR="00195CC4" w:rsidRDefault="00195CC4" w:rsidP="004A5935">
      <w:pPr>
        <w:pStyle w:val="a3"/>
        <w:ind w:left="0" w:right="412"/>
      </w:pPr>
      <w:r>
        <w:t>Зацепина М.Б. «Музыкальное воспитание в детском саду».</w:t>
      </w:r>
    </w:p>
    <w:p w:rsidR="00195CC4" w:rsidRDefault="00195CC4" w:rsidP="004A5935">
      <w:pPr>
        <w:pStyle w:val="a3"/>
        <w:ind w:left="0" w:firstLine="709"/>
      </w:pPr>
      <w:r>
        <w:t>Для реализации образовательных программ</w:t>
      </w:r>
      <w:r>
        <w:rPr>
          <w:spacing w:val="40"/>
        </w:rPr>
        <w:t xml:space="preserve"> </w:t>
      </w:r>
      <w:r>
        <w:t>дошкольного образования разработаны перспективные комплексно-тематические планы образовательной деятельности на каждую возрастную группу.</w:t>
      </w:r>
    </w:p>
    <w:p w:rsidR="00195CC4" w:rsidRDefault="00195CC4" w:rsidP="004A5935">
      <w:pPr>
        <w:pStyle w:val="a3"/>
        <w:ind w:left="0" w:firstLine="709"/>
      </w:pPr>
      <w:r>
        <w:t>Учебно-методическое обеспечение организации включает в себя методические разработки педагогов по самообразованию.</w:t>
      </w:r>
    </w:p>
    <w:p w:rsidR="00195CC4" w:rsidRDefault="00195CC4" w:rsidP="00FD60B1">
      <w:pPr>
        <w:pStyle w:val="a3"/>
        <w:ind w:left="0" w:firstLine="709"/>
      </w:pPr>
      <w:r>
        <w:rPr>
          <w:b/>
        </w:rPr>
        <w:t xml:space="preserve">Вывод: </w:t>
      </w:r>
      <w:r>
        <w:t>Оценка качества учебно-методического обеспечения -</w:t>
      </w:r>
      <w:r>
        <w:rPr>
          <w:spacing w:val="40"/>
        </w:rPr>
        <w:t xml:space="preserve"> </w:t>
      </w:r>
      <w:r>
        <w:t>хорошая.</w:t>
      </w:r>
      <w:r>
        <w:rPr>
          <w:spacing w:val="75"/>
        </w:rPr>
        <w:t xml:space="preserve"> </w:t>
      </w:r>
      <w:r w:rsidRPr="00AE0FDC">
        <w:t>Н</w:t>
      </w:r>
      <w:r>
        <w:rPr>
          <w:spacing w:val="75"/>
        </w:rPr>
        <w:t xml:space="preserve">о, </w:t>
      </w:r>
      <w:r>
        <w:t>за</w:t>
      </w:r>
      <w:r>
        <w:rPr>
          <w:spacing w:val="40"/>
        </w:rPr>
        <w:t xml:space="preserve"> </w:t>
      </w:r>
      <w:r>
        <w:t>отчетный</w:t>
      </w:r>
      <w:r>
        <w:rPr>
          <w:spacing w:val="40"/>
        </w:rPr>
        <w:t xml:space="preserve"> </w:t>
      </w:r>
      <w:r>
        <w:t>период</w:t>
      </w:r>
      <w:r>
        <w:rPr>
          <w:spacing w:val="79"/>
        </w:rPr>
        <w:t xml:space="preserve"> </w:t>
      </w:r>
      <w:r>
        <w:t>учебно-методическое</w:t>
      </w:r>
      <w:r>
        <w:rPr>
          <w:spacing w:val="40"/>
        </w:rPr>
        <w:t xml:space="preserve"> </w:t>
      </w:r>
      <w:r>
        <w:t>обеспечение</w:t>
      </w:r>
      <w:r>
        <w:rPr>
          <w:spacing w:val="40"/>
        </w:rPr>
        <w:t xml:space="preserve"> </w:t>
      </w:r>
      <w:r>
        <w:t>ДОУ пополнялось немного. Необходимо наполнить библиотечный фонд методическим материалом программы «ОТ РОЖДЕНИЯ ДО ШКОЛЫ»</w:t>
      </w:r>
    </w:p>
    <w:p w:rsidR="00195CC4" w:rsidRDefault="00195CC4">
      <w:pPr>
        <w:pStyle w:val="a3"/>
        <w:spacing w:line="244" w:lineRule="auto"/>
        <w:ind w:right="406" w:firstLine="706"/>
      </w:pPr>
    </w:p>
    <w:p w:rsidR="00195CC4" w:rsidRPr="001227A1" w:rsidRDefault="00195CC4" w:rsidP="001227A1">
      <w:pPr>
        <w:pStyle w:val="1"/>
        <w:ind w:left="0" w:firstLine="709"/>
      </w:pPr>
      <w:bookmarkStart w:id="8" w:name="_TOC_250003"/>
      <w:r>
        <w:rPr>
          <w:w w:val="95"/>
        </w:rPr>
        <w:t>1.8 Оценка</w:t>
      </w:r>
      <w:r>
        <w:rPr>
          <w:spacing w:val="51"/>
          <w:w w:val="150"/>
        </w:rPr>
        <w:t xml:space="preserve"> </w:t>
      </w:r>
      <w:r>
        <w:rPr>
          <w:w w:val="95"/>
        </w:rPr>
        <w:t>качества</w:t>
      </w:r>
      <w:r>
        <w:rPr>
          <w:spacing w:val="51"/>
          <w:w w:val="150"/>
        </w:rPr>
        <w:t xml:space="preserve"> </w:t>
      </w:r>
      <w:r>
        <w:rPr>
          <w:w w:val="95"/>
        </w:rPr>
        <w:t>библиотечно-информационного</w:t>
      </w:r>
      <w:r>
        <w:rPr>
          <w:spacing w:val="51"/>
          <w:w w:val="150"/>
        </w:rPr>
        <w:t xml:space="preserve"> </w:t>
      </w:r>
      <w:bookmarkEnd w:id="8"/>
      <w:r>
        <w:rPr>
          <w:spacing w:val="-2"/>
          <w:w w:val="95"/>
        </w:rPr>
        <w:t>обеспечения.</w:t>
      </w:r>
    </w:p>
    <w:p w:rsidR="00195CC4" w:rsidRDefault="00195CC4" w:rsidP="00FD60B1">
      <w:pPr>
        <w:pStyle w:val="a3"/>
        <w:ind w:left="0" w:firstLine="709"/>
      </w:pPr>
      <w:r>
        <w:t>Библиотечный фонд Учреждения располагается в методическом кабинете и укомплектован печатными, электронными учебными изданиями, методическими и периодическими изданиями по всем разделам реализуемой программы согласно ФЗ от 29.12.12 № 273-ФЗ «Об образовании в РФ».</w:t>
      </w:r>
    </w:p>
    <w:p w:rsidR="00195CC4" w:rsidRDefault="00195CC4" w:rsidP="00FD60B1">
      <w:pPr>
        <w:pStyle w:val="a3"/>
        <w:ind w:left="0" w:firstLine="709"/>
      </w:pPr>
      <w:r>
        <w:t>Методическая</w:t>
      </w:r>
      <w:r>
        <w:rPr>
          <w:spacing w:val="20"/>
        </w:rPr>
        <w:t xml:space="preserve"> </w:t>
      </w:r>
      <w:r>
        <w:t>литература</w:t>
      </w:r>
      <w:r>
        <w:rPr>
          <w:spacing w:val="26"/>
        </w:rPr>
        <w:t xml:space="preserve"> не </w:t>
      </w:r>
      <w:r>
        <w:t>систематизирована,</w:t>
      </w:r>
      <w:r>
        <w:rPr>
          <w:spacing w:val="25"/>
        </w:rPr>
        <w:t xml:space="preserve"> </w:t>
      </w:r>
      <w:r>
        <w:t>размещена</w:t>
      </w:r>
      <w:r>
        <w:rPr>
          <w:spacing w:val="21"/>
        </w:rPr>
        <w:t xml:space="preserve"> не </w:t>
      </w:r>
      <w:r>
        <w:t>по</w:t>
      </w:r>
      <w:r>
        <w:rPr>
          <w:spacing w:val="20"/>
        </w:rPr>
        <w:t xml:space="preserve"> </w:t>
      </w:r>
      <w:r>
        <w:rPr>
          <w:spacing w:val="-2"/>
        </w:rPr>
        <w:t>разделам:</w:t>
      </w:r>
      <w:r>
        <w:t xml:space="preserve"> «Периодические издания», «Электронные учебные издания», «Печатные учебные</w:t>
      </w:r>
      <w:r>
        <w:rPr>
          <w:spacing w:val="28"/>
        </w:rPr>
        <w:t xml:space="preserve"> </w:t>
      </w:r>
      <w:r>
        <w:t>издания»;</w:t>
      </w:r>
      <w:r>
        <w:rPr>
          <w:spacing w:val="29"/>
        </w:rPr>
        <w:t xml:space="preserve"> </w:t>
      </w:r>
      <w:r>
        <w:t>«Методические</w:t>
      </w:r>
      <w:r>
        <w:rPr>
          <w:spacing w:val="27"/>
        </w:rPr>
        <w:t xml:space="preserve"> </w:t>
      </w:r>
      <w:r>
        <w:t>издания»</w:t>
      </w:r>
      <w:r>
        <w:rPr>
          <w:spacing w:val="27"/>
        </w:rPr>
        <w:t xml:space="preserve"> </w:t>
      </w:r>
      <w:r>
        <w:t>по</w:t>
      </w:r>
      <w:r>
        <w:rPr>
          <w:spacing w:val="25"/>
        </w:rPr>
        <w:t xml:space="preserve"> </w:t>
      </w:r>
      <w:r>
        <w:t>образовательным</w:t>
      </w:r>
      <w:r>
        <w:rPr>
          <w:spacing w:val="27"/>
        </w:rPr>
        <w:t xml:space="preserve"> </w:t>
      </w:r>
      <w:r>
        <w:rPr>
          <w:spacing w:val="-2"/>
        </w:rPr>
        <w:t>областям:</w:t>
      </w:r>
      <w:r>
        <w:t xml:space="preserve"> «Социально-коммуникативное</w:t>
      </w:r>
      <w:r>
        <w:rPr>
          <w:spacing w:val="65"/>
          <w:w w:val="150"/>
        </w:rPr>
        <w:t xml:space="preserve"> </w:t>
      </w:r>
      <w:r>
        <w:t>развитие»,</w:t>
      </w:r>
      <w:r>
        <w:rPr>
          <w:spacing w:val="65"/>
          <w:w w:val="150"/>
        </w:rPr>
        <w:t xml:space="preserve"> </w:t>
      </w:r>
      <w:r>
        <w:t>«Познавательное</w:t>
      </w:r>
      <w:r>
        <w:rPr>
          <w:spacing w:val="65"/>
          <w:w w:val="150"/>
        </w:rPr>
        <w:t xml:space="preserve">  </w:t>
      </w:r>
      <w:r>
        <w:rPr>
          <w:spacing w:val="-2"/>
        </w:rPr>
        <w:t>развитие»,</w:t>
      </w:r>
      <w:r>
        <w:t xml:space="preserve"> «Речевое развитие», «Художественно-эстетическое развитие», «Физическое развитие»; «Детская художественная литература». Необходимо систематизировать библиотечный фонд по этим разделам.</w:t>
      </w:r>
    </w:p>
    <w:p w:rsidR="00195CC4" w:rsidRDefault="00195CC4" w:rsidP="00FD60B1">
      <w:pPr>
        <w:pStyle w:val="a3"/>
        <w:ind w:left="0" w:firstLine="709"/>
      </w:pPr>
      <w:r>
        <w:t xml:space="preserve">Методический кабинет оснащен оборудованием, обеспечивающим </w:t>
      </w:r>
      <w:r>
        <w:lastRenderedPageBreak/>
        <w:t xml:space="preserve">свободный доступ к сети Интернет, работу с компьютером, принтером, сканером. Для педагогов ДОУ обеспечен доступ к образовательным информационным системам и информационно - телекоммуникационным сетям. Имеется свой сайт: </w:t>
      </w:r>
      <w:hyperlink r:id="rId11" w:history="1">
        <w:r w:rsidRPr="00853D9E">
          <w:rPr>
            <w:rStyle w:val="a7"/>
          </w:rPr>
          <w:t>https://b37.tvoysadik.ru</w:t>
        </w:r>
      </w:hyperlink>
    </w:p>
    <w:p w:rsidR="00195CC4" w:rsidRDefault="00195CC4" w:rsidP="00746EAC">
      <w:pPr>
        <w:pStyle w:val="a3"/>
        <w:ind w:left="0" w:firstLine="709"/>
      </w:pPr>
      <w:r>
        <w:rPr>
          <w:b/>
        </w:rPr>
        <w:t xml:space="preserve">Вывод: </w:t>
      </w:r>
      <w:r>
        <w:t>Оценка качества библиотечно-информационного обеспечения оценивается положительно в сравнении с предыдущим годом. Однако необходимо пополнить фонд электронными учебными изданиями, методическими изданиями по программе «ОТ РОЖДЕНИЯ ДО ШКОЛЫ», создать подборку онлайн- ресурсов для организации работы в дистанционном режиме.</w:t>
      </w:r>
      <w:bookmarkStart w:id="9" w:name="_TOC_250002"/>
    </w:p>
    <w:p w:rsidR="00195CC4" w:rsidRDefault="00195CC4" w:rsidP="00746EAC">
      <w:pPr>
        <w:pStyle w:val="a3"/>
        <w:ind w:left="0" w:firstLine="709"/>
      </w:pPr>
    </w:p>
    <w:p w:rsidR="00195CC4" w:rsidRDefault="00195CC4">
      <w:pPr>
        <w:pStyle w:val="1"/>
        <w:spacing w:before="72"/>
        <w:ind w:left="3410" w:hanging="2205"/>
      </w:pPr>
      <w:bookmarkStart w:id="10" w:name="_TOC_250000"/>
      <w:bookmarkEnd w:id="9"/>
      <w:r>
        <w:t>2.</w:t>
      </w:r>
      <w:r>
        <w:rPr>
          <w:spacing w:val="40"/>
        </w:rPr>
        <w:t xml:space="preserve"> </w:t>
      </w:r>
      <w:r>
        <w:t>Результаты</w:t>
      </w:r>
      <w:r>
        <w:rPr>
          <w:spacing w:val="-7"/>
        </w:rPr>
        <w:t xml:space="preserve"> </w:t>
      </w:r>
      <w:r>
        <w:t>анализа</w:t>
      </w:r>
      <w:r>
        <w:rPr>
          <w:spacing w:val="-3"/>
        </w:rPr>
        <w:t xml:space="preserve"> </w:t>
      </w:r>
      <w:r>
        <w:t>показателей</w:t>
      </w:r>
      <w:r>
        <w:rPr>
          <w:spacing w:val="-8"/>
        </w:rPr>
        <w:t xml:space="preserve"> </w:t>
      </w:r>
      <w:r>
        <w:t>деятельности</w:t>
      </w:r>
      <w:r>
        <w:rPr>
          <w:spacing w:val="-3"/>
        </w:rPr>
        <w:t xml:space="preserve"> </w:t>
      </w:r>
      <w:bookmarkEnd w:id="10"/>
      <w:r>
        <w:t>организации, подлежащей самообследованию</w:t>
      </w:r>
    </w:p>
    <w:p w:rsidR="00195CC4" w:rsidRDefault="00195CC4">
      <w:pPr>
        <w:pStyle w:val="a3"/>
        <w:spacing w:before="1"/>
        <w:ind w:left="0"/>
        <w:jc w:val="left"/>
        <w:rPr>
          <w:b/>
        </w:rPr>
      </w:pPr>
    </w:p>
    <w:tbl>
      <w:tblPr>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6667"/>
        <w:gridCol w:w="1950"/>
      </w:tblGrid>
      <w:tr w:rsidR="00195CC4">
        <w:trPr>
          <w:trHeight w:val="573"/>
        </w:trPr>
        <w:tc>
          <w:tcPr>
            <w:tcW w:w="898" w:type="dxa"/>
            <w:tcBorders>
              <w:bottom w:val="double" w:sz="4" w:space="0" w:color="000000"/>
            </w:tcBorders>
          </w:tcPr>
          <w:p w:rsidR="00195CC4" w:rsidRDefault="00195CC4">
            <w:pPr>
              <w:pStyle w:val="TableParagraph"/>
              <w:spacing w:before="6"/>
              <w:rPr>
                <w:b/>
                <w:sz w:val="23"/>
              </w:rPr>
            </w:pPr>
          </w:p>
          <w:p w:rsidR="00195CC4" w:rsidRDefault="00195CC4">
            <w:pPr>
              <w:pStyle w:val="TableParagraph"/>
              <w:ind w:left="131" w:right="115"/>
              <w:jc w:val="center"/>
              <w:rPr>
                <w:sz w:val="24"/>
              </w:rPr>
            </w:pPr>
            <w:r>
              <w:rPr>
                <w:sz w:val="24"/>
              </w:rPr>
              <w:t>№</w:t>
            </w:r>
            <w:r>
              <w:rPr>
                <w:spacing w:val="3"/>
                <w:sz w:val="24"/>
              </w:rPr>
              <w:t xml:space="preserve"> </w:t>
            </w:r>
            <w:r>
              <w:rPr>
                <w:spacing w:val="-5"/>
                <w:sz w:val="24"/>
              </w:rPr>
              <w:t>п/п</w:t>
            </w:r>
          </w:p>
        </w:tc>
        <w:tc>
          <w:tcPr>
            <w:tcW w:w="6667" w:type="dxa"/>
            <w:tcBorders>
              <w:bottom w:val="double" w:sz="4" w:space="0" w:color="000000"/>
            </w:tcBorders>
          </w:tcPr>
          <w:p w:rsidR="00195CC4" w:rsidRDefault="00195CC4">
            <w:pPr>
              <w:pStyle w:val="TableParagraph"/>
              <w:spacing w:before="6"/>
              <w:rPr>
                <w:b/>
                <w:sz w:val="23"/>
              </w:rPr>
            </w:pPr>
          </w:p>
          <w:p w:rsidR="00195CC4" w:rsidRDefault="00195CC4">
            <w:pPr>
              <w:pStyle w:val="TableParagraph"/>
              <w:ind w:left="2685" w:right="2773"/>
              <w:jc w:val="center"/>
              <w:rPr>
                <w:sz w:val="24"/>
              </w:rPr>
            </w:pPr>
            <w:r>
              <w:rPr>
                <w:spacing w:val="-2"/>
                <w:sz w:val="24"/>
              </w:rPr>
              <w:t>Показатели</w:t>
            </w:r>
          </w:p>
        </w:tc>
        <w:tc>
          <w:tcPr>
            <w:tcW w:w="1947" w:type="dxa"/>
            <w:tcBorders>
              <w:bottom w:val="double" w:sz="4" w:space="0" w:color="000000"/>
            </w:tcBorders>
          </w:tcPr>
          <w:p w:rsidR="00195CC4" w:rsidRDefault="00195CC4">
            <w:pPr>
              <w:pStyle w:val="TableParagraph"/>
              <w:spacing w:line="237" w:lineRule="auto"/>
              <w:ind w:left="439" w:firstLine="96"/>
              <w:rPr>
                <w:sz w:val="24"/>
              </w:rPr>
            </w:pPr>
            <w:r>
              <w:rPr>
                <w:spacing w:val="-2"/>
                <w:sz w:val="24"/>
              </w:rPr>
              <w:t xml:space="preserve">Единица </w:t>
            </w:r>
            <w:r>
              <w:rPr>
                <w:spacing w:val="-2"/>
                <w:w w:val="95"/>
                <w:sz w:val="24"/>
              </w:rPr>
              <w:t>измерения</w:t>
            </w:r>
          </w:p>
        </w:tc>
      </w:tr>
      <w:tr w:rsidR="00195CC4">
        <w:trPr>
          <w:trHeight w:val="310"/>
        </w:trPr>
        <w:tc>
          <w:tcPr>
            <w:tcW w:w="898" w:type="dxa"/>
            <w:tcBorders>
              <w:top w:val="double" w:sz="4" w:space="0" w:color="000000"/>
              <w:bottom w:val="double" w:sz="4" w:space="0" w:color="000000"/>
            </w:tcBorders>
          </w:tcPr>
          <w:p w:rsidR="00195CC4" w:rsidRDefault="00195CC4">
            <w:pPr>
              <w:pStyle w:val="TableParagraph"/>
              <w:spacing w:before="8"/>
              <w:ind w:left="121" w:right="115"/>
              <w:jc w:val="center"/>
              <w:rPr>
                <w:sz w:val="24"/>
              </w:rPr>
            </w:pPr>
            <w:r>
              <w:rPr>
                <w:spacing w:val="-5"/>
                <w:sz w:val="24"/>
              </w:rPr>
              <w:t>1.</w:t>
            </w:r>
          </w:p>
        </w:tc>
        <w:tc>
          <w:tcPr>
            <w:tcW w:w="6667" w:type="dxa"/>
            <w:tcBorders>
              <w:top w:val="double" w:sz="4" w:space="0" w:color="000000"/>
              <w:bottom w:val="double" w:sz="4" w:space="0" w:color="000000"/>
            </w:tcBorders>
          </w:tcPr>
          <w:p w:rsidR="00195CC4" w:rsidRDefault="00195CC4">
            <w:pPr>
              <w:pStyle w:val="TableParagraph"/>
              <w:spacing w:before="8"/>
              <w:ind w:left="211"/>
              <w:rPr>
                <w:sz w:val="24"/>
              </w:rPr>
            </w:pPr>
            <w:r>
              <w:rPr>
                <w:sz w:val="24"/>
              </w:rPr>
              <w:t>Образовательная</w:t>
            </w:r>
            <w:r>
              <w:rPr>
                <w:spacing w:val="-5"/>
                <w:sz w:val="24"/>
              </w:rPr>
              <w:t xml:space="preserve"> </w:t>
            </w:r>
            <w:r>
              <w:rPr>
                <w:spacing w:val="-2"/>
                <w:sz w:val="24"/>
              </w:rPr>
              <w:t>деятельность</w:t>
            </w:r>
          </w:p>
        </w:tc>
        <w:tc>
          <w:tcPr>
            <w:tcW w:w="1947" w:type="dxa"/>
            <w:tcBorders>
              <w:top w:val="double" w:sz="4" w:space="0" w:color="000000"/>
              <w:bottom w:val="double" w:sz="4" w:space="0" w:color="000000"/>
            </w:tcBorders>
          </w:tcPr>
          <w:p w:rsidR="00195CC4" w:rsidRDefault="00195CC4">
            <w:pPr>
              <w:pStyle w:val="TableParagraph"/>
            </w:pPr>
          </w:p>
        </w:tc>
      </w:tr>
      <w:tr w:rsidR="00195CC4">
        <w:trPr>
          <w:trHeight w:val="858"/>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1"/>
              <w:rPr>
                <w:b/>
                <w:sz w:val="23"/>
              </w:rPr>
            </w:pPr>
          </w:p>
          <w:p w:rsidR="00195CC4" w:rsidRDefault="00195CC4">
            <w:pPr>
              <w:pStyle w:val="TableParagraph"/>
              <w:spacing w:line="273" w:lineRule="exact"/>
              <w:ind w:left="123" w:right="115"/>
              <w:jc w:val="center"/>
              <w:rPr>
                <w:sz w:val="24"/>
              </w:rPr>
            </w:pPr>
            <w:r>
              <w:rPr>
                <w:spacing w:val="-5"/>
                <w:sz w:val="24"/>
              </w:rPr>
              <w:t>1.1</w:t>
            </w:r>
          </w:p>
        </w:tc>
        <w:tc>
          <w:tcPr>
            <w:tcW w:w="6667" w:type="dxa"/>
            <w:tcBorders>
              <w:top w:val="double" w:sz="4" w:space="0" w:color="000000"/>
              <w:bottom w:val="double" w:sz="4" w:space="0" w:color="000000"/>
            </w:tcBorders>
          </w:tcPr>
          <w:p w:rsidR="00195CC4" w:rsidRDefault="00195CC4">
            <w:pPr>
              <w:pStyle w:val="TableParagraph"/>
              <w:spacing w:before="15" w:line="237" w:lineRule="auto"/>
              <w:ind w:left="211"/>
              <w:rPr>
                <w:sz w:val="24"/>
              </w:rPr>
            </w:pPr>
            <w:r>
              <w:rPr>
                <w:sz w:val="24"/>
              </w:rPr>
              <w:t>Общая</w:t>
            </w:r>
            <w:r>
              <w:rPr>
                <w:spacing w:val="-11"/>
                <w:sz w:val="24"/>
              </w:rPr>
              <w:t xml:space="preserve"> </w:t>
            </w:r>
            <w:r>
              <w:rPr>
                <w:sz w:val="24"/>
              </w:rPr>
              <w:t>численность</w:t>
            </w:r>
            <w:r>
              <w:rPr>
                <w:spacing w:val="-13"/>
                <w:sz w:val="24"/>
              </w:rPr>
              <w:t xml:space="preserve"> </w:t>
            </w:r>
            <w:r>
              <w:rPr>
                <w:sz w:val="24"/>
              </w:rPr>
              <w:t>воспитанников,</w:t>
            </w:r>
            <w:r>
              <w:rPr>
                <w:spacing w:val="-15"/>
                <w:sz w:val="24"/>
              </w:rPr>
              <w:t xml:space="preserve"> </w:t>
            </w:r>
            <w:r>
              <w:rPr>
                <w:sz w:val="24"/>
              </w:rPr>
              <w:t>осваивающих образовательную программу дошкольного</w:t>
            </w:r>
          </w:p>
          <w:p w:rsidR="00195CC4" w:rsidRDefault="00195CC4">
            <w:pPr>
              <w:pStyle w:val="TableParagraph"/>
              <w:spacing w:before="3" w:line="273" w:lineRule="exact"/>
              <w:ind w:left="211"/>
              <w:rPr>
                <w:sz w:val="24"/>
              </w:rPr>
            </w:pPr>
            <w:r>
              <w:rPr>
                <w:sz w:val="24"/>
              </w:rPr>
              <w:t>образования,</w:t>
            </w:r>
            <w:r>
              <w:rPr>
                <w:spacing w:val="-5"/>
                <w:sz w:val="24"/>
              </w:rPr>
              <w:t xml:space="preserve"> </w:t>
            </w:r>
            <w:r>
              <w:rPr>
                <w:sz w:val="24"/>
              </w:rPr>
              <w:t xml:space="preserve">в том </w:t>
            </w:r>
            <w:r>
              <w:rPr>
                <w:spacing w:val="-2"/>
                <w:sz w:val="24"/>
              </w:rPr>
              <w:t>числе:</w:t>
            </w:r>
          </w:p>
        </w:tc>
        <w:tc>
          <w:tcPr>
            <w:tcW w:w="1947"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1"/>
              <w:rPr>
                <w:b/>
                <w:sz w:val="23"/>
              </w:rPr>
            </w:pPr>
          </w:p>
          <w:p w:rsidR="00195CC4" w:rsidRDefault="00195CC4">
            <w:pPr>
              <w:pStyle w:val="TableParagraph"/>
              <w:spacing w:line="273" w:lineRule="exact"/>
              <w:ind w:left="564"/>
              <w:rPr>
                <w:sz w:val="24"/>
              </w:rPr>
            </w:pPr>
            <w:r>
              <w:rPr>
                <w:sz w:val="24"/>
              </w:rPr>
              <w:t>86</w:t>
            </w:r>
            <w:r>
              <w:rPr>
                <w:spacing w:val="-8"/>
                <w:sz w:val="24"/>
              </w:rPr>
              <w:t xml:space="preserve"> </w:t>
            </w:r>
            <w:r>
              <w:rPr>
                <w:spacing w:val="-4"/>
                <w:sz w:val="24"/>
              </w:rPr>
              <w:t>чел.</w:t>
            </w:r>
          </w:p>
        </w:tc>
      </w:tr>
      <w:tr w:rsidR="00195CC4">
        <w:trPr>
          <w:trHeight w:val="308"/>
        </w:trPr>
        <w:tc>
          <w:tcPr>
            <w:tcW w:w="898" w:type="dxa"/>
            <w:tcBorders>
              <w:top w:val="double" w:sz="4" w:space="0" w:color="000000"/>
              <w:bottom w:val="double" w:sz="4" w:space="0" w:color="000000"/>
            </w:tcBorders>
          </w:tcPr>
          <w:p w:rsidR="00195CC4" w:rsidRDefault="00195CC4">
            <w:pPr>
              <w:pStyle w:val="TableParagraph"/>
              <w:spacing w:before="3"/>
              <w:ind w:left="118" w:right="115"/>
              <w:jc w:val="center"/>
              <w:rPr>
                <w:sz w:val="24"/>
              </w:rPr>
            </w:pPr>
            <w:r>
              <w:rPr>
                <w:spacing w:val="-2"/>
                <w:sz w:val="24"/>
              </w:rPr>
              <w:t>1.1.1</w:t>
            </w:r>
          </w:p>
        </w:tc>
        <w:tc>
          <w:tcPr>
            <w:tcW w:w="6667" w:type="dxa"/>
            <w:tcBorders>
              <w:top w:val="double" w:sz="4" w:space="0" w:color="000000"/>
              <w:bottom w:val="double" w:sz="4" w:space="0" w:color="000000"/>
            </w:tcBorders>
          </w:tcPr>
          <w:p w:rsidR="00195CC4" w:rsidRDefault="00195CC4">
            <w:pPr>
              <w:pStyle w:val="TableParagraph"/>
              <w:spacing w:before="3"/>
              <w:ind w:left="211"/>
              <w:rPr>
                <w:sz w:val="24"/>
              </w:rPr>
            </w:pPr>
            <w:r>
              <w:rPr>
                <w:sz w:val="24"/>
              </w:rPr>
              <w:t>В режиме</w:t>
            </w:r>
            <w:r>
              <w:rPr>
                <w:spacing w:val="-4"/>
                <w:sz w:val="24"/>
              </w:rPr>
              <w:t xml:space="preserve"> </w:t>
            </w:r>
            <w:r>
              <w:rPr>
                <w:sz w:val="24"/>
              </w:rPr>
              <w:t>полного</w:t>
            </w:r>
            <w:r>
              <w:rPr>
                <w:spacing w:val="2"/>
                <w:sz w:val="24"/>
              </w:rPr>
              <w:t xml:space="preserve"> </w:t>
            </w:r>
            <w:r>
              <w:rPr>
                <w:sz w:val="24"/>
              </w:rPr>
              <w:t>дня</w:t>
            </w:r>
            <w:r>
              <w:rPr>
                <w:spacing w:val="-3"/>
                <w:sz w:val="24"/>
              </w:rPr>
              <w:t xml:space="preserve"> </w:t>
            </w:r>
            <w:r>
              <w:rPr>
                <w:sz w:val="24"/>
              </w:rPr>
              <w:t>(10,5 часов</w:t>
            </w:r>
            <w:r>
              <w:rPr>
                <w:spacing w:val="-2"/>
                <w:sz w:val="24"/>
              </w:rPr>
              <w:t>)</w:t>
            </w:r>
          </w:p>
        </w:tc>
        <w:tc>
          <w:tcPr>
            <w:tcW w:w="1947" w:type="dxa"/>
            <w:tcBorders>
              <w:top w:val="double" w:sz="4" w:space="0" w:color="000000"/>
              <w:bottom w:val="double" w:sz="4" w:space="0" w:color="000000"/>
            </w:tcBorders>
          </w:tcPr>
          <w:p w:rsidR="00195CC4" w:rsidRDefault="00195CC4">
            <w:pPr>
              <w:pStyle w:val="TableParagraph"/>
              <w:spacing w:before="3"/>
              <w:ind w:left="564"/>
              <w:rPr>
                <w:sz w:val="24"/>
              </w:rPr>
            </w:pPr>
            <w:r>
              <w:rPr>
                <w:sz w:val="24"/>
              </w:rPr>
              <w:t>86</w:t>
            </w:r>
            <w:r>
              <w:rPr>
                <w:spacing w:val="-8"/>
                <w:sz w:val="24"/>
              </w:rPr>
              <w:t xml:space="preserve"> </w:t>
            </w:r>
            <w:r>
              <w:rPr>
                <w:spacing w:val="-4"/>
                <w:sz w:val="24"/>
              </w:rPr>
              <w:t>чел.</w:t>
            </w:r>
          </w:p>
        </w:tc>
      </w:tr>
      <w:tr w:rsidR="00195CC4">
        <w:trPr>
          <w:trHeight w:val="310"/>
        </w:trPr>
        <w:tc>
          <w:tcPr>
            <w:tcW w:w="898" w:type="dxa"/>
            <w:tcBorders>
              <w:top w:val="double" w:sz="4" w:space="0" w:color="000000"/>
              <w:bottom w:val="double" w:sz="4" w:space="0" w:color="000000"/>
            </w:tcBorders>
          </w:tcPr>
          <w:p w:rsidR="00195CC4" w:rsidRDefault="00195CC4">
            <w:pPr>
              <w:pStyle w:val="TableParagraph"/>
              <w:spacing w:before="10"/>
              <w:ind w:left="118" w:right="115"/>
              <w:jc w:val="center"/>
              <w:rPr>
                <w:sz w:val="24"/>
              </w:rPr>
            </w:pPr>
            <w:r>
              <w:rPr>
                <w:spacing w:val="-2"/>
                <w:sz w:val="24"/>
              </w:rPr>
              <w:t>1.1.2</w:t>
            </w:r>
          </w:p>
        </w:tc>
        <w:tc>
          <w:tcPr>
            <w:tcW w:w="6667" w:type="dxa"/>
            <w:tcBorders>
              <w:top w:val="double" w:sz="4" w:space="0" w:color="000000"/>
              <w:bottom w:val="double" w:sz="4" w:space="0" w:color="000000"/>
            </w:tcBorders>
          </w:tcPr>
          <w:p w:rsidR="00195CC4" w:rsidRDefault="00195CC4">
            <w:pPr>
              <w:pStyle w:val="TableParagraph"/>
              <w:spacing w:before="10"/>
              <w:ind w:left="211"/>
              <w:rPr>
                <w:sz w:val="24"/>
              </w:rPr>
            </w:pPr>
            <w:r>
              <w:rPr>
                <w:sz w:val="24"/>
              </w:rPr>
              <w:t>В</w:t>
            </w:r>
            <w:r>
              <w:rPr>
                <w:spacing w:val="-5"/>
                <w:sz w:val="24"/>
              </w:rPr>
              <w:t xml:space="preserve"> </w:t>
            </w:r>
            <w:r>
              <w:rPr>
                <w:sz w:val="24"/>
              </w:rPr>
              <w:t>режиме</w:t>
            </w:r>
            <w:r>
              <w:rPr>
                <w:spacing w:val="-1"/>
                <w:sz w:val="24"/>
              </w:rPr>
              <w:t xml:space="preserve"> </w:t>
            </w:r>
            <w:r>
              <w:rPr>
                <w:sz w:val="24"/>
              </w:rPr>
              <w:t>кратковременного пребывания</w:t>
            </w:r>
            <w:r>
              <w:rPr>
                <w:spacing w:val="-5"/>
                <w:sz w:val="24"/>
              </w:rPr>
              <w:t xml:space="preserve"> </w:t>
            </w:r>
            <w:r>
              <w:rPr>
                <w:sz w:val="24"/>
              </w:rPr>
              <w:t xml:space="preserve">(3-5 </w:t>
            </w:r>
            <w:r>
              <w:rPr>
                <w:spacing w:val="-2"/>
                <w:sz w:val="24"/>
              </w:rPr>
              <w:t>часов)</w:t>
            </w:r>
          </w:p>
        </w:tc>
        <w:tc>
          <w:tcPr>
            <w:tcW w:w="1947" w:type="dxa"/>
            <w:tcBorders>
              <w:top w:val="double" w:sz="4" w:space="0" w:color="000000"/>
              <w:bottom w:val="double" w:sz="4" w:space="0" w:color="000000"/>
            </w:tcBorders>
          </w:tcPr>
          <w:p w:rsidR="00195CC4" w:rsidRDefault="00195CC4">
            <w:pPr>
              <w:pStyle w:val="TableParagraph"/>
              <w:spacing w:before="10"/>
              <w:ind w:left="6"/>
              <w:jc w:val="center"/>
              <w:rPr>
                <w:sz w:val="24"/>
              </w:rPr>
            </w:pPr>
            <w:r>
              <w:rPr>
                <w:w w:val="95"/>
                <w:sz w:val="24"/>
              </w:rPr>
              <w:t>0</w:t>
            </w:r>
          </w:p>
        </w:tc>
      </w:tr>
      <w:tr w:rsidR="00195CC4">
        <w:trPr>
          <w:trHeight w:val="305"/>
        </w:trPr>
        <w:tc>
          <w:tcPr>
            <w:tcW w:w="898" w:type="dxa"/>
            <w:tcBorders>
              <w:top w:val="double" w:sz="4" w:space="0" w:color="000000"/>
              <w:bottom w:val="double" w:sz="4" w:space="0" w:color="000000"/>
            </w:tcBorders>
          </w:tcPr>
          <w:p w:rsidR="00195CC4" w:rsidRDefault="00195CC4">
            <w:pPr>
              <w:pStyle w:val="TableParagraph"/>
              <w:spacing w:before="10" w:line="275" w:lineRule="exact"/>
              <w:ind w:left="118" w:right="115"/>
              <w:jc w:val="center"/>
              <w:rPr>
                <w:sz w:val="24"/>
              </w:rPr>
            </w:pPr>
            <w:r>
              <w:rPr>
                <w:spacing w:val="-2"/>
                <w:sz w:val="24"/>
              </w:rPr>
              <w:t>1.1.3</w:t>
            </w:r>
          </w:p>
        </w:tc>
        <w:tc>
          <w:tcPr>
            <w:tcW w:w="6667" w:type="dxa"/>
            <w:tcBorders>
              <w:top w:val="double" w:sz="4" w:space="0" w:color="000000"/>
              <w:bottom w:val="double" w:sz="4" w:space="0" w:color="000000"/>
            </w:tcBorders>
          </w:tcPr>
          <w:p w:rsidR="00195CC4" w:rsidRDefault="00195CC4">
            <w:pPr>
              <w:pStyle w:val="TableParagraph"/>
              <w:spacing w:before="10" w:line="275" w:lineRule="exact"/>
              <w:ind w:left="211"/>
              <w:rPr>
                <w:sz w:val="24"/>
              </w:rPr>
            </w:pPr>
            <w:r>
              <w:rPr>
                <w:sz w:val="24"/>
              </w:rPr>
              <w:t>В</w:t>
            </w:r>
            <w:r>
              <w:rPr>
                <w:spacing w:val="-4"/>
                <w:sz w:val="24"/>
              </w:rPr>
              <w:t xml:space="preserve"> </w:t>
            </w:r>
            <w:r>
              <w:rPr>
                <w:sz w:val="24"/>
              </w:rPr>
              <w:t>семейной</w:t>
            </w:r>
            <w:r>
              <w:rPr>
                <w:spacing w:val="1"/>
                <w:sz w:val="24"/>
              </w:rPr>
              <w:t xml:space="preserve"> </w:t>
            </w:r>
            <w:r>
              <w:rPr>
                <w:sz w:val="24"/>
              </w:rPr>
              <w:t>дошкольной</w:t>
            </w:r>
            <w:r>
              <w:rPr>
                <w:spacing w:val="-5"/>
                <w:sz w:val="24"/>
              </w:rPr>
              <w:t xml:space="preserve"> </w:t>
            </w:r>
            <w:r>
              <w:rPr>
                <w:spacing w:val="-2"/>
                <w:sz w:val="24"/>
              </w:rPr>
              <w:t>группе</w:t>
            </w:r>
          </w:p>
        </w:tc>
        <w:tc>
          <w:tcPr>
            <w:tcW w:w="1947" w:type="dxa"/>
            <w:tcBorders>
              <w:top w:val="double" w:sz="4" w:space="0" w:color="000000"/>
              <w:bottom w:val="double" w:sz="4" w:space="0" w:color="000000"/>
            </w:tcBorders>
          </w:tcPr>
          <w:p w:rsidR="00195CC4" w:rsidRDefault="00195CC4">
            <w:pPr>
              <w:pStyle w:val="TableParagraph"/>
              <w:spacing w:before="10" w:line="275" w:lineRule="exact"/>
              <w:ind w:left="6"/>
              <w:jc w:val="center"/>
              <w:rPr>
                <w:sz w:val="24"/>
              </w:rPr>
            </w:pPr>
            <w:r>
              <w:rPr>
                <w:w w:val="95"/>
                <w:sz w:val="24"/>
              </w:rPr>
              <w:t>0</w:t>
            </w:r>
          </w:p>
        </w:tc>
      </w:tr>
      <w:tr w:rsidR="00195CC4">
        <w:trPr>
          <w:trHeight w:val="858"/>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5"/>
              <w:rPr>
                <w:b/>
              </w:rPr>
            </w:pPr>
          </w:p>
          <w:p w:rsidR="00195CC4" w:rsidRDefault="00195CC4">
            <w:pPr>
              <w:pStyle w:val="TableParagraph"/>
              <w:ind w:left="118" w:right="115"/>
              <w:jc w:val="center"/>
              <w:rPr>
                <w:sz w:val="24"/>
              </w:rPr>
            </w:pPr>
            <w:r>
              <w:rPr>
                <w:spacing w:val="-2"/>
                <w:sz w:val="24"/>
              </w:rPr>
              <w:t>1.1.4</w:t>
            </w:r>
          </w:p>
        </w:tc>
        <w:tc>
          <w:tcPr>
            <w:tcW w:w="6667" w:type="dxa"/>
            <w:tcBorders>
              <w:top w:val="double" w:sz="4" w:space="0" w:color="000000"/>
              <w:bottom w:val="double" w:sz="4" w:space="0" w:color="000000"/>
            </w:tcBorders>
          </w:tcPr>
          <w:p w:rsidR="00195CC4" w:rsidRDefault="00195CC4">
            <w:pPr>
              <w:pStyle w:val="TableParagraph"/>
              <w:spacing w:before="8" w:line="237" w:lineRule="auto"/>
              <w:ind w:left="211"/>
              <w:rPr>
                <w:sz w:val="24"/>
              </w:rPr>
            </w:pPr>
            <w:r>
              <w:rPr>
                <w:sz w:val="24"/>
              </w:rPr>
              <w:t>В</w:t>
            </w:r>
            <w:r>
              <w:rPr>
                <w:spacing w:val="-6"/>
                <w:sz w:val="24"/>
              </w:rPr>
              <w:t xml:space="preserve"> </w:t>
            </w:r>
            <w:r>
              <w:rPr>
                <w:sz w:val="24"/>
              </w:rPr>
              <w:t>форме</w:t>
            </w:r>
            <w:r>
              <w:rPr>
                <w:spacing w:val="-5"/>
                <w:sz w:val="24"/>
              </w:rPr>
              <w:t xml:space="preserve"> </w:t>
            </w:r>
            <w:r>
              <w:rPr>
                <w:sz w:val="24"/>
              </w:rPr>
              <w:t>семейного</w:t>
            </w:r>
            <w:r>
              <w:rPr>
                <w:spacing w:val="-9"/>
                <w:sz w:val="24"/>
              </w:rPr>
              <w:t xml:space="preserve"> </w:t>
            </w:r>
            <w:r>
              <w:rPr>
                <w:sz w:val="24"/>
              </w:rPr>
              <w:t>образования</w:t>
            </w:r>
            <w:r>
              <w:rPr>
                <w:spacing w:val="-9"/>
                <w:sz w:val="24"/>
              </w:rPr>
              <w:t xml:space="preserve"> </w:t>
            </w:r>
            <w:r>
              <w:rPr>
                <w:sz w:val="24"/>
              </w:rPr>
              <w:t>с</w:t>
            </w:r>
            <w:r>
              <w:rPr>
                <w:spacing w:val="-5"/>
                <w:sz w:val="24"/>
              </w:rPr>
              <w:t xml:space="preserve"> </w:t>
            </w:r>
            <w:r>
              <w:rPr>
                <w:sz w:val="24"/>
              </w:rPr>
              <w:t>психолого-педагогическим сопровождением на базе</w:t>
            </w:r>
          </w:p>
          <w:p w:rsidR="00195CC4" w:rsidRDefault="00195CC4">
            <w:pPr>
              <w:pStyle w:val="TableParagraph"/>
              <w:spacing w:before="3"/>
              <w:ind w:left="211"/>
              <w:rPr>
                <w:sz w:val="24"/>
              </w:rPr>
            </w:pPr>
            <w:r>
              <w:rPr>
                <w:sz w:val="24"/>
              </w:rPr>
              <w:t>дошкольной</w:t>
            </w:r>
            <w:r>
              <w:rPr>
                <w:spacing w:val="-6"/>
                <w:sz w:val="24"/>
              </w:rPr>
              <w:t xml:space="preserve"> </w:t>
            </w:r>
            <w:r>
              <w:rPr>
                <w:sz w:val="24"/>
              </w:rPr>
              <w:t>образовательной</w:t>
            </w:r>
            <w:r>
              <w:rPr>
                <w:spacing w:val="-6"/>
                <w:sz w:val="24"/>
              </w:rPr>
              <w:t xml:space="preserve"> </w:t>
            </w:r>
            <w:r>
              <w:rPr>
                <w:spacing w:val="-2"/>
                <w:sz w:val="24"/>
              </w:rPr>
              <w:t>организации</w:t>
            </w:r>
          </w:p>
        </w:tc>
        <w:tc>
          <w:tcPr>
            <w:tcW w:w="1947"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5"/>
              <w:rPr>
                <w:b/>
              </w:rPr>
            </w:pPr>
          </w:p>
          <w:p w:rsidR="00195CC4" w:rsidRDefault="00195CC4">
            <w:pPr>
              <w:pStyle w:val="TableParagraph"/>
              <w:ind w:left="6"/>
              <w:jc w:val="center"/>
              <w:rPr>
                <w:sz w:val="24"/>
              </w:rPr>
            </w:pPr>
            <w:r>
              <w:rPr>
                <w:w w:val="95"/>
                <w:sz w:val="24"/>
              </w:rPr>
              <w:t>0</w:t>
            </w:r>
          </w:p>
        </w:tc>
      </w:tr>
      <w:tr w:rsidR="00195CC4">
        <w:trPr>
          <w:trHeight w:val="311"/>
        </w:trPr>
        <w:tc>
          <w:tcPr>
            <w:tcW w:w="898" w:type="dxa"/>
            <w:tcBorders>
              <w:top w:val="double" w:sz="4" w:space="0" w:color="000000"/>
              <w:bottom w:val="double" w:sz="4" w:space="0" w:color="000000"/>
            </w:tcBorders>
          </w:tcPr>
          <w:p w:rsidR="00195CC4" w:rsidRDefault="00195CC4">
            <w:pPr>
              <w:pStyle w:val="TableParagraph"/>
              <w:spacing w:before="11"/>
              <w:ind w:left="123" w:right="115"/>
              <w:jc w:val="center"/>
              <w:rPr>
                <w:sz w:val="24"/>
              </w:rPr>
            </w:pPr>
            <w:r>
              <w:rPr>
                <w:spacing w:val="-5"/>
                <w:sz w:val="24"/>
              </w:rPr>
              <w:t>1.2</w:t>
            </w:r>
          </w:p>
        </w:tc>
        <w:tc>
          <w:tcPr>
            <w:tcW w:w="6667" w:type="dxa"/>
            <w:tcBorders>
              <w:top w:val="double" w:sz="4" w:space="0" w:color="000000"/>
              <w:bottom w:val="double" w:sz="4" w:space="0" w:color="000000"/>
            </w:tcBorders>
          </w:tcPr>
          <w:p w:rsidR="00195CC4" w:rsidRDefault="00195CC4">
            <w:pPr>
              <w:pStyle w:val="TableParagraph"/>
              <w:spacing w:before="11"/>
              <w:ind w:left="211"/>
              <w:rPr>
                <w:sz w:val="24"/>
              </w:rPr>
            </w:pPr>
            <w:r>
              <w:rPr>
                <w:sz w:val="24"/>
              </w:rPr>
              <w:t>Общая</w:t>
            </w:r>
            <w:r>
              <w:rPr>
                <w:spacing w:val="-1"/>
                <w:sz w:val="24"/>
              </w:rPr>
              <w:t xml:space="preserve"> </w:t>
            </w:r>
            <w:r>
              <w:rPr>
                <w:sz w:val="24"/>
              </w:rPr>
              <w:t>численность</w:t>
            </w:r>
            <w:r>
              <w:rPr>
                <w:spacing w:val="-3"/>
                <w:sz w:val="24"/>
              </w:rPr>
              <w:t xml:space="preserve"> </w:t>
            </w:r>
            <w:r>
              <w:rPr>
                <w:sz w:val="24"/>
              </w:rPr>
              <w:t>воспитанников</w:t>
            </w:r>
            <w:r>
              <w:rPr>
                <w:spacing w:val="-4"/>
                <w:sz w:val="24"/>
              </w:rPr>
              <w:t xml:space="preserve"> </w:t>
            </w:r>
            <w:r>
              <w:rPr>
                <w:sz w:val="24"/>
              </w:rPr>
              <w:t>в</w:t>
            </w:r>
            <w:r>
              <w:rPr>
                <w:spacing w:val="-3"/>
                <w:sz w:val="24"/>
              </w:rPr>
              <w:t xml:space="preserve"> </w:t>
            </w:r>
            <w:r>
              <w:rPr>
                <w:sz w:val="24"/>
              </w:rPr>
              <w:t>возрасте</w:t>
            </w:r>
            <w:r>
              <w:rPr>
                <w:spacing w:val="-5"/>
                <w:sz w:val="24"/>
              </w:rPr>
              <w:t xml:space="preserve"> </w:t>
            </w:r>
            <w:r>
              <w:rPr>
                <w:sz w:val="24"/>
              </w:rPr>
              <w:t>до</w:t>
            </w:r>
            <w:r>
              <w:rPr>
                <w:spacing w:val="3"/>
                <w:sz w:val="24"/>
              </w:rPr>
              <w:t xml:space="preserve"> </w:t>
            </w:r>
            <w:r>
              <w:rPr>
                <w:sz w:val="24"/>
              </w:rPr>
              <w:t>3</w:t>
            </w:r>
            <w:r>
              <w:rPr>
                <w:spacing w:val="-5"/>
                <w:sz w:val="24"/>
              </w:rPr>
              <w:t xml:space="preserve"> лет</w:t>
            </w:r>
          </w:p>
        </w:tc>
        <w:tc>
          <w:tcPr>
            <w:tcW w:w="1947" w:type="dxa"/>
            <w:tcBorders>
              <w:top w:val="double" w:sz="4" w:space="0" w:color="000000"/>
              <w:bottom w:val="double" w:sz="4" w:space="0" w:color="000000"/>
            </w:tcBorders>
          </w:tcPr>
          <w:p w:rsidR="00195CC4" w:rsidRDefault="00195CC4">
            <w:pPr>
              <w:pStyle w:val="TableParagraph"/>
              <w:spacing w:before="11"/>
              <w:ind w:left="622"/>
              <w:rPr>
                <w:sz w:val="24"/>
              </w:rPr>
            </w:pPr>
            <w:r>
              <w:rPr>
                <w:sz w:val="24"/>
              </w:rPr>
              <w:t>23</w:t>
            </w:r>
            <w:r>
              <w:rPr>
                <w:spacing w:val="2"/>
                <w:sz w:val="24"/>
              </w:rPr>
              <w:t xml:space="preserve"> </w:t>
            </w:r>
            <w:r>
              <w:rPr>
                <w:spacing w:val="-4"/>
                <w:sz w:val="24"/>
              </w:rPr>
              <w:t>чел.</w:t>
            </w:r>
          </w:p>
        </w:tc>
      </w:tr>
      <w:tr w:rsidR="00195CC4">
        <w:trPr>
          <w:trHeight w:val="308"/>
        </w:trPr>
        <w:tc>
          <w:tcPr>
            <w:tcW w:w="898" w:type="dxa"/>
            <w:tcBorders>
              <w:top w:val="double" w:sz="4" w:space="0" w:color="000000"/>
              <w:bottom w:val="double" w:sz="4" w:space="0" w:color="000000"/>
            </w:tcBorders>
          </w:tcPr>
          <w:p w:rsidR="00195CC4" w:rsidRDefault="00195CC4">
            <w:pPr>
              <w:pStyle w:val="TableParagraph"/>
              <w:spacing w:before="10"/>
              <w:ind w:left="123" w:right="115"/>
              <w:jc w:val="center"/>
              <w:rPr>
                <w:sz w:val="24"/>
              </w:rPr>
            </w:pPr>
            <w:r>
              <w:rPr>
                <w:spacing w:val="-5"/>
                <w:sz w:val="24"/>
              </w:rPr>
              <w:t>1.3</w:t>
            </w:r>
          </w:p>
        </w:tc>
        <w:tc>
          <w:tcPr>
            <w:tcW w:w="6667" w:type="dxa"/>
            <w:tcBorders>
              <w:top w:val="double" w:sz="4" w:space="0" w:color="000000"/>
              <w:bottom w:val="double" w:sz="4" w:space="0" w:color="000000"/>
            </w:tcBorders>
          </w:tcPr>
          <w:p w:rsidR="00195CC4" w:rsidRDefault="00195CC4">
            <w:pPr>
              <w:pStyle w:val="TableParagraph"/>
              <w:spacing w:before="10"/>
              <w:ind w:left="211"/>
              <w:rPr>
                <w:sz w:val="24"/>
              </w:rPr>
            </w:pPr>
            <w:r>
              <w:rPr>
                <w:sz w:val="24"/>
              </w:rPr>
              <w:t>Общая численность</w:t>
            </w:r>
            <w:r>
              <w:rPr>
                <w:spacing w:val="-1"/>
                <w:sz w:val="24"/>
              </w:rPr>
              <w:t xml:space="preserve"> </w:t>
            </w:r>
            <w:r>
              <w:rPr>
                <w:sz w:val="24"/>
              </w:rPr>
              <w:t>воспитанников</w:t>
            </w:r>
            <w:r>
              <w:rPr>
                <w:spacing w:val="-3"/>
                <w:sz w:val="24"/>
              </w:rPr>
              <w:t xml:space="preserve"> </w:t>
            </w:r>
            <w:r>
              <w:rPr>
                <w:sz w:val="24"/>
              </w:rPr>
              <w:t>в</w:t>
            </w:r>
            <w:r>
              <w:rPr>
                <w:spacing w:val="-3"/>
                <w:sz w:val="24"/>
              </w:rPr>
              <w:t xml:space="preserve"> </w:t>
            </w:r>
            <w:r>
              <w:rPr>
                <w:sz w:val="24"/>
              </w:rPr>
              <w:t>возрасте</w:t>
            </w:r>
            <w:r>
              <w:rPr>
                <w:spacing w:val="-5"/>
                <w:sz w:val="24"/>
              </w:rPr>
              <w:t xml:space="preserve"> </w:t>
            </w:r>
            <w:r>
              <w:rPr>
                <w:sz w:val="24"/>
              </w:rPr>
              <w:t>от</w:t>
            </w:r>
            <w:r>
              <w:rPr>
                <w:spacing w:val="-4"/>
                <w:sz w:val="24"/>
              </w:rPr>
              <w:t xml:space="preserve"> </w:t>
            </w:r>
            <w:r>
              <w:rPr>
                <w:sz w:val="24"/>
              </w:rPr>
              <w:t>3 до</w:t>
            </w:r>
            <w:r>
              <w:rPr>
                <w:spacing w:val="4"/>
                <w:sz w:val="24"/>
              </w:rPr>
              <w:t xml:space="preserve"> </w:t>
            </w:r>
            <w:r>
              <w:rPr>
                <w:sz w:val="24"/>
              </w:rPr>
              <w:t>8</w:t>
            </w:r>
            <w:r>
              <w:rPr>
                <w:spacing w:val="-4"/>
                <w:sz w:val="24"/>
              </w:rPr>
              <w:t xml:space="preserve"> </w:t>
            </w:r>
            <w:r>
              <w:rPr>
                <w:spacing w:val="-5"/>
                <w:sz w:val="24"/>
              </w:rPr>
              <w:t>лет</w:t>
            </w:r>
          </w:p>
        </w:tc>
        <w:tc>
          <w:tcPr>
            <w:tcW w:w="1947" w:type="dxa"/>
            <w:tcBorders>
              <w:top w:val="double" w:sz="4" w:space="0" w:color="000000"/>
              <w:bottom w:val="double" w:sz="4" w:space="0" w:color="000000"/>
            </w:tcBorders>
          </w:tcPr>
          <w:p w:rsidR="00195CC4" w:rsidRDefault="00195CC4">
            <w:pPr>
              <w:pStyle w:val="TableParagraph"/>
              <w:spacing w:before="10"/>
              <w:ind w:left="559"/>
              <w:rPr>
                <w:sz w:val="24"/>
              </w:rPr>
            </w:pPr>
            <w:r>
              <w:rPr>
                <w:sz w:val="24"/>
              </w:rPr>
              <w:t>63</w:t>
            </w:r>
            <w:r>
              <w:rPr>
                <w:spacing w:val="2"/>
                <w:sz w:val="24"/>
              </w:rPr>
              <w:t xml:space="preserve"> </w:t>
            </w:r>
            <w:r>
              <w:rPr>
                <w:spacing w:val="-4"/>
                <w:sz w:val="24"/>
              </w:rPr>
              <w:t>чел.</w:t>
            </w:r>
          </w:p>
        </w:tc>
      </w:tr>
      <w:tr w:rsidR="00195CC4">
        <w:trPr>
          <w:trHeight w:val="279"/>
        </w:trPr>
        <w:tc>
          <w:tcPr>
            <w:tcW w:w="898" w:type="dxa"/>
            <w:vMerge w:val="restart"/>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3"/>
              <w:rPr>
                <w:b/>
              </w:rPr>
            </w:pPr>
          </w:p>
          <w:p w:rsidR="00195CC4" w:rsidRDefault="00195CC4">
            <w:pPr>
              <w:pStyle w:val="TableParagraph"/>
              <w:ind w:left="302"/>
              <w:rPr>
                <w:sz w:val="24"/>
              </w:rPr>
            </w:pPr>
            <w:r>
              <w:rPr>
                <w:spacing w:val="-5"/>
                <w:sz w:val="24"/>
              </w:rPr>
              <w:t>1.4</w:t>
            </w:r>
          </w:p>
        </w:tc>
        <w:tc>
          <w:tcPr>
            <w:tcW w:w="6667" w:type="dxa"/>
            <w:vMerge w:val="restart"/>
            <w:tcBorders>
              <w:top w:val="double" w:sz="4" w:space="0" w:color="000000"/>
              <w:bottom w:val="double" w:sz="4" w:space="0" w:color="000000"/>
            </w:tcBorders>
          </w:tcPr>
          <w:p w:rsidR="00195CC4" w:rsidRDefault="00195CC4">
            <w:pPr>
              <w:pStyle w:val="TableParagraph"/>
              <w:spacing w:before="3" w:line="242" w:lineRule="auto"/>
              <w:ind w:left="211"/>
              <w:rPr>
                <w:sz w:val="24"/>
              </w:rPr>
            </w:pPr>
            <w:r>
              <w:rPr>
                <w:sz w:val="24"/>
              </w:rPr>
              <w:t>Численность/удельный</w:t>
            </w:r>
            <w:r>
              <w:rPr>
                <w:spacing w:val="-10"/>
                <w:sz w:val="24"/>
              </w:rPr>
              <w:t xml:space="preserve"> </w:t>
            </w:r>
            <w:r>
              <w:rPr>
                <w:sz w:val="24"/>
              </w:rPr>
              <w:t>вес</w:t>
            </w:r>
            <w:r>
              <w:rPr>
                <w:spacing w:val="-11"/>
                <w:sz w:val="24"/>
              </w:rPr>
              <w:t xml:space="preserve"> </w:t>
            </w:r>
            <w:r>
              <w:rPr>
                <w:sz w:val="24"/>
              </w:rPr>
              <w:t>численности</w:t>
            </w:r>
            <w:r>
              <w:rPr>
                <w:spacing w:val="-13"/>
                <w:sz w:val="24"/>
              </w:rPr>
              <w:t xml:space="preserve"> </w:t>
            </w:r>
            <w:r>
              <w:rPr>
                <w:sz w:val="24"/>
              </w:rPr>
              <w:t>воспитанников</w:t>
            </w:r>
            <w:r>
              <w:rPr>
                <w:spacing w:val="-13"/>
                <w:sz w:val="24"/>
              </w:rPr>
              <w:t xml:space="preserve"> </w:t>
            </w:r>
            <w:r>
              <w:rPr>
                <w:sz w:val="24"/>
              </w:rPr>
              <w:t>в общей численности воспитанников,</w:t>
            </w:r>
          </w:p>
          <w:p w:rsidR="00195CC4" w:rsidRDefault="00195CC4">
            <w:pPr>
              <w:pStyle w:val="TableParagraph"/>
              <w:spacing w:line="271" w:lineRule="exact"/>
              <w:ind w:left="211"/>
              <w:rPr>
                <w:sz w:val="24"/>
              </w:rPr>
            </w:pPr>
            <w:r>
              <w:rPr>
                <w:sz w:val="24"/>
              </w:rPr>
              <w:t>получающих</w:t>
            </w:r>
            <w:r>
              <w:rPr>
                <w:spacing w:val="-2"/>
                <w:sz w:val="24"/>
              </w:rPr>
              <w:t xml:space="preserve"> </w:t>
            </w:r>
            <w:r>
              <w:rPr>
                <w:sz w:val="24"/>
              </w:rPr>
              <w:t>услуги</w:t>
            </w:r>
            <w:r>
              <w:rPr>
                <w:spacing w:val="-1"/>
                <w:sz w:val="24"/>
              </w:rPr>
              <w:t xml:space="preserve"> </w:t>
            </w:r>
            <w:r>
              <w:rPr>
                <w:sz w:val="24"/>
              </w:rPr>
              <w:t>присмотра</w:t>
            </w:r>
            <w:r>
              <w:rPr>
                <w:spacing w:val="-2"/>
                <w:sz w:val="24"/>
              </w:rPr>
              <w:t xml:space="preserve"> </w:t>
            </w:r>
            <w:r>
              <w:rPr>
                <w:sz w:val="24"/>
              </w:rPr>
              <w:t>и</w:t>
            </w:r>
            <w:r>
              <w:rPr>
                <w:spacing w:val="-5"/>
                <w:sz w:val="24"/>
              </w:rPr>
              <w:t xml:space="preserve"> </w:t>
            </w:r>
            <w:r>
              <w:rPr>
                <w:spacing w:val="-2"/>
                <w:sz w:val="24"/>
              </w:rPr>
              <w:t>ухода:</w:t>
            </w:r>
          </w:p>
        </w:tc>
        <w:tc>
          <w:tcPr>
            <w:tcW w:w="1947" w:type="dxa"/>
            <w:tcBorders>
              <w:top w:val="double" w:sz="4" w:space="0" w:color="000000"/>
            </w:tcBorders>
          </w:tcPr>
          <w:p w:rsidR="00195CC4" w:rsidRDefault="00195CC4" w:rsidP="00B5041A">
            <w:pPr>
              <w:pStyle w:val="TableParagraph"/>
              <w:spacing w:before="3" w:line="256" w:lineRule="exact"/>
              <w:rPr>
                <w:sz w:val="24"/>
              </w:rPr>
            </w:pPr>
            <w:r>
              <w:rPr>
                <w:sz w:val="24"/>
              </w:rPr>
              <w:t>чел.</w:t>
            </w:r>
            <w:r>
              <w:rPr>
                <w:spacing w:val="2"/>
                <w:sz w:val="24"/>
              </w:rPr>
              <w:t xml:space="preserve"> 86</w:t>
            </w:r>
            <w:r>
              <w:rPr>
                <w:sz w:val="24"/>
              </w:rPr>
              <w:t>/72</w:t>
            </w:r>
            <w:r>
              <w:rPr>
                <w:spacing w:val="-2"/>
                <w:sz w:val="24"/>
              </w:rPr>
              <w:t xml:space="preserve"> </w:t>
            </w:r>
            <w:r>
              <w:rPr>
                <w:spacing w:val="-10"/>
                <w:sz w:val="24"/>
              </w:rPr>
              <w:t>%</w:t>
            </w:r>
          </w:p>
        </w:tc>
      </w:tr>
      <w:tr w:rsidR="00195CC4">
        <w:trPr>
          <w:trHeight w:val="548"/>
        </w:trPr>
        <w:tc>
          <w:tcPr>
            <w:tcW w:w="898" w:type="dxa"/>
            <w:vMerge/>
            <w:tcBorders>
              <w:top w:val="nil"/>
              <w:bottom w:val="double" w:sz="4" w:space="0" w:color="000000"/>
            </w:tcBorders>
          </w:tcPr>
          <w:p w:rsidR="00195CC4" w:rsidRDefault="00195CC4">
            <w:pPr>
              <w:rPr>
                <w:sz w:val="2"/>
                <w:szCs w:val="2"/>
              </w:rPr>
            </w:pPr>
          </w:p>
        </w:tc>
        <w:tc>
          <w:tcPr>
            <w:tcW w:w="6667" w:type="dxa"/>
            <w:vMerge/>
            <w:tcBorders>
              <w:top w:val="nil"/>
              <w:bottom w:val="double" w:sz="4" w:space="0" w:color="000000"/>
            </w:tcBorders>
          </w:tcPr>
          <w:p w:rsidR="00195CC4" w:rsidRDefault="00195CC4">
            <w:pPr>
              <w:rPr>
                <w:sz w:val="2"/>
                <w:szCs w:val="2"/>
              </w:rPr>
            </w:pPr>
          </w:p>
        </w:tc>
        <w:tc>
          <w:tcPr>
            <w:tcW w:w="1947" w:type="dxa"/>
            <w:tcBorders>
              <w:bottom w:val="double" w:sz="4" w:space="0" w:color="000000"/>
            </w:tcBorders>
          </w:tcPr>
          <w:p w:rsidR="00195CC4" w:rsidRDefault="00195CC4">
            <w:pPr>
              <w:pStyle w:val="TableParagraph"/>
              <w:rPr>
                <w:sz w:val="24"/>
              </w:rPr>
            </w:pPr>
          </w:p>
        </w:tc>
      </w:tr>
      <w:tr w:rsidR="00195CC4">
        <w:trPr>
          <w:trHeight w:val="306"/>
        </w:trPr>
        <w:tc>
          <w:tcPr>
            <w:tcW w:w="898" w:type="dxa"/>
            <w:tcBorders>
              <w:top w:val="double" w:sz="4" w:space="0" w:color="000000"/>
              <w:bottom w:val="double" w:sz="4" w:space="0" w:color="000000"/>
            </w:tcBorders>
          </w:tcPr>
          <w:p w:rsidR="00195CC4" w:rsidRDefault="00195CC4">
            <w:pPr>
              <w:pStyle w:val="TableParagraph"/>
              <w:spacing w:before="8"/>
              <w:ind w:left="118" w:right="115"/>
              <w:jc w:val="center"/>
              <w:rPr>
                <w:sz w:val="24"/>
              </w:rPr>
            </w:pPr>
            <w:r>
              <w:rPr>
                <w:spacing w:val="-2"/>
                <w:sz w:val="24"/>
              </w:rPr>
              <w:t>1.4.1</w:t>
            </w:r>
          </w:p>
        </w:tc>
        <w:tc>
          <w:tcPr>
            <w:tcW w:w="6667" w:type="dxa"/>
            <w:tcBorders>
              <w:top w:val="double" w:sz="4" w:space="0" w:color="000000"/>
              <w:bottom w:val="double" w:sz="4" w:space="0" w:color="000000"/>
            </w:tcBorders>
          </w:tcPr>
          <w:p w:rsidR="00195CC4" w:rsidRDefault="00195CC4">
            <w:pPr>
              <w:pStyle w:val="TableParagraph"/>
              <w:spacing w:before="8"/>
              <w:ind w:left="211"/>
              <w:rPr>
                <w:sz w:val="24"/>
              </w:rPr>
            </w:pPr>
            <w:r>
              <w:rPr>
                <w:sz w:val="24"/>
              </w:rPr>
              <w:t>В режиме</w:t>
            </w:r>
            <w:r>
              <w:rPr>
                <w:spacing w:val="-4"/>
                <w:sz w:val="24"/>
              </w:rPr>
              <w:t xml:space="preserve"> </w:t>
            </w:r>
            <w:r>
              <w:rPr>
                <w:sz w:val="24"/>
              </w:rPr>
              <w:t>полного</w:t>
            </w:r>
            <w:r>
              <w:rPr>
                <w:spacing w:val="2"/>
                <w:sz w:val="24"/>
              </w:rPr>
              <w:t xml:space="preserve"> </w:t>
            </w:r>
            <w:r>
              <w:rPr>
                <w:sz w:val="24"/>
              </w:rPr>
              <w:t>дня</w:t>
            </w:r>
            <w:r>
              <w:rPr>
                <w:spacing w:val="-3"/>
                <w:sz w:val="24"/>
              </w:rPr>
              <w:t xml:space="preserve"> </w:t>
            </w:r>
            <w:r>
              <w:rPr>
                <w:sz w:val="24"/>
              </w:rPr>
              <w:t xml:space="preserve">(10,5 </w:t>
            </w:r>
            <w:r>
              <w:rPr>
                <w:spacing w:val="-2"/>
                <w:sz w:val="24"/>
              </w:rPr>
              <w:t>часов)</w:t>
            </w:r>
          </w:p>
        </w:tc>
        <w:tc>
          <w:tcPr>
            <w:tcW w:w="1947" w:type="dxa"/>
            <w:tcBorders>
              <w:top w:val="double" w:sz="4" w:space="0" w:color="000000"/>
              <w:bottom w:val="double" w:sz="4" w:space="0" w:color="000000"/>
            </w:tcBorders>
          </w:tcPr>
          <w:p w:rsidR="00195CC4" w:rsidRDefault="00195CC4" w:rsidP="00B5041A">
            <w:pPr>
              <w:pStyle w:val="TableParagraph"/>
              <w:spacing w:before="8"/>
              <w:ind w:left="184"/>
              <w:rPr>
                <w:sz w:val="24"/>
              </w:rPr>
            </w:pPr>
            <w:r>
              <w:rPr>
                <w:sz w:val="24"/>
              </w:rPr>
              <w:t>86</w:t>
            </w:r>
            <w:r>
              <w:rPr>
                <w:spacing w:val="3"/>
                <w:sz w:val="24"/>
              </w:rPr>
              <w:t xml:space="preserve"> </w:t>
            </w:r>
            <w:r>
              <w:rPr>
                <w:sz w:val="24"/>
              </w:rPr>
              <w:t>/</w:t>
            </w:r>
            <w:r>
              <w:rPr>
                <w:spacing w:val="-3"/>
                <w:sz w:val="24"/>
              </w:rPr>
              <w:t xml:space="preserve"> </w:t>
            </w:r>
            <w:r>
              <w:rPr>
                <w:spacing w:val="-4"/>
                <w:sz w:val="24"/>
              </w:rPr>
              <w:t>100%</w:t>
            </w:r>
          </w:p>
        </w:tc>
      </w:tr>
      <w:tr w:rsidR="00195CC4">
        <w:trPr>
          <w:trHeight w:val="301"/>
        </w:trPr>
        <w:tc>
          <w:tcPr>
            <w:tcW w:w="898" w:type="dxa"/>
            <w:tcBorders>
              <w:top w:val="double" w:sz="4" w:space="0" w:color="000000"/>
              <w:bottom w:val="double" w:sz="4" w:space="0" w:color="000000"/>
            </w:tcBorders>
          </w:tcPr>
          <w:p w:rsidR="00195CC4" w:rsidRDefault="00195CC4">
            <w:pPr>
              <w:pStyle w:val="TableParagraph"/>
              <w:spacing w:before="3"/>
              <w:ind w:left="118" w:right="115"/>
              <w:jc w:val="center"/>
              <w:rPr>
                <w:sz w:val="24"/>
              </w:rPr>
            </w:pPr>
            <w:r>
              <w:rPr>
                <w:spacing w:val="-2"/>
                <w:sz w:val="24"/>
              </w:rPr>
              <w:t>1.4.2</w:t>
            </w:r>
          </w:p>
        </w:tc>
        <w:tc>
          <w:tcPr>
            <w:tcW w:w="6667" w:type="dxa"/>
            <w:tcBorders>
              <w:top w:val="double" w:sz="4" w:space="0" w:color="000000"/>
              <w:bottom w:val="double" w:sz="4" w:space="0" w:color="000000"/>
            </w:tcBorders>
          </w:tcPr>
          <w:p w:rsidR="00195CC4" w:rsidRDefault="00195CC4">
            <w:pPr>
              <w:pStyle w:val="TableParagraph"/>
              <w:spacing w:before="3"/>
              <w:ind w:left="211"/>
              <w:rPr>
                <w:sz w:val="24"/>
              </w:rPr>
            </w:pPr>
            <w:r>
              <w:rPr>
                <w:sz w:val="24"/>
              </w:rPr>
              <w:t>В</w:t>
            </w:r>
            <w:r>
              <w:rPr>
                <w:spacing w:val="-2"/>
                <w:sz w:val="24"/>
              </w:rPr>
              <w:t xml:space="preserve"> </w:t>
            </w:r>
            <w:r>
              <w:rPr>
                <w:sz w:val="24"/>
              </w:rPr>
              <w:t>режиме</w:t>
            </w:r>
            <w:r>
              <w:rPr>
                <w:spacing w:val="-6"/>
                <w:sz w:val="24"/>
              </w:rPr>
              <w:t xml:space="preserve"> </w:t>
            </w:r>
            <w:r>
              <w:rPr>
                <w:sz w:val="24"/>
              </w:rPr>
              <w:t>продленного дня (12-14</w:t>
            </w:r>
            <w:r>
              <w:rPr>
                <w:spacing w:val="1"/>
                <w:sz w:val="24"/>
              </w:rPr>
              <w:t xml:space="preserve"> </w:t>
            </w:r>
            <w:r>
              <w:rPr>
                <w:spacing w:val="-2"/>
                <w:sz w:val="24"/>
              </w:rPr>
              <w:t>часов)</w:t>
            </w:r>
          </w:p>
        </w:tc>
        <w:tc>
          <w:tcPr>
            <w:tcW w:w="1947" w:type="dxa"/>
            <w:tcBorders>
              <w:top w:val="double" w:sz="4" w:space="0" w:color="000000"/>
              <w:bottom w:val="double" w:sz="4" w:space="0" w:color="000000"/>
            </w:tcBorders>
          </w:tcPr>
          <w:p w:rsidR="00195CC4" w:rsidRDefault="00195CC4">
            <w:pPr>
              <w:pStyle w:val="TableParagraph"/>
              <w:spacing w:before="3"/>
              <w:ind w:left="6"/>
              <w:jc w:val="center"/>
              <w:rPr>
                <w:sz w:val="24"/>
              </w:rPr>
            </w:pPr>
            <w:r>
              <w:rPr>
                <w:w w:val="95"/>
                <w:sz w:val="24"/>
              </w:rPr>
              <w:t>0</w:t>
            </w:r>
          </w:p>
        </w:tc>
      </w:tr>
      <w:tr w:rsidR="00195CC4">
        <w:trPr>
          <w:trHeight w:val="298"/>
        </w:trPr>
        <w:tc>
          <w:tcPr>
            <w:tcW w:w="898" w:type="dxa"/>
            <w:tcBorders>
              <w:top w:val="double" w:sz="4" w:space="0" w:color="000000"/>
              <w:bottom w:val="double" w:sz="4" w:space="0" w:color="000000"/>
            </w:tcBorders>
          </w:tcPr>
          <w:p w:rsidR="00195CC4" w:rsidRDefault="00195CC4">
            <w:pPr>
              <w:pStyle w:val="TableParagraph"/>
              <w:spacing w:before="3" w:line="275" w:lineRule="exact"/>
              <w:ind w:left="118" w:right="115"/>
              <w:jc w:val="center"/>
              <w:rPr>
                <w:sz w:val="24"/>
              </w:rPr>
            </w:pPr>
            <w:r>
              <w:rPr>
                <w:spacing w:val="-2"/>
                <w:sz w:val="24"/>
              </w:rPr>
              <w:t>1.4.3</w:t>
            </w:r>
          </w:p>
        </w:tc>
        <w:tc>
          <w:tcPr>
            <w:tcW w:w="6667" w:type="dxa"/>
            <w:tcBorders>
              <w:top w:val="double" w:sz="4" w:space="0" w:color="000000"/>
              <w:bottom w:val="double" w:sz="4" w:space="0" w:color="000000"/>
            </w:tcBorders>
          </w:tcPr>
          <w:p w:rsidR="00195CC4" w:rsidRDefault="00195CC4">
            <w:pPr>
              <w:pStyle w:val="TableParagraph"/>
              <w:spacing w:before="3" w:line="275" w:lineRule="exact"/>
              <w:ind w:left="211"/>
              <w:rPr>
                <w:sz w:val="24"/>
              </w:rPr>
            </w:pPr>
            <w:r>
              <w:rPr>
                <w:sz w:val="24"/>
              </w:rPr>
              <w:t>В</w:t>
            </w:r>
            <w:r>
              <w:rPr>
                <w:spacing w:val="-4"/>
                <w:sz w:val="24"/>
              </w:rPr>
              <w:t xml:space="preserve"> </w:t>
            </w:r>
            <w:r>
              <w:rPr>
                <w:sz w:val="24"/>
              </w:rPr>
              <w:t>режиме</w:t>
            </w:r>
            <w:r>
              <w:rPr>
                <w:spacing w:val="-3"/>
                <w:sz w:val="24"/>
              </w:rPr>
              <w:t xml:space="preserve"> </w:t>
            </w:r>
            <w:r>
              <w:rPr>
                <w:sz w:val="24"/>
              </w:rPr>
              <w:t>круглосуточного</w:t>
            </w:r>
            <w:r>
              <w:rPr>
                <w:spacing w:val="-1"/>
                <w:sz w:val="24"/>
              </w:rPr>
              <w:t xml:space="preserve"> </w:t>
            </w:r>
            <w:r>
              <w:rPr>
                <w:spacing w:val="-2"/>
                <w:sz w:val="24"/>
              </w:rPr>
              <w:t>пребывания</w:t>
            </w:r>
          </w:p>
        </w:tc>
        <w:tc>
          <w:tcPr>
            <w:tcW w:w="1947" w:type="dxa"/>
            <w:tcBorders>
              <w:top w:val="double" w:sz="4" w:space="0" w:color="000000"/>
              <w:bottom w:val="double" w:sz="4" w:space="0" w:color="000000"/>
            </w:tcBorders>
          </w:tcPr>
          <w:p w:rsidR="00195CC4" w:rsidRDefault="00195CC4">
            <w:pPr>
              <w:pStyle w:val="TableParagraph"/>
              <w:spacing w:before="3" w:line="275" w:lineRule="exact"/>
              <w:ind w:left="6"/>
              <w:jc w:val="center"/>
              <w:rPr>
                <w:sz w:val="24"/>
              </w:rPr>
            </w:pPr>
            <w:r>
              <w:rPr>
                <w:w w:val="95"/>
                <w:sz w:val="24"/>
              </w:rPr>
              <w:t>0</w:t>
            </w:r>
          </w:p>
        </w:tc>
      </w:tr>
      <w:tr w:rsidR="00195CC4">
        <w:trPr>
          <w:trHeight w:val="1129"/>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spacing w:before="233"/>
              <w:ind w:left="123" w:right="115"/>
              <w:jc w:val="center"/>
              <w:rPr>
                <w:sz w:val="24"/>
              </w:rPr>
            </w:pPr>
            <w:r>
              <w:rPr>
                <w:spacing w:val="-5"/>
                <w:sz w:val="24"/>
              </w:rPr>
              <w:t>1.5</w:t>
            </w:r>
          </w:p>
        </w:tc>
        <w:tc>
          <w:tcPr>
            <w:tcW w:w="6667" w:type="dxa"/>
            <w:tcBorders>
              <w:top w:val="double" w:sz="4" w:space="0" w:color="000000"/>
              <w:bottom w:val="double" w:sz="4" w:space="0" w:color="000000"/>
            </w:tcBorders>
          </w:tcPr>
          <w:p w:rsidR="00195CC4" w:rsidRDefault="00195CC4">
            <w:pPr>
              <w:pStyle w:val="TableParagraph"/>
              <w:spacing w:before="8" w:line="237" w:lineRule="auto"/>
              <w:ind w:left="211"/>
              <w:rPr>
                <w:sz w:val="24"/>
              </w:rPr>
            </w:pPr>
            <w:r>
              <w:rPr>
                <w:sz w:val="24"/>
              </w:rPr>
              <w:t>Численность/удельный</w:t>
            </w:r>
            <w:r>
              <w:rPr>
                <w:spacing w:val="-9"/>
                <w:sz w:val="24"/>
              </w:rPr>
              <w:t xml:space="preserve"> </w:t>
            </w:r>
            <w:r>
              <w:rPr>
                <w:sz w:val="24"/>
              </w:rPr>
              <w:t>вес</w:t>
            </w:r>
            <w:r>
              <w:rPr>
                <w:spacing w:val="-11"/>
                <w:sz w:val="24"/>
              </w:rPr>
              <w:t xml:space="preserve"> </w:t>
            </w:r>
            <w:r>
              <w:rPr>
                <w:sz w:val="24"/>
              </w:rPr>
              <w:t>численности</w:t>
            </w:r>
            <w:r>
              <w:rPr>
                <w:spacing w:val="-13"/>
                <w:sz w:val="24"/>
              </w:rPr>
              <w:t xml:space="preserve"> </w:t>
            </w:r>
            <w:r>
              <w:rPr>
                <w:sz w:val="24"/>
              </w:rPr>
              <w:t>воспитанников</w:t>
            </w:r>
            <w:r>
              <w:rPr>
                <w:spacing w:val="-9"/>
                <w:sz w:val="24"/>
              </w:rPr>
              <w:t xml:space="preserve"> </w:t>
            </w:r>
            <w:r>
              <w:rPr>
                <w:sz w:val="24"/>
              </w:rPr>
              <w:t>с ограниченными возможностями</w:t>
            </w:r>
          </w:p>
          <w:p w:rsidR="00195CC4" w:rsidRDefault="00195CC4">
            <w:pPr>
              <w:pStyle w:val="TableParagraph"/>
              <w:spacing w:before="3"/>
              <w:ind w:left="211"/>
              <w:rPr>
                <w:sz w:val="24"/>
              </w:rPr>
            </w:pPr>
            <w:r>
              <w:rPr>
                <w:sz w:val="24"/>
              </w:rPr>
              <w:t>здоровья</w:t>
            </w:r>
            <w:r>
              <w:rPr>
                <w:spacing w:val="-10"/>
                <w:sz w:val="24"/>
              </w:rPr>
              <w:t xml:space="preserve"> </w:t>
            </w:r>
            <w:r>
              <w:rPr>
                <w:sz w:val="24"/>
              </w:rPr>
              <w:t>в</w:t>
            </w:r>
            <w:r>
              <w:rPr>
                <w:spacing w:val="-12"/>
                <w:sz w:val="24"/>
              </w:rPr>
              <w:t xml:space="preserve"> </w:t>
            </w:r>
            <w:r>
              <w:rPr>
                <w:sz w:val="24"/>
              </w:rPr>
              <w:t>общей</w:t>
            </w:r>
            <w:r>
              <w:rPr>
                <w:spacing w:val="-4"/>
                <w:sz w:val="24"/>
              </w:rPr>
              <w:t xml:space="preserve"> </w:t>
            </w:r>
            <w:r>
              <w:rPr>
                <w:sz w:val="24"/>
              </w:rPr>
              <w:t>численности</w:t>
            </w:r>
            <w:r>
              <w:rPr>
                <w:spacing w:val="-8"/>
                <w:sz w:val="24"/>
              </w:rPr>
              <w:t xml:space="preserve"> </w:t>
            </w:r>
            <w:r>
              <w:rPr>
                <w:sz w:val="24"/>
              </w:rPr>
              <w:t>воспитанников,</w:t>
            </w:r>
            <w:r>
              <w:rPr>
                <w:spacing w:val="-11"/>
                <w:sz w:val="24"/>
              </w:rPr>
              <w:t xml:space="preserve"> </w:t>
            </w:r>
            <w:r>
              <w:rPr>
                <w:sz w:val="24"/>
              </w:rPr>
              <w:t xml:space="preserve">получающих </w:t>
            </w:r>
            <w:r>
              <w:rPr>
                <w:spacing w:val="-2"/>
                <w:sz w:val="24"/>
              </w:rPr>
              <w:t>услуги:</w:t>
            </w:r>
          </w:p>
        </w:tc>
        <w:tc>
          <w:tcPr>
            <w:tcW w:w="1947"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spacing w:before="233"/>
              <w:ind w:left="743" w:right="737"/>
              <w:jc w:val="center"/>
              <w:rPr>
                <w:sz w:val="24"/>
              </w:rPr>
            </w:pPr>
            <w:r>
              <w:rPr>
                <w:sz w:val="24"/>
              </w:rPr>
              <w:t>0</w:t>
            </w:r>
            <w:r>
              <w:rPr>
                <w:spacing w:val="-7"/>
                <w:sz w:val="24"/>
              </w:rPr>
              <w:t xml:space="preserve"> </w:t>
            </w:r>
            <w:r>
              <w:rPr>
                <w:sz w:val="24"/>
              </w:rPr>
              <w:t>/</w:t>
            </w:r>
            <w:r>
              <w:rPr>
                <w:spacing w:val="-5"/>
                <w:sz w:val="24"/>
              </w:rPr>
              <w:t xml:space="preserve"> </w:t>
            </w:r>
            <w:r>
              <w:rPr>
                <w:spacing w:val="-10"/>
                <w:sz w:val="24"/>
              </w:rPr>
              <w:t>0</w:t>
            </w:r>
          </w:p>
        </w:tc>
      </w:tr>
      <w:tr w:rsidR="00195CC4">
        <w:trPr>
          <w:trHeight w:val="574"/>
        </w:trPr>
        <w:tc>
          <w:tcPr>
            <w:tcW w:w="898" w:type="dxa"/>
            <w:tcBorders>
              <w:top w:val="double" w:sz="4" w:space="0" w:color="000000"/>
              <w:bottom w:val="double" w:sz="4" w:space="0" w:color="000000"/>
            </w:tcBorders>
          </w:tcPr>
          <w:p w:rsidR="00195CC4" w:rsidRDefault="00195CC4">
            <w:pPr>
              <w:pStyle w:val="TableParagraph"/>
              <w:spacing w:before="5"/>
              <w:rPr>
                <w:b/>
                <w:sz w:val="24"/>
              </w:rPr>
            </w:pPr>
          </w:p>
          <w:p w:rsidR="00195CC4" w:rsidRDefault="00195CC4">
            <w:pPr>
              <w:pStyle w:val="TableParagraph"/>
              <w:spacing w:line="273" w:lineRule="exact"/>
              <w:ind w:left="118" w:right="115"/>
              <w:jc w:val="center"/>
              <w:rPr>
                <w:sz w:val="24"/>
              </w:rPr>
            </w:pPr>
            <w:r>
              <w:rPr>
                <w:spacing w:val="-2"/>
                <w:sz w:val="24"/>
              </w:rPr>
              <w:t>1.5.1</w:t>
            </w:r>
          </w:p>
        </w:tc>
        <w:tc>
          <w:tcPr>
            <w:tcW w:w="6667" w:type="dxa"/>
            <w:tcBorders>
              <w:top w:val="double" w:sz="4" w:space="0" w:color="000000"/>
              <w:bottom w:val="double" w:sz="4" w:space="0" w:color="000000"/>
            </w:tcBorders>
          </w:tcPr>
          <w:p w:rsidR="00195CC4" w:rsidRDefault="00195CC4">
            <w:pPr>
              <w:pStyle w:val="TableParagraph"/>
              <w:spacing w:line="280" w:lineRule="atLeast"/>
              <w:ind w:left="211" w:right="183"/>
              <w:rPr>
                <w:sz w:val="24"/>
              </w:rPr>
            </w:pPr>
            <w:r>
              <w:rPr>
                <w:sz w:val="24"/>
              </w:rPr>
              <w:t>По</w:t>
            </w:r>
            <w:r>
              <w:rPr>
                <w:spacing w:val="-4"/>
                <w:sz w:val="24"/>
              </w:rPr>
              <w:t xml:space="preserve"> </w:t>
            </w:r>
            <w:r>
              <w:rPr>
                <w:sz w:val="24"/>
              </w:rPr>
              <w:t>коррекции</w:t>
            </w:r>
            <w:r>
              <w:rPr>
                <w:spacing w:val="-11"/>
                <w:sz w:val="24"/>
              </w:rPr>
              <w:t xml:space="preserve"> </w:t>
            </w:r>
            <w:r>
              <w:rPr>
                <w:sz w:val="24"/>
              </w:rPr>
              <w:t>недостатков</w:t>
            </w:r>
            <w:r>
              <w:rPr>
                <w:spacing w:val="-6"/>
                <w:sz w:val="24"/>
              </w:rPr>
              <w:t xml:space="preserve"> </w:t>
            </w:r>
            <w:r>
              <w:rPr>
                <w:sz w:val="24"/>
              </w:rPr>
              <w:t>в</w:t>
            </w:r>
            <w:r>
              <w:rPr>
                <w:spacing w:val="-10"/>
                <w:sz w:val="24"/>
              </w:rPr>
              <w:t xml:space="preserve"> </w:t>
            </w:r>
            <w:r>
              <w:rPr>
                <w:sz w:val="24"/>
              </w:rPr>
              <w:t>физическом</w:t>
            </w:r>
            <w:r>
              <w:rPr>
                <w:spacing w:val="-10"/>
                <w:sz w:val="24"/>
              </w:rPr>
              <w:t xml:space="preserve"> </w:t>
            </w:r>
            <w:r>
              <w:rPr>
                <w:sz w:val="24"/>
              </w:rPr>
              <w:t>и</w:t>
            </w:r>
            <w:r>
              <w:rPr>
                <w:spacing w:val="-6"/>
                <w:sz w:val="24"/>
              </w:rPr>
              <w:t xml:space="preserve"> </w:t>
            </w:r>
            <w:r>
              <w:rPr>
                <w:sz w:val="24"/>
              </w:rPr>
              <w:t>(или) психическом развитии</w:t>
            </w:r>
          </w:p>
        </w:tc>
        <w:tc>
          <w:tcPr>
            <w:tcW w:w="1947" w:type="dxa"/>
            <w:tcBorders>
              <w:top w:val="double" w:sz="4" w:space="0" w:color="000000"/>
              <w:bottom w:val="double" w:sz="4" w:space="0" w:color="000000"/>
            </w:tcBorders>
          </w:tcPr>
          <w:p w:rsidR="00195CC4" w:rsidRDefault="00195CC4">
            <w:pPr>
              <w:pStyle w:val="TableParagraph"/>
              <w:spacing w:before="5"/>
              <w:rPr>
                <w:b/>
                <w:sz w:val="24"/>
              </w:rPr>
            </w:pPr>
          </w:p>
          <w:p w:rsidR="00195CC4" w:rsidRDefault="00195CC4">
            <w:pPr>
              <w:pStyle w:val="TableParagraph"/>
              <w:spacing w:line="273" w:lineRule="exact"/>
              <w:ind w:left="743" w:right="742"/>
              <w:jc w:val="center"/>
              <w:rPr>
                <w:sz w:val="24"/>
              </w:rPr>
            </w:pPr>
            <w:r>
              <w:rPr>
                <w:sz w:val="24"/>
              </w:rPr>
              <w:t>0</w:t>
            </w:r>
            <w:r>
              <w:rPr>
                <w:spacing w:val="-2"/>
                <w:sz w:val="24"/>
              </w:rPr>
              <w:t xml:space="preserve"> </w:t>
            </w:r>
            <w:r>
              <w:rPr>
                <w:sz w:val="24"/>
              </w:rPr>
              <w:t>/</w:t>
            </w:r>
            <w:r>
              <w:rPr>
                <w:spacing w:val="-4"/>
                <w:sz w:val="24"/>
              </w:rPr>
              <w:t xml:space="preserve"> </w:t>
            </w:r>
            <w:r>
              <w:rPr>
                <w:spacing w:val="-10"/>
                <w:sz w:val="24"/>
              </w:rPr>
              <w:t>0</w:t>
            </w:r>
          </w:p>
        </w:tc>
      </w:tr>
      <w:tr w:rsidR="00195CC4">
        <w:trPr>
          <w:trHeight w:val="579"/>
        </w:trPr>
        <w:tc>
          <w:tcPr>
            <w:tcW w:w="898" w:type="dxa"/>
            <w:tcBorders>
              <w:top w:val="double" w:sz="4" w:space="0" w:color="000000"/>
              <w:bottom w:val="double" w:sz="4" w:space="0" w:color="000000"/>
            </w:tcBorders>
          </w:tcPr>
          <w:p w:rsidR="00195CC4" w:rsidRDefault="00195CC4">
            <w:pPr>
              <w:pStyle w:val="TableParagraph"/>
              <w:spacing w:before="5"/>
              <w:rPr>
                <w:b/>
                <w:sz w:val="24"/>
              </w:rPr>
            </w:pPr>
          </w:p>
          <w:p w:rsidR="00195CC4" w:rsidRDefault="00195CC4">
            <w:pPr>
              <w:pStyle w:val="TableParagraph"/>
              <w:ind w:left="118" w:right="115"/>
              <w:jc w:val="center"/>
              <w:rPr>
                <w:sz w:val="24"/>
              </w:rPr>
            </w:pPr>
            <w:r>
              <w:rPr>
                <w:spacing w:val="-2"/>
                <w:sz w:val="24"/>
              </w:rPr>
              <w:t>1.5.2</w:t>
            </w:r>
          </w:p>
        </w:tc>
        <w:tc>
          <w:tcPr>
            <w:tcW w:w="6667" w:type="dxa"/>
            <w:tcBorders>
              <w:top w:val="double" w:sz="4" w:space="0" w:color="000000"/>
              <w:bottom w:val="double" w:sz="4" w:space="0" w:color="000000"/>
            </w:tcBorders>
          </w:tcPr>
          <w:p w:rsidR="00195CC4" w:rsidRDefault="00195CC4">
            <w:pPr>
              <w:pStyle w:val="TableParagraph"/>
              <w:spacing w:before="10" w:line="237" w:lineRule="auto"/>
              <w:ind w:left="211"/>
              <w:rPr>
                <w:sz w:val="24"/>
              </w:rPr>
            </w:pPr>
            <w:r>
              <w:rPr>
                <w:sz w:val="24"/>
              </w:rPr>
              <w:t>По</w:t>
            </w:r>
            <w:r>
              <w:rPr>
                <w:spacing w:val="-11"/>
                <w:sz w:val="24"/>
              </w:rPr>
              <w:t xml:space="preserve"> </w:t>
            </w:r>
            <w:r>
              <w:rPr>
                <w:sz w:val="24"/>
              </w:rPr>
              <w:t>освоению</w:t>
            </w:r>
            <w:r>
              <w:rPr>
                <w:spacing w:val="-15"/>
                <w:sz w:val="24"/>
              </w:rPr>
              <w:t xml:space="preserve"> </w:t>
            </w:r>
            <w:r>
              <w:rPr>
                <w:sz w:val="24"/>
              </w:rPr>
              <w:t>образовательной</w:t>
            </w:r>
            <w:r>
              <w:rPr>
                <w:spacing w:val="-9"/>
                <w:sz w:val="24"/>
              </w:rPr>
              <w:t xml:space="preserve"> </w:t>
            </w:r>
            <w:r>
              <w:rPr>
                <w:sz w:val="24"/>
              </w:rPr>
              <w:t>программы</w:t>
            </w:r>
            <w:r>
              <w:rPr>
                <w:spacing w:val="-9"/>
                <w:sz w:val="24"/>
              </w:rPr>
              <w:t xml:space="preserve"> </w:t>
            </w:r>
            <w:r>
              <w:rPr>
                <w:sz w:val="24"/>
              </w:rPr>
              <w:t xml:space="preserve">дошкольного </w:t>
            </w:r>
            <w:r>
              <w:rPr>
                <w:spacing w:val="-2"/>
                <w:sz w:val="24"/>
              </w:rPr>
              <w:t>образования</w:t>
            </w:r>
          </w:p>
        </w:tc>
        <w:tc>
          <w:tcPr>
            <w:tcW w:w="1947" w:type="dxa"/>
            <w:tcBorders>
              <w:top w:val="double" w:sz="4" w:space="0" w:color="000000"/>
              <w:bottom w:val="double" w:sz="4" w:space="0" w:color="000000"/>
            </w:tcBorders>
          </w:tcPr>
          <w:p w:rsidR="00195CC4" w:rsidRDefault="00195CC4">
            <w:pPr>
              <w:pStyle w:val="TableParagraph"/>
              <w:spacing w:before="5"/>
              <w:rPr>
                <w:b/>
                <w:sz w:val="24"/>
              </w:rPr>
            </w:pPr>
          </w:p>
          <w:p w:rsidR="00195CC4" w:rsidRDefault="00195CC4">
            <w:pPr>
              <w:pStyle w:val="TableParagraph"/>
              <w:ind w:left="743" w:right="741"/>
              <w:jc w:val="center"/>
              <w:rPr>
                <w:sz w:val="24"/>
              </w:rPr>
            </w:pPr>
            <w:r>
              <w:rPr>
                <w:sz w:val="24"/>
              </w:rPr>
              <w:t>0</w:t>
            </w:r>
            <w:r>
              <w:rPr>
                <w:spacing w:val="-2"/>
                <w:sz w:val="24"/>
              </w:rPr>
              <w:t xml:space="preserve"> </w:t>
            </w:r>
            <w:r>
              <w:rPr>
                <w:sz w:val="24"/>
              </w:rPr>
              <w:t>/</w:t>
            </w:r>
            <w:r>
              <w:rPr>
                <w:spacing w:val="-4"/>
                <w:sz w:val="24"/>
              </w:rPr>
              <w:t xml:space="preserve"> </w:t>
            </w:r>
            <w:r>
              <w:rPr>
                <w:spacing w:val="-10"/>
                <w:sz w:val="24"/>
              </w:rPr>
              <w:t>0</w:t>
            </w:r>
          </w:p>
        </w:tc>
      </w:tr>
      <w:tr w:rsidR="00195CC4">
        <w:trPr>
          <w:trHeight w:val="304"/>
        </w:trPr>
        <w:tc>
          <w:tcPr>
            <w:tcW w:w="898" w:type="dxa"/>
            <w:tcBorders>
              <w:top w:val="double" w:sz="4" w:space="0" w:color="000000"/>
              <w:bottom w:val="double" w:sz="4" w:space="0" w:color="000000"/>
            </w:tcBorders>
          </w:tcPr>
          <w:p w:rsidR="00195CC4" w:rsidRDefault="00195CC4">
            <w:pPr>
              <w:pStyle w:val="TableParagraph"/>
              <w:spacing w:before="4"/>
              <w:ind w:left="118" w:right="115"/>
              <w:jc w:val="center"/>
              <w:rPr>
                <w:sz w:val="24"/>
              </w:rPr>
            </w:pPr>
            <w:r>
              <w:rPr>
                <w:spacing w:val="-2"/>
                <w:sz w:val="24"/>
              </w:rPr>
              <w:t>1.5.3</w:t>
            </w:r>
          </w:p>
        </w:tc>
        <w:tc>
          <w:tcPr>
            <w:tcW w:w="6667" w:type="dxa"/>
            <w:tcBorders>
              <w:top w:val="double" w:sz="4" w:space="0" w:color="000000"/>
              <w:bottom w:val="double" w:sz="4" w:space="0" w:color="000000"/>
            </w:tcBorders>
          </w:tcPr>
          <w:p w:rsidR="00195CC4" w:rsidRDefault="00195CC4">
            <w:pPr>
              <w:pStyle w:val="TableParagraph"/>
              <w:spacing w:before="4"/>
              <w:ind w:left="211"/>
              <w:rPr>
                <w:sz w:val="24"/>
              </w:rPr>
            </w:pPr>
            <w:r>
              <w:rPr>
                <w:sz w:val="24"/>
              </w:rPr>
              <w:t>По присмотру</w:t>
            </w:r>
            <w:r>
              <w:rPr>
                <w:spacing w:val="-8"/>
                <w:sz w:val="24"/>
              </w:rPr>
              <w:t xml:space="preserve"> </w:t>
            </w:r>
            <w:r>
              <w:rPr>
                <w:sz w:val="24"/>
              </w:rPr>
              <w:t>и</w:t>
            </w:r>
            <w:r>
              <w:rPr>
                <w:spacing w:val="7"/>
                <w:sz w:val="24"/>
              </w:rPr>
              <w:t xml:space="preserve"> </w:t>
            </w:r>
            <w:r>
              <w:rPr>
                <w:spacing w:val="-4"/>
                <w:sz w:val="24"/>
              </w:rPr>
              <w:t>уходу</w:t>
            </w:r>
          </w:p>
        </w:tc>
        <w:tc>
          <w:tcPr>
            <w:tcW w:w="1947" w:type="dxa"/>
            <w:tcBorders>
              <w:top w:val="double" w:sz="4" w:space="0" w:color="000000"/>
              <w:bottom w:val="double" w:sz="4" w:space="0" w:color="000000"/>
            </w:tcBorders>
          </w:tcPr>
          <w:p w:rsidR="00195CC4" w:rsidRDefault="00195CC4">
            <w:pPr>
              <w:pStyle w:val="TableParagraph"/>
              <w:spacing w:before="4"/>
              <w:ind w:left="743" w:right="741"/>
              <w:jc w:val="center"/>
              <w:rPr>
                <w:sz w:val="24"/>
              </w:rPr>
            </w:pPr>
            <w:r>
              <w:rPr>
                <w:sz w:val="24"/>
              </w:rPr>
              <w:t>0</w:t>
            </w:r>
            <w:r>
              <w:rPr>
                <w:spacing w:val="-2"/>
                <w:sz w:val="24"/>
              </w:rPr>
              <w:t xml:space="preserve"> </w:t>
            </w:r>
            <w:r>
              <w:rPr>
                <w:sz w:val="24"/>
              </w:rPr>
              <w:t>/</w:t>
            </w:r>
            <w:r>
              <w:rPr>
                <w:spacing w:val="-4"/>
                <w:sz w:val="24"/>
              </w:rPr>
              <w:t xml:space="preserve"> </w:t>
            </w:r>
            <w:r>
              <w:rPr>
                <w:spacing w:val="-10"/>
                <w:sz w:val="24"/>
              </w:rPr>
              <w:t>0</w:t>
            </w:r>
          </w:p>
        </w:tc>
      </w:tr>
      <w:tr w:rsidR="00195CC4">
        <w:trPr>
          <w:trHeight w:val="848"/>
        </w:trPr>
        <w:tc>
          <w:tcPr>
            <w:tcW w:w="898" w:type="dxa"/>
            <w:tcBorders>
              <w:top w:val="double" w:sz="4" w:space="0" w:color="000000"/>
            </w:tcBorders>
          </w:tcPr>
          <w:p w:rsidR="00195CC4" w:rsidRDefault="00195CC4">
            <w:pPr>
              <w:pStyle w:val="TableParagraph"/>
              <w:rPr>
                <w:b/>
                <w:sz w:val="26"/>
              </w:rPr>
            </w:pPr>
          </w:p>
          <w:p w:rsidR="00195CC4" w:rsidRDefault="00195CC4">
            <w:pPr>
              <w:pStyle w:val="TableParagraph"/>
              <w:spacing w:before="10"/>
              <w:rPr>
                <w:b/>
              </w:rPr>
            </w:pPr>
          </w:p>
          <w:p w:rsidR="00195CC4" w:rsidRDefault="00195CC4">
            <w:pPr>
              <w:pStyle w:val="TableParagraph"/>
              <w:spacing w:line="266" w:lineRule="exact"/>
              <w:ind w:left="123" w:right="115"/>
              <w:jc w:val="center"/>
              <w:rPr>
                <w:sz w:val="24"/>
              </w:rPr>
            </w:pPr>
            <w:r>
              <w:rPr>
                <w:spacing w:val="-5"/>
                <w:sz w:val="24"/>
              </w:rPr>
              <w:t>1.6</w:t>
            </w:r>
          </w:p>
        </w:tc>
        <w:tc>
          <w:tcPr>
            <w:tcW w:w="6667" w:type="dxa"/>
            <w:tcBorders>
              <w:top w:val="double" w:sz="4" w:space="0" w:color="000000"/>
            </w:tcBorders>
          </w:tcPr>
          <w:p w:rsidR="00195CC4" w:rsidRDefault="00195CC4">
            <w:pPr>
              <w:pStyle w:val="TableParagraph"/>
              <w:spacing w:before="10" w:line="242" w:lineRule="auto"/>
              <w:ind w:left="211"/>
              <w:rPr>
                <w:sz w:val="24"/>
              </w:rPr>
            </w:pPr>
            <w:r>
              <w:rPr>
                <w:sz w:val="24"/>
              </w:rPr>
              <w:t>Средний</w:t>
            </w:r>
            <w:r>
              <w:rPr>
                <w:spacing w:val="-7"/>
                <w:sz w:val="24"/>
              </w:rPr>
              <w:t xml:space="preserve"> </w:t>
            </w:r>
            <w:r>
              <w:rPr>
                <w:sz w:val="24"/>
              </w:rPr>
              <w:t>показатель</w:t>
            </w:r>
            <w:r>
              <w:rPr>
                <w:spacing w:val="-8"/>
                <w:sz w:val="24"/>
              </w:rPr>
              <w:t xml:space="preserve"> </w:t>
            </w:r>
            <w:r>
              <w:rPr>
                <w:sz w:val="24"/>
              </w:rPr>
              <w:t>пропущенных</w:t>
            </w:r>
            <w:r>
              <w:rPr>
                <w:spacing w:val="-12"/>
                <w:sz w:val="24"/>
              </w:rPr>
              <w:t xml:space="preserve"> </w:t>
            </w:r>
            <w:r>
              <w:rPr>
                <w:sz w:val="24"/>
              </w:rPr>
              <w:t>дней</w:t>
            </w:r>
            <w:r>
              <w:rPr>
                <w:spacing w:val="-7"/>
                <w:sz w:val="24"/>
              </w:rPr>
              <w:t xml:space="preserve"> </w:t>
            </w:r>
            <w:r>
              <w:rPr>
                <w:sz w:val="24"/>
              </w:rPr>
              <w:t>при</w:t>
            </w:r>
            <w:r>
              <w:rPr>
                <w:spacing w:val="-5"/>
                <w:sz w:val="24"/>
              </w:rPr>
              <w:t xml:space="preserve"> </w:t>
            </w:r>
            <w:r>
              <w:rPr>
                <w:sz w:val="24"/>
              </w:rPr>
              <w:t>посещении дошкольной образовательной</w:t>
            </w:r>
          </w:p>
          <w:p w:rsidR="00195CC4" w:rsidRDefault="00195CC4">
            <w:pPr>
              <w:pStyle w:val="TableParagraph"/>
              <w:spacing w:line="261" w:lineRule="exact"/>
              <w:ind w:left="211"/>
              <w:rPr>
                <w:sz w:val="24"/>
              </w:rPr>
            </w:pPr>
            <w:r>
              <w:rPr>
                <w:sz w:val="24"/>
              </w:rPr>
              <w:t>организации</w:t>
            </w:r>
            <w:r>
              <w:rPr>
                <w:spacing w:val="-1"/>
                <w:sz w:val="24"/>
              </w:rPr>
              <w:t xml:space="preserve"> </w:t>
            </w:r>
            <w:r>
              <w:rPr>
                <w:sz w:val="24"/>
              </w:rPr>
              <w:t>по</w:t>
            </w:r>
            <w:r>
              <w:rPr>
                <w:spacing w:val="-1"/>
                <w:sz w:val="24"/>
              </w:rPr>
              <w:t xml:space="preserve"> </w:t>
            </w:r>
            <w:r>
              <w:rPr>
                <w:sz w:val="24"/>
              </w:rPr>
              <w:t>болезни</w:t>
            </w:r>
            <w:r>
              <w:rPr>
                <w:spacing w:val="-5"/>
                <w:sz w:val="24"/>
              </w:rPr>
              <w:t xml:space="preserve"> </w:t>
            </w:r>
            <w:r>
              <w:rPr>
                <w:sz w:val="24"/>
              </w:rPr>
              <w:t>на</w:t>
            </w:r>
            <w:r>
              <w:rPr>
                <w:spacing w:val="-7"/>
                <w:sz w:val="24"/>
              </w:rPr>
              <w:t xml:space="preserve"> </w:t>
            </w:r>
            <w:r>
              <w:rPr>
                <w:sz w:val="24"/>
              </w:rPr>
              <w:t>одного</w:t>
            </w:r>
            <w:r>
              <w:rPr>
                <w:spacing w:val="-1"/>
                <w:sz w:val="24"/>
              </w:rPr>
              <w:t xml:space="preserve"> </w:t>
            </w:r>
            <w:r>
              <w:rPr>
                <w:spacing w:val="-2"/>
                <w:sz w:val="24"/>
              </w:rPr>
              <w:t>воспитанника</w:t>
            </w:r>
          </w:p>
        </w:tc>
        <w:tc>
          <w:tcPr>
            <w:tcW w:w="1947" w:type="dxa"/>
            <w:tcBorders>
              <w:top w:val="double" w:sz="4" w:space="0" w:color="000000"/>
            </w:tcBorders>
          </w:tcPr>
          <w:p w:rsidR="00195CC4" w:rsidRDefault="00195CC4">
            <w:pPr>
              <w:pStyle w:val="TableParagraph"/>
              <w:rPr>
                <w:b/>
                <w:sz w:val="26"/>
              </w:rPr>
            </w:pPr>
          </w:p>
          <w:p w:rsidR="00195CC4" w:rsidRDefault="00195CC4">
            <w:pPr>
              <w:pStyle w:val="TableParagraph"/>
              <w:spacing w:before="10"/>
              <w:rPr>
                <w:b/>
              </w:rPr>
            </w:pPr>
          </w:p>
          <w:p w:rsidR="00195CC4" w:rsidRDefault="00195CC4">
            <w:pPr>
              <w:pStyle w:val="TableParagraph"/>
              <w:spacing w:line="266" w:lineRule="exact"/>
              <w:ind w:left="497"/>
              <w:rPr>
                <w:sz w:val="24"/>
              </w:rPr>
            </w:pPr>
            <w:r>
              <w:rPr>
                <w:sz w:val="24"/>
              </w:rPr>
              <w:t>7</w:t>
            </w:r>
            <w:r>
              <w:rPr>
                <w:spacing w:val="2"/>
                <w:sz w:val="24"/>
              </w:rPr>
              <w:t xml:space="preserve"> </w:t>
            </w:r>
            <w:r>
              <w:rPr>
                <w:spacing w:val="-4"/>
                <w:sz w:val="24"/>
              </w:rPr>
              <w:t>дней</w:t>
            </w:r>
          </w:p>
        </w:tc>
      </w:tr>
      <w:tr w:rsidR="00195CC4">
        <w:trPr>
          <w:trHeight w:val="284"/>
        </w:trPr>
        <w:tc>
          <w:tcPr>
            <w:tcW w:w="898" w:type="dxa"/>
            <w:tcBorders>
              <w:bottom w:val="double" w:sz="4" w:space="0" w:color="000000"/>
            </w:tcBorders>
          </w:tcPr>
          <w:p w:rsidR="00195CC4" w:rsidRDefault="00195CC4">
            <w:pPr>
              <w:pStyle w:val="TableParagraph"/>
              <w:spacing w:line="265" w:lineRule="exact"/>
              <w:ind w:left="123" w:right="115"/>
              <w:jc w:val="center"/>
              <w:rPr>
                <w:sz w:val="24"/>
              </w:rPr>
            </w:pPr>
            <w:r>
              <w:rPr>
                <w:spacing w:val="-5"/>
                <w:sz w:val="24"/>
              </w:rPr>
              <w:lastRenderedPageBreak/>
              <w:t>1.7</w:t>
            </w:r>
          </w:p>
        </w:tc>
        <w:tc>
          <w:tcPr>
            <w:tcW w:w="6667" w:type="dxa"/>
            <w:tcBorders>
              <w:bottom w:val="double" w:sz="4" w:space="0" w:color="000000"/>
            </w:tcBorders>
          </w:tcPr>
          <w:p w:rsidR="00195CC4" w:rsidRDefault="00195CC4">
            <w:pPr>
              <w:pStyle w:val="TableParagraph"/>
              <w:spacing w:line="265" w:lineRule="exact"/>
              <w:ind w:left="211"/>
              <w:rPr>
                <w:sz w:val="24"/>
              </w:rPr>
            </w:pPr>
            <w:r>
              <w:rPr>
                <w:sz w:val="24"/>
              </w:rPr>
              <w:t>Общая</w:t>
            </w:r>
            <w:r>
              <w:rPr>
                <w:spacing w:val="-5"/>
                <w:sz w:val="24"/>
              </w:rPr>
              <w:t xml:space="preserve"> </w:t>
            </w:r>
            <w:r>
              <w:rPr>
                <w:sz w:val="24"/>
              </w:rPr>
              <w:t>численность</w:t>
            </w:r>
            <w:r>
              <w:rPr>
                <w:spacing w:val="-2"/>
                <w:sz w:val="24"/>
              </w:rPr>
              <w:t xml:space="preserve"> </w:t>
            </w:r>
            <w:r>
              <w:rPr>
                <w:sz w:val="24"/>
              </w:rPr>
              <w:t>педагогических</w:t>
            </w:r>
            <w:r>
              <w:rPr>
                <w:spacing w:val="-7"/>
                <w:sz w:val="24"/>
              </w:rPr>
              <w:t xml:space="preserve"> </w:t>
            </w:r>
            <w:r>
              <w:rPr>
                <w:sz w:val="24"/>
              </w:rPr>
              <w:t>работников,</w:t>
            </w:r>
            <w:r>
              <w:rPr>
                <w:spacing w:val="-6"/>
                <w:sz w:val="24"/>
              </w:rPr>
              <w:t xml:space="preserve"> </w:t>
            </w:r>
            <w:r>
              <w:rPr>
                <w:sz w:val="24"/>
              </w:rPr>
              <w:t>в</w:t>
            </w:r>
            <w:r>
              <w:rPr>
                <w:spacing w:val="-2"/>
                <w:sz w:val="24"/>
              </w:rPr>
              <w:t xml:space="preserve"> </w:t>
            </w:r>
            <w:r>
              <w:rPr>
                <w:sz w:val="24"/>
              </w:rPr>
              <w:t>том</w:t>
            </w:r>
            <w:r>
              <w:rPr>
                <w:spacing w:val="-1"/>
                <w:sz w:val="24"/>
              </w:rPr>
              <w:t xml:space="preserve"> </w:t>
            </w:r>
            <w:r>
              <w:rPr>
                <w:spacing w:val="-2"/>
                <w:sz w:val="24"/>
              </w:rPr>
              <w:t>числе:</w:t>
            </w:r>
          </w:p>
        </w:tc>
        <w:tc>
          <w:tcPr>
            <w:tcW w:w="1947" w:type="dxa"/>
            <w:tcBorders>
              <w:bottom w:val="double" w:sz="4" w:space="0" w:color="000000"/>
            </w:tcBorders>
          </w:tcPr>
          <w:p w:rsidR="00195CC4" w:rsidRDefault="00195CC4" w:rsidP="007225F3">
            <w:pPr>
              <w:pStyle w:val="TableParagraph"/>
              <w:spacing w:line="265" w:lineRule="exact"/>
              <w:jc w:val="center"/>
              <w:rPr>
                <w:sz w:val="24"/>
              </w:rPr>
            </w:pPr>
            <w:r>
              <w:rPr>
                <w:sz w:val="24"/>
              </w:rPr>
              <w:t>14</w:t>
            </w:r>
            <w:r>
              <w:rPr>
                <w:spacing w:val="-4"/>
                <w:sz w:val="24"/>
              </w:rPr>
              <w:t>чел.</w:t>
            </w:r>
          </w:p>
        </w:tc>
      </w:tr>
      <w:tr w:rsidR="00195CC4">
        <w:trPr>
          <w:trHeight w:val="853"/>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8"/>
              <w:rPr>
                <w:b/>
              </w:rPr>
            </w:pPr>
          </w:p>
          <w:p w:rsidR="00195CC4" w:rsidRDefault="00195CC4">
            <w:pPr>
              <w:pStyle w:val="TableParagraph"/>
              <w:spacing w:line="273" w:lineRule="exact"/>
              <w:ind w:left="118" w:right="115"/>
              <w:jc w:val="center"/>
              <w:rPr>
                <w:sz w:val="24"/>
              </w:rPr>
            </w:pPr>
            <w:r>
              <w:rPr>
                <w:spacing w:val="-2"/>
                <w:sz w:val="24"/>
              </w:rPr>
              <w:t>1.7.1</w:t>
            </w:r>
          </w:p>
        </w:tc>
        <w:tc>
          <w:tcPr>
            <w:tcW w:w="6667" w:type="dxa"/>
            <w:tcBorders>
              <w:top w:val="double" w:sz="4" w:space="0" w:color="000000"/>
              <w:bottom w:val="double" w:sz="4" w:space="0" w:color="000000"/>
            </w:tcBorders>
          </w:tcPr>
          <w:p w:rsidR="00195CC4" w:rsidRDefault="00195CC4">
            <w:pPr>
              <w:pStyle w:val="TableParagraph"/>
              <w:spacing w:before="8"/>
              <w:ind w:left="211"/>
              <w:rPr>
                <w:sz w:val="24"/>
              </w:rPr>
            </w:pPr>
            <w:r>
              <w:rPr>
                <w:sz w:val="24"/>
              </w:rPr>
              <w:t>Численность/удельный</w:t>
            </w:r>
            <w:r>
              <w:rPr>
                <w:spacing w:val="-15"/>
                <w:sz w:val="24"/>
              </w:rPr>
              <w:t xml:space="preserve"> </w:t>
            </w:r>
            <w:r>
              <w:rPr>
                <w:sz w:val="24"/>
              </w:rPr>
              <w:t>вес</w:t>
            </w:r>
            <w:r>
              <w:rPr>
                <w:spacing w:val="-14"/>
                <w:sz w:val="24"/>
              </w:rPr>
              <w:t xml:space="preserve"> </w:t>
            </w:r>
            <w:r>
              <w:rPr>
                <w:sz w:val="24"/>
              </w:rPr>
              <w:t>численности</w:t>
            </w:r>
            <w:r>
              <w:rPr>
                <w:spacing w:val="-15"/>
                <w:sz w:val="24"/>
              </w:rPr>
              <w:t xml:space="preserve"> </w:t>
            </w:r>
            <w:r>
              <w:rPr>
                <w:sz w:val="24"/>
              </w:rPr>
              <w:t>педагогических работников, имеющих высшее</w:t>
            </w:r>
          </w:p>
          <w:p w:rsidR="00195CC4" w:rsidRDefault="00195CC4">
            <w:pPr>
              <w:pStyle w:val="TableParagraph"/>
              <w:spacing w:line="273" w:lineRule="exact"/>
              <w:ind w:left="211"/>
              <w:rPr>
                <w:sz w:val="24"/>
              </w:rPr>
            </w:pPr>
            <w:r>
              <w:rPr>
                <w:spacing w:val="-2"/>
                <w:sz w:val="24"/>
              </w:rPr>
              <w:t>образование</w:t>
            </w:r>
          </w:p>
        </w:tc>
        <w:tc>
          <w:tcPr>
            <w:tcW w:w="1947"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8"/>
              <w:rPr>
                <w:b/>
              </w:rPr>
            </w:pPr>
          </w:p>
          <w:p w:rsidR="00195CC4" w:rsidRDefault="00195CC4">
            <w:pPr>
              <w:pStyle w:val="TableParagraph"/>
              <w:spacing w:line="273" w:lineRule="exact"/>
              <w:ind w:left="305"/>
              <w:rPr>
                <w:sz w:val="24"/>
              </w:rPr>
            </w:pPr>
            <w:r>
              <w:rPr>
                <w:sz w:val="24"/>
              </w:rPr>
              <w:t>7</w:t>
            </w:r>
            <w:r>
              <w:rPr>
                <w:spacing w:val="1"/>
                <w:sz w:val="24"/>
              </w:rPr>
              <w:t xml:space="preserve"> </w:t>
            </w:r>
            <w:r>
              <w:rPr>
                <w:sz w:val="24"/>
              </w:rPr>
              <w:t>чел.</w:t>
            </w:r>
            <w:r>
              <w:rPr>
                <w:spacing w:val="3"/>
                <w:sz w:val="24"/>
              </w:rPr>
              <w:t xml:space="preserve"> </w:t>
            </w:r>
            <w:r>
              <w:rPr>
                <w:sz w:val="24"/>
              </w:rPr>
              <w:t>/</w:t>
            </w:r>
            <w:r>
              <w:rPr>
                <w:spacing w:val="-3"/>
                <w:sz w:val="24"/>
              </w:rPr>
              <w:t xml:space="preserve"> </w:t>
            </w:r>
            <w:r>
              <w:rPr>
                <w:spacing w:val="-5"/>
                <w:sz w:val="24"/>
              </w:rPr>
              <w:t>50%</w:t>
            </w:r>
          </w:p>
        </w:tc>
      </w:tr>
      <w:tr w:rsidR="00195CC4">
        <w:trPr>
          <w:trHeight w:val="860"/>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3"/>
              <w:rPr>
                <w:b/>
              </w:rPr>
            </w:pPr>
          </w:p>
          <w:p w:rsidR="00195CC4" w:rsidRDefault="00195CC4">
            <w:pPr>
              <w:pStyle w:val="TableParagraph"/>
              <w:ind w:left="118" w:right="115"/>
              <w:jc w:val="center"/>
              <w:rPr>
                <w:sz w:val="24"/>
              </w:rPr>
            </w:pPr>
            <w:r>
              <w:rPr>
                <w:spacing w:val="-2"/>
                <w:sz w:val="24"/>
              </w:rPr>
              <w:t>1.7.2</w:t>
            </w:r>
          </w:p>
        </w:tc>
        <w:tc>
          <w:tcPr>
            <w:tcW w:w="6667" w:type="dxa"/>
            <w:tcBorders>
              <w:top w:val="double" w:sz="4" w:space="0" w:color="000000"/>
              <w:bottom w:val="double" w:sz="4" w:space="0" w:color="000000"/>
            </w:tcBorders>
          </w:tcPr>
          <w:p w:rsidR="00195CC4" w:rsidRDefault="00195CC4" w:rsidP="00D44D39">
            <w:pPr>
              <w:pStyle w:val="TableParagraph"/>
              <w:spacing w:before="3" w:line="242" w:lineRule="auto"/>
              <w:ind w:left="211"/>
              <w:rPr>
                <w:sz w:val="24"/>
              </w:rPr>
            </w:pPr>
            <w:r>
              <w:rPr>
                <w:sz w:val="24"/>
              </w:rPr>
              <w:t>Численность/удельный</w:t>
            </w:r>
            <w:r>
              <w:rPr>
                <w:spacing w:val="-15"/>
                <w:sz w:val="24"/>
              </w:rPr>
              <w:t xml:space="preserve"> </w:t>
            </w:r>
            <w:r>
              <w:rPr>
                <w:sz w:val="24"/>
              </w:rPr>
              <w:t>вес</w:t>
            </w:r>
            <w:r>
              <w:rPr>
                <w:spacing w:val="-14"/>
                <w:sz w:val="24"/>
              </w:rPr>
              <w:t xml:space="preserve"> </w:t>
            </w:r>
            <w:r>
              <w:rPr>
                <w:sz w:val="24"/>
              </w:rPr>
              <w:t>численности</w:t>
            </w:r>
            <w:r>
              <w:rPr>
                <w:spacing w:val="-15"/>
                <w:sz w:val="24"/>
              </w:rPr>
              <w:t xml:space="preserve"> </w:t>
            </w:r>
            <w:r>
              <w:rPr>
                <w:sz w:val="24"/>
              </w:rPr>
              <w:t>педагогических работников, имеющих высшее образование</w:t>
            </w:r>
            <w:r>
              <w:rPr>
                <w:spacing w:val="-10"/>
                <w:sz w:val="24"/>
              </w:rPr>
              <w:t xml:space="preserve"> </w:t>
            </w:r>
            <w:r>
              <w:rPr>
                <w:sz w:val="24"/>
              </w:rPr>
              <w:t>педагогической</w:t>
            </w:r>
            <w:r>
              <w:rPr>
                <w:spacing w:val="-6"/>
                <w:sz w:val="24"/>
              </w:rPr>
              <w:t xml:space="preserve"> </w:t>
            </w:r>
            <w:r>
              <w:rPr>
                <w:sz w:val="24"/>
              </w:rPr>
              <w:t>направленности</w:t>
            </w:r>
            <w:r>
              <w:rPr>
                <w:spacing w:val="-4"/>
                <w:sz w:val="24"/>
              </w:rPr>
              <w:t xml:space="preserve"> </w:t>
            </w:r>
            <w:r>
              <w:rPr>
                <w:spacing w:val="-2"/>
                <w:sz w:val="24"/>
              </w:rPr>
              <w:t>(профиля)</w:t>
            </w:r>
          </w:p>
        </w:tc>
        <w:tc>
          <w:tcPr>
            <w:tcW w:w="1947"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3"/>
              <w:rPr>
                <w:b/>
              </w:rPr>
            </w:pPr>
          </w:p>
          <w:p w:rsidR="00195CC4" w:rsidRDefault="00195CC4">
            <w:pPr>
              <w:pStyle w:val="TableParagraph"/>
              <w:ind w:left="305"/>
              <w:rPr>
                <w:sz w:val="24"/>
              </w:rPr>
            </w:pPr>
            <w:r>
              <w:rPr>
                <w:sz w:val="24"/>
              </w:rPr>
              <w:t>7</w:t>
            </w:r>
            <w:r>
              <w:rPr>
                <w:spacing w:val="1"/>
                <w:sz w:val="24"/>
              </w:rPr>
              <w:t xml:space="preserve"> </w:t>
            </w:r>
            <w:r>
              <w:rPr>
                <w:sz w:val="24"/>
              </w:rPr>
              <w:t>чел.</w:t>
            </w:r>
            <w:r>
              <w:rPr>
                <w:spacing w:val="3"/>
                <w:sz w:val="24"/>
              </w:rPr>
              <w:t xml:space="preserve"> </w:t>
            </w:r>
            <w:r>
              <w:rPr>
                <w:sz w:val="24"/>
              </w:rPr>
              <w:t>/</w:t>
            </w:r>
            <w:r>
              <w:rPr>
                <w:spacing w:val="-3"/>
                <w:sz w:val="24"/>
              </w:rPr>
              <w:t xml:space="preserve"> </w:t>
            </w:r>
            <w:r>
              <w:rPr>
                <w:spacing w:val="-5"/>
                <w:sz w:val="24"/>
              </w:rPr>
              <w:t>50%</w:t>
            </w:r>
          </w:p>
        </w:tc>
      </w:tr>
      <w:tr w:rsidR="00195CC4">
        <w:trPr>
          <w:trHeight w:val="863"/>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11"/>
              <w:rPr>
                <w:b/>
              </w:rPr>
            </w:pPr>
          </w:p>
          <w:p w:rsidR="00195CC4" w:rsidRDefault="00195CC4">
            <w:pPr>
              <w:pStyle w:val="TableParagraph"/>
              <w:ind w:left="118" w:right="115"/>
              <w:jc w:val="center"/>
              <w:rPr>
                <w:sz w:val="24"/>
              </w:rPr>
            </w:pPr>
            <w:r>
              <w:rPr>
                <w:spacing w:val="-2"/>
                <w:sz w:val="24"/>
              </w:rPr>
              <w:t>1.7.3</w:t>
            </w:r>
          </w:p>
        </w:tc>
        <w:tc>
          <w:tcPr>
            <w:tcW w:w="6667" w:type="dxa"/>
            <w:tcBorders>
              <w:top w:val="double" w:sz="4" w:space="0" w:color="000000"/>
              <w:bottom w:val="double" w:sz="4" w:space="0" w:color="000000"/>
            </w:tcBorders>
          </w:tcPr>
          <w:p w:rsidR="00195CC4" w:rsidRDefault="00195CC4" w:rsidP="00D44D39">
            <w:pPr>
              <w:pStyle w:val="TableParagraph"/>
              <w:spacing w:before="13" w:line="237" w:lineRule="auto"/>
              <w:ind w:left="211"/>
              <w:rPr>
                <w:sz w:val="24"/>
              </w:rPr>
            </w:pPr>
            <w:r>
              <w:rPr>
                <w:sz w:val="24"/>
              </w:rPr>
              <w:t>Численность/удельный</w:t>
            </w:r>
            <w:r>
              <w:rPr>
                <w:spacing w:val="-15"/>
                <w:sz w:val="24"/>
              </w:rPr>
              <w:t xml:space="preserve"> </w:t>
            </w:r>
            <w:r>
              <w:rPr>
                <w:sz w:val="24"/>
              </w:rPr>
              <w:t>вес</w:t>
            </w:r>
            <w:r>
              <w:rPr>
                <w:spacing w:val="-14"/>
                <w:sz w:val="24"/>
              </w:rPr>
              <w:t xml:space="preserve"> </w:t>
            </w:r>
            <w:r>
              <w:rPr>
                <w:sz w:val="24"/>
              </w:rPr>
              <w:t>численности</w:t>
            </w:r>
            <w:r>
              <w:rPr>
                <w:spacing w:val="-15"/>
                <w:sz w:val="24"/>
              </w:rPr>
              <w:t xml:space="preserve"> </w:t>
            </w:r>
            <w:r>
              <w:rPr>
                <w:sz w:val="24"/>
              </w:rPr>
              <w:t>педагогических работников, имеющих среднее профессиональное</w:t>
            </w:r>
            <w:r>
              <w:rPr>
                <w:spacing w:val="-6"/>
                <w:sz w:val="24"/>
              </w:rPr>
              <w:t xml:space="preserve"> </w:t>
            </w:r>
            <w:r>
              <w:rPr>
                <w:spacing w:val="-2"/>
                <w:sz w:val="24"/>
              </w:rPr>
              <w:t>образование</w:t>
            </w:r>
          </w:p>
        </w:tc>
        <w:tc>
          <w:tcPr>
            <w:tcW w:w="1947" w:type="dxa"/>
            <w:tcBorders>
              <w:top w:val="double" w:sz="4" w:space="0" w:color="000000"/>
              <w:bottom w:val="double" w:sz="4" w:space="0" w:color="000000"/>
            </w:tcBorders>
          </w:tcPr>
          <w:p w:rsidR="00195CC4" w:rsidRDefault="00195CC4">
            <w:pPr>
              <w:pStyle w:val="TableParagraph"/>
              <w:spacing w:before="11"/>
              <w:rPr>
                <w:b/>
              </w:rPr>
            </w:pPr>
          </w:p>
          <w:p w:rsidR="00195CC4" w:rsidRDefault="00195CC4">
            <w:pPr>
              <w:pStyle w:val="TableParagraph"/>
              <w:ind w:left="319"/>
              <w:rPr>
                <w:sz w:val="24"/>
              </w:rPr>
            </w:pPr>
            <w:r>
              <w:rPr>
                <w:sz w:val="24"/>
              </w:rPr>
              <w:t>7</w:t>
            </w:r>
            <w:r>
              <w:rPr>
                <w:spacing w:val="-7"/>
                <w:sz w:val="24"/>
              </w:rPr>
              <w:t xml:space="preserve"> </w:t>
            </w:r>
            <w:r>
              <w:rPr>
                <w:sz w:val="24"/>
              </w:rPr>
              <w:t>чел.</w:t>
            </w:r>
            <w:r>
              <w:rPr>
                <w:spacing w:val="-7"/>
                <w:sz w:val="24"/>
              </w:rPr>
              <w:t xml:space="preserve"> </w:t>
            </w:r>
            <w:r>
              <w:rPr>
                <w:sz w:val="24"/>
              </w:rPr>
              <w:t>/</w:t>
            </w:r>
            <w:r>
              <w:rPr>
                <w:spacing w:val="-8"/>
                <w:sz w:val="24"/>
              </w:rPr>
              <w:t xml:space="preserve"> </w:t>
            </w:r>
            <w:r>
              <w:rPr>
                <w:spacing w:val="-5"/>
                <w:sz w:val="24"/>
              </w:rPr>
              <w:t>50%</w:t>
            </w:r>
          </w:p>
        </w:tc>
      </w:tr>
      <w:tr w:rsidR="00195CC4">
        <w:trPr>
          <w:trHeight w:val="1117"/>
        </w:trPr>
        <w:tc>
          <w:tcPr>
            <w:tcW w:w="898" w:type="dxa"/>
            <w:tcBorders>
              <w:bottom w:val="double" w:sz="4" w:space="0" w:color="000000"/>
            </w:tcBorders>
          </w:tcPr>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spacing w:before="219"/>
              <w:ind w:left="118" w:right="115"/>
              <w:jc w:val="center"/>
              <w:rPr>
                <w:sz w:val="24"/>
              </w:rPr>
            </w:pPr>
            <w:r>
              <w:rPr>
                <w:spacing w:val="-2"/>
                <w:sz w:val="24"/>
              </w:rPr>
              <w:t>1.7.4</w:t>
            </w:r>
          </w:p>
        </w:tc>
        <w:tc>
          <w:tcPr>
            <w:tcW w:w="6665" w:type="dxa"/>
            <w:tcBorders>
              <w:bottom w:val="double" w:sz="4" w:space="0" w:color="000000"/>
            </w:tcBorders>
          </w:tcPr>
          <w:p w:rsidR="00195CC4" w:rsidRDefault="00195CC4" w:rsidP="00D44D39">
            <w:pPr>
              <w:pStyle w:val="TableParagraph"/>
              <w:spacing w:line="242" w:lineRule="auto"/>
              <w:ind w:left="211"/>
              <w:rPr>
                <w:sz w:val="24"/>
              </w:rPr>
            </w:pPr>
            <w:r>
              <w:rPr>
                <w:sz w:val="24"/>
              </w:rPr>
              <w:t>Численность/удельный</w:t>
            </w:r>
            <w:r>
              <w:rPr>
                <w:spacing w:val="-15"/>
                <w:sz w:val="24"/>
              </w:rPr>
              <w:t xml:space="preserve"> </w:t>
            </w:r>
            <w:r>
              <w:rPr>
                <w:sz w:val="24"/>
              </w:rPr>
              <w:t>вес</w:t>
            </w:r>
            <w:r>
              <w:rPr>
                <w:spacing w:val="-14"/>
                <w:sz w:val="24"/>
              </w:rPr>
              <w:t xml:space="preserve"> </w:t>
            </w:r>
            <w:r>
              <w:rPr>
                <w:sz w:val="24"/>
              </w:rPr>
              <w:t>численности</w:t>
            </w:r>
            <w:r>
              <w:rPr>
                <w:spacing w:val="-15"/>
                <w:sz w:val="24"/>
              </w:rPr>
              <w:t xml:space="preserve"> </w:t>
            </w:r>
            <w:r>
              <w:rPr>
                <w:sz w:val="24"/>
              </w:rPr>
              <w:t>педагогических работников, имеющих среднее профессиональное</w:t>
            </w:r>
            <w:r>
              <w:rPr>
                <w:spacing w:val="-15"/>
                <w:sz w:val="24"/>
              </w:rPr>
              <w:t xml:space="preserve"> </w:t>
            </w:r>
            <w:r>
              <w:rPr>
                <w:sz w:val="24"/>
              </w:rPr>
              <w:t>образование</w:t>
            </w:r>
            <w:r>
              <w:rPr>
                <w:spacing w:val="-15"/>
                <w:sz w:val="24"/>
              </w:rPr>
              <w:t xml:space="preserve"> </w:t>
            </w:r>
            <w:r>
              <w:rPr>
                <w:sz w:val="24"/>
              </w:rPr>
              <w:t>педагогической направленности (профиля)</w:t>
            </w:r>
          </w:p>
        </w:tc>
        <w:tc>
          <w:tcPr>
            <w:tcW w:w="1950" w:type="dxa"/>
            <w:tcBorders>
              <w:bottom w:val="double" w:sz="4" w:space="0" w:color="000000"/>
            </w:tcBorders>
          </w:tcPr>
          <w:p w:rsidR="00195CC4" w:rsidRDefault="00195CC4" w:rsidP="007225F3">
            <w:pPr>
              <w:pStyle w:val="TableParagraph"/>
              <w:spacing w:before="219"/>
              <w:ind w:right="105"/>
              <w:jc w:val="center"/>
              <w:rPr>
                <w:sz w:val="24"/>
              </w:rPr>
            </w:pPr>
            <w:r>
              <w:rPr>
                <w:sz w:val="24"/>
              </w:rPr>
              <w:t>5</w:t>
            </w:r>
            <w:r>
              <w:rPr>
                <w:spacing w:val="1"/>
                <w:sz w:val="24"/>
              </w:rPr>
              <w:t xml:space="preserve"> </w:t>
            </w:r>
            <w:r>
              <w:rPr>
                <w:sz w:val="24"/>
              </w:rPr>
              <w:t>чел.</w:t>
            </w:r>
            <w:r>
              <w:rPr>
                <w:spacing w:val="3"/>
                <w:sz w:val="24"/>
              </w:rPr>
              <w:t xml:space="preserve"> </w:t>
            </w:r>
            <w:r>
              <w:rPr>
                <w:sz w:val="24"/>
              </w:rPr>
              <w:t>/</w:t>
            </w:r>
            <w:r>
              <w:rPr>
                <w:spacing w:val="-3"/>
                <w:sz w:val="24"/>
              </w:rPr>
              <w:t xml:space="preserve"> </w:t>
            </w:r>
            <w:r>
              <w:rPr>
                <w:spacing w:val="-5"/>
                <w:sz w:val="24"/>
              </w:rPr>
              <w:t>36%</w:t>
            </w:r>
          </w:p>
        </w:tc>
      </w:tr>
      <w:tr w:rsidR="00195CC4">
        <w:trPr>
          <w:trHeight w:val="1410"/>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spacing w:before="208"/>
              <w:ind w:left="123" w:right="115"/>
              <w:jc w:val="center"/>
              <w:rPr>
                <w:sz w:val="24"/>
              </w:rPr>
            </w:pPr>
            <w:r>
              <w:rPr>
                <w:spacing w:val="-5"/>
                <w:sz w:val="24"/>
              </w:rPr>
              <w:t>1.8</w:t>
            </w:r>
          </w:p>
        </w:tc>
        <w:tc>
          <w:tcPr>
            <w:tcW w:w="6665" w:type="dxa"/>
            <w:tcBorders>
              <w:top w:val="double" w:sz="4" w:space="0" w:color="000000"/>
              <w:bottom w:val="double" w:sz="4" w:space="0" w:color="000000"/>
            </w:tcBorders>
          </w:tcPr>
          <w:p w:rsidR="00195CC4" w:rsidRDefault="00195CC4" w:rsidP="00D44D39">
            <w:pPr>
              <w:pStyle w:val="TableParagraph"/>
              <w:spacing w:before="3" w:line="237" w:lineRule="auto"/>
              <w:ind w:left="211"/>
              <w:rPr>
                <w:sz w:val="24"/>
              </w:rPr>
            </w:pPr>
            <w:r>
              <w:rPr>
                <w:sz w:val="24"/>
              </w:rPr>
              <w:t>Численность/удельный</w:t>
            </w:r>
            <w:r>
              <w:rPr>
                <w:spacing w:val="-15"/>
                <w:sz w:val="24"/>
              </w:rPr>
              <w:t xml:space="preserve"> </w:t>
            </w:r>
            <w:r>
              <w:rPr>
                <w:sz w:val="24"/>
              </w:rPr>
              <w:t>вес</w:t>
            </w:r>
            <w:r>
              <w:rPr>
                <w:spacing w:val="-14"/>
                <w:sz w:val="24"/>
              </w:rPr>
              <w:t xml:space="preserve"> </w:t>
            </w:r>
            <w:r>
              <w:rPr>
                <w:sz w:val="24"/>
              </w:rPr>
              <w:t>численности</w:t>
            </w:r>
            <w:r>
              <w:rPr>
                <w:spacing w:val="-15"/>
                <w:sz w:val="24"/>
              </w:rPr>
              <w:t xml:space="preserve"> </w:t>
            </w:r>
            <w:r>
              <w:rPr>
                <w:sz w:val="24"/>
              </w:rPr>
              <w:t>педагогических работников, которым по результатам аттестации</w:t>
            </w:r>
            <w:r>
              <w:rPr>
                <w:spacing w:val="-7"/>
                <w:sz w:val="24"/>
              </w:rPr>
              <w:t xml:space="preserve"> </w:t>
            </w:r>
            <w:r>
              <w:rPr>
                <w:sz w:val="24"/>
              </w:rPr>
              <w:t>присвоена</w:t>
            </w:r>
            <w:r>
              <w:rPr>
                <w:spacing w:val="-8"/>
                <w:sz w:val="24"/>
              </w:rPr>
              <w:t xml:space="preserve"> </w:t>
            </w:r>
            <w:r>
              <w:rPr>
                <w:sz w:val="24"/>
              </w:rPr>
              <w:t>квалификационная</w:t>
            </w:r>
            <w:r>
              <w:rPr>
                <w:spacing w:val="-7"/>
                <w:sz w:val="24"/>
              </w:rPr>
              <w:t xml:space="preserve"> </w:t>
            </w:r>
            <w:r>
              <w:rPr>
                <w:sz w:val="24"/>
              </w:rPr>
              <w:t>категория,</w:t>
            </w:r>
            <w:r>
              <w:rPr>
                <w:spacing w:val="-10"/>
                <w:sz w:val="24"/>
              </w:rPr>
              <w:t xml:space="preserve"> </w:t>
            </w:r>
            <w:r>
              <w:rPr>
                <w:sz w:val="24"/>
              </w:rPr>
              <w:t>в</w:t>
            </w:r>
            <w:r>
              <w:rPr>
                <w:spacing w:val="-10"/>
                <w:sz w:val="24"/>
              </w:rPr>
              <w:t xml:space="preserve"> </w:t>
            </w:r>
            <w:r>
              <w:rPr>
                <w:sz w:val="24"/>
              </w:rPr>
              <w:t>общей численности педагогических работников,</w:t>
            </w:r>
            <w:r>
              <w:rPr>
                <w:spacing w:val="-5"/>
                <w:sz w:val="24"/>
              </w:rPr>
              <w:t xml:space="preserve"> </w:t>
            </w:r>
            <w:r>
              <w:rPr>
                <w:sz w:val="24"/>
              </w:rPr>
              <w:t xml:space="preserve">в том </w:t>
            </w:r>
            <w:r>
              <w:rPr>
                <w:spacing w:val="-2"/>
                <w:sz w:val="24"/>
              </w:rPr>
              <w:t>числе:</w:t>
            </w:r>
          </w:p>
        </w:tc>
        <w:tc>
          <w:tcPr>
            <w:tcW w:w="1950"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208"/>
              <w:ind w:left="117" w:right="105"/>
              <w:jc w:val="center"/>
              <w:rPr>
                <w:sz w:val="24"/>
              </w:rPr>
            </w:pPr>
            <w:r>
              <w:rPr>
                <w:sz w:val="24"/>
              </w:rPr>
              <w:t>13</w:t>
            </w:r>
            <w:r>
              <w:rPr>
                <w:spacing w:val="1"/>
                <w:sz w:val="24"/>
              </w:rPr>
              <w:t xml:space="preserve"> </w:t>
            </w:r>
            <w:r>
              <w:rPr>
                <w:sz w:val="24"/>
              </w:rPr>
              <w:t>чел.</w:t>
            </w:r>
            <w:r>
              <w:rPr>
                <w:spacing w:val="3"/>
                <w:sz w:val="24"/>
              </w:rPr>
              <w:t xml:space="preserve"> </w:t>
            </w:r>
            <w:r>
              <w:rPr>
                <w:sz w:val="24"/>
              </w:rPr>
              <w:t>/</w:t>
            </w:r>
            <w:r>
              <w:rPr>
                <w:spacing w:val="-3"/>
                <w:sz w:val="24"/>
              </w:rPr>
              <w:t xml:space="preserve"> </w:t>
            </w:r>
            <w:r>
              <w:rPr>
                <w:spacing w:val="-5"/>
                <w:sz w:val="24"/>
              </w:rPr>
              <w:t>82%</w:t>
            </w:r>
          </w:p>
        </w:tc>
      </w:tr>
      <w:tr w:rsidR="00195CC4">
        <w:trPr>
          <w:trHeight w:val="310"/>
        </w:trPr>
        <w:tc>
          <w:tcPr>
            <w:tcW w:w="898" w:type="dxa"/>
            <w:tcBorders>
              <w:top w:val="double" w:sz="4" w:space="0" w:color="000000"/>
              <w:bottom w:val="double" w:sz="4" w:space="0" w:color="000000"/>
            </w:tcBorders>
          </w:tcPr>
          <w:p w:rsidR="00195CC4" w:rsidRDefault="00195CC4">
            <w:pPr>
              <w:pStyle w:val="TableParagraph"/>
              <w:spacing w:before="5"/>
              <w:ind w:left="118" w:right="115"/>
              <w:jc w:val="center"/>
              <w:rPr>
                <w:sz w:val="24"/>
              </w:rPr>
            </w:pPr>
            <w:r>
              <w:rPr>
                <w:spacing w:val="-2"/>
                <w:sz w:val="24"/>
              </w:rPr>
              <w:t>1.8.1</w:t>
            </w:r>
          </w:p>
        </w:tc>
        <w:tc>
          <w:tcPr>
            <w:tcW w:w="6665" w:type="dxa"/>
            <w:tcBorders>
              <w:top w:val="double" w:sz="4" w:space="0" w:color="000000"/>
              <w:bottom w:val="double" w:sz="4" w:space="0" w:color="000000"/>
            </w:tcBorders>
          </w:tcPr>
          <w:p w:rsidR="00195CC4" w:rsidRDefault="00195CC4">
            <w:pPr>
              <w:pStyle w:val="TableParagraph"/>
              <w:spacing w:before="5"/>
              <w:ind w:left="211"/>
              <w:rPr>
                <w:sz w:val="24"/>
              </w:rPr>
            </w:pPr>
            <w:r>
              <w:rPr>
                <w:spacing w:val="-2"/>
                <w:sz w:val="24"/>
              </w:rPr>
              <w:t>Высшая</w:t>
            </w:r>
          </w:p>
        </w:tc>
        <w:tc>
          <w:tcPr>
            <w:tcW w:w="1950" w:type="dxa"/>
            <w:tcBorders>
              <w:top w:val="double" w:sz="4" w:space="0" w:color="000000"/>
              <w:bottom w:val="double" w:sz="4" w:space="0" w:color="000000"/>
            </w:tcBorders>
          </w:tcPr>
          <w:p w:rsidR="00195CC4" w:rsidRDefault="00195CC4">
            <w:pPr>
              <w:pStyle w:val="TableParagraph"/>
              <w:spacing w:before="5"/>
              <w:ind w:left="117" w:right="101"/>
              <w:jc w:val="center"/>
              <w:rPr>
                <w:sz w:val="24"/>
              </w:rPr>
            </w:pPr>
            <w:r>
              <w:rPr>
                <w:sz w:val="24"/>
              </w:rPr>
              <w:t>2</w:t>
            </w:r>
            <w:r>
              <w:rPr>
                <w:spacing w:val="1"/>
                <w:sz w:val="24"/>
              </w:rPr>
              <w:t xml:space="preserve"> </w:t>
            </w:r>
            <w:r>
              <w:rPr>
                <w:sz w:val="24"/>
              </w:rPr>
              <w:t>чел.</w:t>
            </w:r>
            <w:r>
              <w:rPr>
                <w:spacing w:val="4"/>
                <w:sz w:val="24"/>
              </w:rPr>
              <w:t xml:space="preserve"> </w:t>
            </w:r>
            <w:r>
              <w:rPr>
                <w:sz w:val="24"/>
              </w:rPr>
              <w:t>/</w:t>
            </w:r>
            <w:r>
              <w:rPr>
                <w:spacing w:val="-2"/>
                <w:sz w:val="24"/>
              </w:rPr>
              <w:t xml:space="preserve"> </w:t>
            </w:r>
            <w:r>
              <w:rPr>
                <w:spacing w:val="-5"/>
                <w:sz w:val="24"/>
              </w:rPr>
              <w:t>14%</w:t>
            </w:r>
          </w:p>
        </w:tc>
      </w:tr>
      <w:tr w:rsidR="00195CC4">
        <w:trPr>
          <w:trHeight w:val="313"/>
        </w:trPr>
        <w:tc>
          <w:tcPr>
            <w:tcW w:w="898" w:type="dxa"/>
            <w:tcBorders>
              <w:top w:val="double" w:sz="4" w:space="0" w:color="000000"/>
              <w:bottom w:val="double" w:sz="4" w:space="0" w:color="000000"/>
            </w:tcBorders>
          </w:tcPr>
          <w:p w:rsidR="00195CC4" w:rsidRDefault="00195CC4">
            <w:pPr>
              <w:pStyle w:val="TableParagraph"/>
              <w:spacing w:before="5"/>
              <w:ind w:left="118" w:right="115"/>
              <w:jc w:val="center"/>
              <w:rPr>
                <w:sz w:val="24"/>
              </w:rPr>
            </w:pPr>
            <w:r>
              <w:rPr>
                <w:spacing w:val="-2"/>
                <w:sz w:val="24"/>
              </w:rPr>
              <w:t>1.8.2</w:t>
            </w:r>
          </w:p>
        </w:tc>
        <w:tc>
          <w:tcPr>
            <w:tcW w:w="6665" w:type="dxa"/>
            <w:tcBorders>
              <w:top w:val="double" w:sz="4" w:space="0" w:color="000000"/>
              <w:bottom w:val="double" w:sz="4" w:space="0" w:color="000000"/>
            </w:tcBorders>
          </w:tcPr>
          <w:p w:rsidR="00195CC4" w:rsidRDefault="00195CC4">
            <w:pPr>
              <w:pStyle w:val="TableParagraph"/>
              <w:spacing w:before="5"/>
              <w:ind w:left="211"/>
              <w:rPr>
                <w:sz w:val="24"/>
              </w:rPr>
            </w:pPr>
            <w:r>
              <w:rPr>
                <w:spacing w:val="-2"/>
                <w:sz w:val="24"/>
              </w:rPr>
              <w:t>Первая</w:t>
            </w:r>
          </w:p>
        </w:tc>
        <w:tc>
          <w:tcPr>
            <w:tcW w:w="1950" w:type="dxa"/>
            <w:tcBorders>
              <w:top w:val="double" w:sz="4" w:space="0" w:color="000000"/>
              <w:bottom w:val="double" w:sz="4" w:space="0" w:color="000000"/>
            </w:tcBorders>
          </w:tcPr>
          <w:p w:rsidR="00195CC4" w:rsidRDefault="00195CC4">
            <w:pPr>
              <w:pStyle w:val="TableParagraph"/>
              <w:spacing w:before="5"/>
              <w:ind w:left="117" w:right="101"/>
              <w:jc w:val="center"/>
              <w:rPr>
                <w:sz w:val="24"/>
              </w:rPr>
            </w:pPr>
            <w:r>
              <w:rPr>
                <w:sz w:val="24"/>
              </w:rPr>
              <w:t>11</w:t>
            </w:r>
            <w:r>
              <w:rPr>
                <w:spacing w:val="1"/>
                <w:sz w:val="24"/>
              </w:rPr>
              <w:t xml:space="preserve"> </w:t>
            </w:r>
            <w:r>
              <w:rPr>
                <w:sz w:val="24"/>
              </w:rPr>
              <w:t>чел.</w:t>
            </w:r>
            <w:r>
              <w:rPr>
                <w:spacing w:val="3"/>
                <w:sz w:val="24"/>
              </w:rPr>
              <w:t xml:space="preserve"> </w:t>
            </w:r>
            <w:r>
              <w:rPr>
                <w:sz w:val="24"/>
              </w:rPr>
              <w:t>/</w:t>
            </w:r>
            <w:r>
              <w:rPr>
                <w:spacing w:val="-3"/>
                <w:sz w:val="24"/>
              </w:rPr>
              <w:t xml:space="preserve"> </w:t>
            </w:r>
            <w:r>
              <w:rPr>
                <w:spacing w:val="-5"/>
                <w:sz w:val="24"/>
              </w:rPr>
              <w:t>79%</w:t>
            </w:r>
          </w:p>
        </w:tc>
      </w:tr>
      <w:tr w:rsidR="00195CC4">
        <w:trPr>
          <w:trHeight w:val="1138"/>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spacing w:before="5"/>
              <w:rPr>
                <w:b/>
                <w:sz w:val="20"/>
              </w:rPr>
            </w:pPr>
          </w:p>
          <w:p w:rsidR="00195CC4" w:rsidRDefault="00195CC4">
            <w:pPr>
              <w:pStyle w:val="TableParagraph"/>
              <w:ind w:left="123" w:right="115"/>
              <w:jc w:val="center"/>
              <w:rPr>
                <w:sz w:val="24"/>
              </w:rPr>
            </w:pPr>
            <w:r>
              <w:rPr>
                <w:spacing w:val="-5"/>
                <w:sz w:val="24"/>
              </w:rPr>
              <w:t>1.9</w:t>
            </w:r>
          </w:p>
        </w:tc>
        <w:tc>
          <w:tcPr>
            <w:tcW w:w="6665" w:type="dxa"/>
            <w:tcBorders>
              <w:top w:val="double" w:sz="4" w:space="0" w:color="000000"/>
              <w:bottom w:val="double" w:sz="4" w:space="0" w:color="000000"/>
            </w:tcBorders>
          </w:tcPr>
          <w:p w:rsidR="00195CC4" w:rsidRDefault="00195CC4" w:rsidP="00D44D39">
            <w:pPr>
              <w:pStyle w:val="TableParagraph"/>
              <w:spacing w:before="3" w:line="242" w:lineRule="auto"/>
              <w:ind w:left="211"/>
              <w:rPr>
                <w:sz w:val="24"/>
              </w:rPr>
            </w:pPr>
            <w:r>
              <w:rPr>
                <w:sz w:val="24"/>
              </w:rPr>
              <w:t>Численность/удельный</w:t>
            </w:r>
            <w:r>
              <w:rPr>
                <w:spacing w:val="-15"/>
                <w:sz w:val="24"/>
              </w:rPr>
              <w:t xml:space="preserve"> </w:t>
            </w:r>
            <w:r>
              <w:rPr>
                <w:sz w:val="24"/>
              </w:rPr>
              <w:t>вес</w:t>
            </w:r>
            <w:r>
              <w:rPr>
                <w:spacing w:val="-14"/>
                <w:sz w:val="24"/>
              </w:rPr>
              <w:t xml:space="preserve"> </w:t>
            </w:r>
            <w:r>
              <w:rPr>
                <w:sz w:val="24"/>
              </w:rPr>
              <w:t>численности</w:t>
            </w:r>
            <w:r>
              <w:rPr>
                <w:spacing w:val="-15"/>
                <w:sz w:val="24"/>
              </w:rPr>
              <w:t xml:space="preserve"> </w:t>
            </w:r>
            <w:r>
              <w:rPr>
                <w:sz w:val="24"/>
              </w:rPr>
              <w:t>педагогических работников в общей численности педагогических</w:t>
            </w:r>
            <w:r>
              <w:rPr>
                <w:spacing w:val="-14"/>
                <w:sz w:val="24"/>
              </w:rPr>
              <w:t xml:space="preserve"> </w:t>
            </w:r>
            <w:r>
              <w:rPr>
                <w:sz w:val="24"/>
              </w:rPr>
              <w:t>работников,</w:t>
            </w:r>
            <w:r>
              <w:rPr>
                <w:spacing w:val="-12"/>
                <w:sz w:val="24"/>
              </w:rPr>
              <w:t xml:space="preserve"> </w:t>
            </w:r>
            <w:r>
              <w:rPr>
                <w:sz w:val="24"/>
              </w:rPr>
              <w:t>педагогический</w:t>
            </w:r>
            <w:r>
              <w:rPr>
                <w:spacing w:val="-13"/>
                <w:sz w:val="24"/>
              </w:rPr>
              <w:t xml:space="preserve"> </w:t>
            </w:r>
            <w:r>
              <w:rPr>
                <w:sz w:val="24"/>
              </w:rPr>
              <w:t>стаж</w:t>
            </w:r>
            <w:r>
              <w:rPr>
                <w:spacing w:val="-8"/>
                <w:sz w:val="24"/>
              </w:rPr>
              <w:t xml:space="preserve"> </w:t>
            </w:r>
            <w:r>
              <w:rPr>
                <w:sz w:val="24"/>
              </w:rPr>
              <w:t>работы которых составляет:</w:t>
            </w:r>
          </w:p>
        </w:tc>
        <w:tc>
          <w:tcPr>
            <w:tcW w:w="1950" w:type="dxa"/>
            <w:tcBorders>
              <w:top w:val="double" w:sz="4" w:space="0" w:color="000000"/>
              <w:bottom w:val="double" w:sz="4" w:space="0" w:color="000000"/>
            </w:tcBorders>
          </w:tcPr>
          <w:p w:rsidR="00195CC4" w:rsidRDefault="00195CC4">
            <w:pPr>
              <w:pStyle w:val="TableParagraph"/>
              <w:spacing w:before="5"/>
              <w:rPr>
                <w:b/>
                <w:sz w:val="20"/>
              </w:rPr>
            </w:pPr>
          </w:p>
          <w:p w:rsidR="00195CC4" w:rsidRDefault="00195CC4">
            <w:pPr>
              <w:pStyle w:val="TableParagraph"/>
              <w:ind w:left="117" w:right="43"/>
              <w:jc w:val="center"/>
              <w:rPr>
                <w:sz w:val="24"/>
              </w:rPr>
            </w:pPr>
            <w:r>
              <w:rPr>
                <w:sz w:val="24"/>
              </w:rPr>
              <w:t>чел.</w:t>
            </w:r>
            <w:r>
              <w:rPr>
                <w:spacing w:val="2"/>
                <w:sz w:val="24"/>
              </w:rPr>
              <w:t xml:space="preserve"> </w:t>
            </w:r>
            <w:r>
              <w:rPr>
                <w:sz w:val="24"/>
              </w:rPr>
              <w:t>/</w:t>
            </w:r>
            <w:r>
              <w:rPr>
                <w:spacing w:val="-3"/>
                <w:sz w:val="24"/>
              </w:rPr>
              <w:t xml:space="preserve"> </w:t>
            </w:r>
            <w:r>
              <w:rPr>
                <w:spacing w:val="-10"/>
                <w:sz w:val="24"/>
              </w:rPr>
              <w:t>%</w:t>
            </w:r>
          </w:p>
        </w:tc>
      </w:tr>
      <w:tr w:rsidR="00195CC4">
        <w:trPr>
          <w:trHeight w:val="313"/>
        </w:trPr>
        <w:tc>
          <w:tcPr>
            <w:tcW w:w="898" w:type="dxa"/>
            <w:tcBorders>
              <w:top w:val="double" w:sz="4" w:space="0" w:color="000000"/>
              <w:bottom w:val="double" w:sz="4" w:space="0" w:color="000000"/>
            </w:tcBorders>
          </w:tcPr>
          <w:p w:rsidR="00195CC4" w:rsidRDefault="00195CC4">
            <w:pPr>
              <w:pStyle w:val="TableParagraph"/>
              <w:spacing w:before="5"/>
              <w:ind w:left="118" w:right="115"/>
              <w:jc w:val="center"/>
              <w:rPr>
                <w:sz w:val="24"/>
              </w:rPr>
            </w:pPr>
            <w:r>
              <w:rPr>
                <w:spacing w:val="-2"/>
                <w:sz w:val="24"/>
              </w:rPr>
              <w:t>1.9.1</w:t>
            </w:r>
          </w:p>
        </w:tc>
        <w:tc>
          <w:tcPr>
            <w:tcW w:w="6665" w:type="dxa"/>
            <w:tcBorders>
              <w:top w:val="double" w:sz="4" w:space="0" w:color="000000"/>
              <w:bottom w:val="double" w:sz="4" w:space="0" w:color="000000"/>
            </w:tcBorders>
          </w:tcPr>
          <w:p w:rsidR="00195CC4" w:rsidRDefault="00195CC4">
            <w:pPr>
              <w:pStyle w:val="TableParagraph"/>
              <w:spacing w:before="5"/>
              <w:ind w:left="211"/>
              <w:rPr>
                <w:sz w:val="24"/>
              </w:rPr>
            </w:pPr>
            <w:r>
              <w:rPr>
                <w:sz w:val="24"/>
              </w:rPr>
              <w:t>До</w:t>
            </w:r>
            <w:r>
              <w:rPr>
                <w:spacing w:val="5"/>
                <w:sz w:val="24"/>
              </w:rPr>
              <w:t xml:space="preserve"> </w:t>
            </w:r>
            <w:r>
              <w:rPr>
                <w:sz w:val="24"/>
              </w:rPr>
              <w:t>5</w:t>
            </w:r>
            <w:r>
              <w:rPr>
                <w:spacing w:val="-3"/>
                <w:sz w:val="24"/>
              </w:rPr>
              <w:t xml:space="preserve"> </w:t>
            </w:r>
            <w:r>
              <w:rPr>
                <w:spacing w:val="-5"/>
                <w:sz w:val="24"/>
              </w:rPr>
              <w:t>лет</w:t>
            </w:r>
          </w:p>
        </w:tc>
        <w:tc>
          <w:tcPr>
            <w:tcW w:w="1950" w:type="dxa"/>
            <w:tcBorders>
              <w:top w:val="double" w:sz="4" w:space="0" w:color="000000"/>
              <w:bottom w:val="double" w:sz="4" w:space="0" w:color="000000"/>
            </w:tcBorders>
          </w:tcPr>
          <w:p w:rsidR="00195CC4" w:rsidRDefault="00195CC4">
            <w:pPr>
              <w:pStyle w:val="TableParagraph"/>
              <w:spacing w:before="5"/>
              <w:ind w:left="117" w:right="101"/>
              <w:jc w:val="center"/>
              <w:rPr>
                <w:sz w:val="24"/>
              </w:rPr>
            </w:pPr>
            <w:r>
              <w:rPr>
                <w:sz w:val="24"/>
              </w:rPr>
              <w:t>3 чел</w:t>
            </w:r>
          </w:p>
        </w:tc>
      </w:tr>
      <w:tr w:rsidR="00195CC4">
        <w:trPr>
          <w:trHeight w:val="305"/>
        </w:trPr>
        <w:tc>
          <w:tcPr>
            <w:tcW w:w="898" w:type="dxa"/>
            <w:tcBorders>
              <w:top w:val="double" w:sz="4" w:space="0" w:color="000000"/>
              <w:bottom w:val="double" w:sz="4" w:space="0" w:color="000000"/>
            </w:tcBorders>
          </w:tcPr>
          <w:p w:rsidR="00195CC4" w:rsidRDefault="00195CC4">
            <w:pPr>
              <w:pStyle w:val="TableParagraph"/>
              <w:spacing w:before="3"/>
              <w:ind w:left="118" w:right="115"/>
              <w:jc w:val="center"/>
              <w:rPr>
                <w:sz w:val="24"/>
              </w:rPr>
            </w:pPr>
            <w:r>
              <w:rPr>
                <w:spacing w:val="-2"/>
                <w:sz w:val="24"/>
              </w:rPr>
              <w:t>1.9.2</w:t>
            </w:r>
          </w:p>
        </w:tc>
        <w:tc>
          <w:tcPr>
            <w:tcW w:w="6665" w:type="dxa"/>
            <w:tcBorders>
              <w:top w:val="double" w:sz="4" w:space="0" w:color="000000"/>
              <w:bottom w:val="double" w:sz="4" w:space="0" w:color="000000"/>
            </w:tcBorders>
          </w:tcPr>
          <w:p w:rsidR="00195CC4" w:rsidRDefault="00195CC4">
            <w:pPr>
              <w:pStyle w:val="TableParagraph"/>
              <w:spacing w:before="3"/>
              <w:ind w:left="211"/>
              <w:rPr>
                <w:sz w:val="24"/>
              </w:rPr>
            </w:pPr>
            <w:r>
              <w:rPr>
                <w:sz w:val="24"/>
              </w:rPr>
              <w:t>Свыше</w:t>
            </w:r>
            <w:r>
              <w:rPr>
                <w:spacing w:val="2"/>
                <w:sz w:val="24"/>
              </w:rPr>
              <w:t xml:space="preserve"> </w:t>
            </w:r>
            <w:r>
              <w:rPr>
                <w:sz w:val="24"/>
              </w:rPr>
              <w:t>30</w:t>
            </w:r>
            <w:r>
              <w:rPr>
                <w:spacing w:val="-2"/>
                <w:sz w:val="24"/>
              </w:rPr>
              <w:t xml:space="preserve"> </w:t>
            </w:r>
            <w:r>
              <w:rPr>
                <w:spacing w:val="-5"/>
                <w:sz w:val="24"/>
              </w:rPr>
              <w:t>лет</w:t>
            </w:r>
          </w:p>
        </w:tc>
        <w:tc>
          <w:tcPr>
            <w:tcW w:w="1950" w:type="dxa"/>
            <w:tcBorders>
              <w:top w:val="double" w:sz="4" w:space="0" w:color="000000"/>
              <w:bottom w:val="double" w:sz="4" w:space="0" w:color="000000"/>
            </w:tcBorders>
          </w:tcPr>
          <w:p w:rsidR="00195CC4" w:rsidRDefault="00195CC4">
            <w:pPr>
              <w:pStyle w:val="TableParagraph"/>
              <w:spacing w:before="3"/>
              <w:ind w:left="117" w:right="101"/>
              <w:jc w:val="center"/>
              <w:rPr>
                <w:sz w:val="24"/>
              </w:rPr>
            </w:pPr>
            <w:r>
              <w:rPr>
                <w:sz w:val="24"/>
              </w:rPr>
              <w:t>3</w:t>
            </w:r>
            <w:r>
              <w:rPr>
                <w:spacing w:val="1"/>
                <w:sz w:val="24"/>
              </w:rPr>
              <w:t xml:space="preserve"> </w:t>
            </w:r>
            <w:r>
              <w:rPr>
                <w:sz w:val="24"/>
              </w:rPr>
              <w:t>чел.</w:t>
            </w:r>
            <w:r>
              <w:rPr>
                <w:spacing w:val="3"/>
                <w:sz w:val="24"/>
              </w:rPr>
              <w:t xml:space="preserve"> </w:t>
            </w:r>
            <w:r>
              <w:rPr>
                <w:sz w:val="24"/>
              </w:rPr>
              <w:t>/</w:t>
            </w:r>
            <w:r>
              <w:rPr>
                <w:spacing w:val="-2"/>
                <w:sz w:val="24"/>
              </w:rPr>
              <w:t xml:space="preserve"> </w:t>
            </w:r>
            <w:r>
              <w:rPr>
                <w:spacing w:val="-5"/>
                <w:sz w:val="24"/>
              </w:rPr>
              <w:t>28%</w:t>
            </w:r>
          </w:p>
        </w:tc>
      </w:tr>
      <w:tr w:rsidR="00195CC4">
        <w:trPr>
          <w:trHeight w:val="857"/>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9"/>
              <w:rPr>
                <w:b/>
                <w:sz w:val="21"/>
              </w:rPr>
            </w:pPr>
          </w:p>
          <w:p w:rsidR="00195CC4" w:rsidRDefault="00195CC4">
            <w:pPr>
              <w:pStyle w:val="TableParagraph"/>
              <w:ind w:left="118" w:right="115"/>
              <w:jc w:val="center"/>
              <w:rPr>
                <w:sz w:val="24"/>
              </w:rPr>
            </w:pPr>
            <w:r>
              <w:rPr>
                <w:spacing w:val="-4"/>
                <w:sz w:val="24"/>
              </w:rPr>
              <w:t>1.10</w:t>
            </w:r>
          </w:p>
        </w:tc>
        <w:tc>
          <w:tcPr>
            <w:tcW w:w="6665" w:type="dxa"/>
            <w:tcBorders>
              <w:top w:val="double" w:sz="4" w:space="0" w:color="000000"/>
              <w:bottom w:val="double" w:sz="4" w:space="0" w:color="000000"/>
            </w:tcBorders>
          </w:tcPr>
          <w:p w:rsidR="00195CC4" w:rsidRDefault="00195CC4" w:rsidP="00D44D39">
            <w:pPr>
              <w:pStyle w:val="TableParagraph"/>
              <w:spacing w:line="242" w:lineRule="auto"/>
              <w:ind w:left="211"/>
              <w:rPr>
                <w:sz w:val="24"/>
              </w:rPr>
            </w:pPr>
            <w:r>
              <w:rPr>
                <w:sz w:val="24"/>
              </w:rPr>
              <w:t>Численность/удельный</w:t>
            </w:r>
            <w:r>
              <w:rPr>
                <w:spacing w:val="-15"/>
                <w:sz w:val="24"/>
              </w:rPr>
              <w:t xml:space="preserve"> </w:t>
            </w:r>
            <w:r>
              <w:rPr>
                <w:sz w:val="24"/>
              </w:rPr>
              <w:t>вес</w:t>
            </w:r>
            <w:r>
              <w:rPr>
                <w:spacing w:val="-14"/>
                <w:sz w:val="24"/>
              </w:rPr>
              <w:t xml:space="preserve"> </w:t>
            </w:r>
            <w:r>
              <w:rPr>
                <w:sz w:val="24"/>
              </w:rPr>
              <w:t>численности</w:t>
            </w:r>
            <w:r>
              <w:rPr>
                <w:spacing w:val="-15"/>
                <w:sz w:val="24"/>
              </w:rPr>
              <w:t xml:space="preserve"> </w:t>
            </w:r>
            <w:r>
              <w:rPr>
                <w:sz w:val="24"/>
              </w:rPr>
              <w:t>педагогических работников в общей численности педагогических</w:t>
            </w:r>
            <w:r>
              <w:rPr>
                <w:spacing w:val="-7"/>
                <w:sz w:val="24"/>
              </w:rPr>
              <w:t xml:space="preserve"> </w:t>
            </w:r>
            <w:r>
              <w:rPr>
                <w:sz w:val="24"/>
              </w:rPr>
              <w:t>работников</w:t>
            </w:r>
            <w:r>
              <w:rPr>
                <w:spacing w:val="-3"/>
                <w:sz w:val="24"/>
              </w:rPr>
              <w:t xml:space="preserve"> </w:t>
            </w:r>
            <w:r>
              <w:rPr>
                <w:sz w:val="24"/>
              </w:rPr>
              <w:t>в</w:t>
            </w:r>
            <w:r>
              <w:rPr>
                <w:spacing w:val="-3"/>
                <w:sz w:val="24"/>
              </w:rPr>
              <w:t xml:space="preserve"> </w:t>
            </w:r>
            <w:r>
              <w:rPr>
                <w:sz w:val="24"/>
              </w:rPr>
              <w:t>возрасте</w:t>
            </w:r>
            <w:r>
              <w:rPr>
                <w:spacing w:val="-1"/>
                <w:sz w:val="24"/>
              </w:rPr>
              <w:t xml:space="preserve"> </w:t>
            </w:r>
            <w:r>
              <w:rPr>
                <w:sz w:val="24"/>
              </w:rPr>
              <w:t>до</w:t>
            </w:r>
            <w:r>
              <w:rPr>
                <w:spacing w:val="-1"/>
                <w:sz w:val="24"/>
              </w:rPr>
              <w:t xml:space="preserve"> </w:t>
            </w:r>
            <w:r>
              <w:rPr>
                <w:sz w:val="24"/>
              </w:rPr>
              <w:t>30</w:t>
            </w:r>
            <w:r>
              <w:rPr>
                <w:spacing w:val="-4"/>
                <w:sz w:val="24"/>
              </w:rPr>
              <w:t xml:space="preserve"> </w:t>
            </w:r>
            <w:r>
              <w:rPr>
                <w:spacing w:val="-5"/>
                <w:sz w:val="24"/>
              </w:rPr>
              <w:t>лет</w:t>
            </w:r>
          </w:p>
        </w:tc>
        <w:tc>
          <w:tcPr>
            <w:tcW w:w="1950" w:type="dxa"/>
            <w:tcBorders>
              <w:top w:val="double" w:sz="4" w:space="0" w:color="000000"/>
              <w:bottom w:val="double" w:sz="4" w:space="0" w:color="000000"/>
            </w:tcBorders>
          </w:tcPr>
          <w:p w:rsidR="00195CC4" w:rsidRDefault="00195CC4">
            <w:pPr>
              <w:pStyle w:val="TableParagraph"/>
              <w:spacing w:before="9"/>
              <w:rPr>
                <w:b/>
                <w:sz w:val="21"/>
              </w:rPr>
            </w:pPr>
          </w:p>
          <w:p w:rsidR="00195CC4" w:rsidRDefault="00195CC4">
            <w:pPr>
              <w:pStyle w:val="TableParagraph"/>
              <w:ind w:left="117" w:right="101"/>
              <w:jc w:val="center"/>
              <w:rPr>
                <w:sz w:val="24"/>
              </w:rPr>
            </w:pPr>
            <w:r>
              <w:rPr>
                <w:sz w:val="24"/>
              </w:rPr>
              <w:t>нет</w:t>
            </w:r>
          </w:p>
        </w:tc>
      </w:tr>
      <w:tr w:rsidR="00195CC4">
        <w:trPr>
          <w:trHeight w:val="858"/>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3"/>
              <w:rPr>
                <w:b/>
              </w:rPr>
            </w:pPr>
          </w:p>
          <w:p w:rsidR="00195CC4" w:rsidRDefault="00195CC4">
            <w:pPr>
              <w:pStyle w:val="TableParagraph"/>
              <w:ind w:left="118" w:right="115"/>
              <w:jc w:val="center"/>
              <w:rPr>
                <w:sz w:val="24"/>
              </w:rPr>
            </w:pPr>
            <w:r>
              <w:rPr>
                <w:spacing w:val="-4"/>
                <w:sz w:val="24"/>
              </w:rPr>
              <w:t>1.11</w:t>
            </w:r>
          </w:p>
        </w:tc>
        <w:tc>
          <w:tcPr>
            <w:tcW w:w="6665" w:type="dxa"/>
            <w:tcBorders>
              <w:top w:val="double" w:sz="4" w:space="0" w:color="000000"/>
              <w:bottom w:val="double" w:sz="4" w:space="0" w:color="000000"/>
            </w:tcBorders>
          </w:tcPr>
          <w:p w:rsidR="00195CC4" w:rsidRDefault="00195CC4" w:rsidP="000A4768">
            <w:pPr>
              <w:pStyle w:val="TableParagraph"/>
              <w:spacing w:before="3" w:line="242" w:lineRule="auto"/>
              <w:ind w:left="211"/>
              <w:rPr>
                <w:sz w:val="24"/>
              </w:rPr>
            </w:pPr>
            <w:r>
              <w:rPr>
                <w:sz w:val="24"/>
              </w:rPr>
              <w:t>Численность/удельный</w:t>
            </w:r>
            <w:r>
              <w:rPr>
                <w:spacing w:val="-15"/>
                <w:sz w:val="24"/>
              </w:rPr>
              <w:t xml:space="preserve"> </w:t>
            </w:r>
            <w:r>
              <w:rPr>
                <w:sz w:val="24"/>
              </w:rPr>
              <w:t>вес</w:t>
            </w:r>
            <w:r>
              <w:rPr>
                <w:spacing w:val="-14"/>
                <w:sz w:val="24"/>
              </w:rPr>
              <w:t xml:space="preserve"> </w:t>
            </w:r>
            <w:r>
              <w:rPr>
                <w:sz w:val="24"/>
              </w:rPr>
              <w:t>численности</w:t>
            </w:r>
            <w:r>
              <w:rPr>
                <w:spacing w:val="-15"/>
                <w:sz w:val="24"/>
              </w:rPr>
              <w:t xml:space="preserve"> </w:t>
            </w:r>
            <w:r>
              <w:rPr>
                <w:sz w:val="24"/>
              </w:rPr>
              <w:t>педагогических работников в общей численности педагогических</w:t>
            </w:r>
            <w:r>
              <w:rPr>
                <w:spacing w:val="-6"/>
                <w:sz w:val="24"/>
              </w:rPr>
              <w:t xml:space="preserve"> </w:t>
            </w:r>
            <w:r>
              <w:rPr>
                <w:sz w:val="24"/>
              </w:rPr>
              <w:t>работников</w:t>
            </w:r>
            <w:r>
              <w:rPr>
                <w:spacing w:val="-2"/>
                <w:sz w:val="24"/>
              </w:rPr>
              <w:t xml:space="preserve"> </w:t>
            </w:r>
            <w:r>
              <w:rPr>
                <w:sz w:val="24"/>
              </w:rPr>
              <w:t>в</w:t>
            </w:r>
            <w:r>
              <w:rPr>
                <w:spacing w:val="-2"/>
                <w:sz w:val="24"/>
              </w:rPr>
              <w:t xml:space="preserve"> </w:t>
            </w:r>
            <w:r>
              <w:rPr>
                <w:sz w:val="24"/>
              </w:rPr>
              <w:t>возрасте</w:t>
            </w:r>
            <w:r>
              <w:rPr>
                <w:spacing w:val="-4"/>
                <w:sz w:val="24"/>
              </w:rPr>
              <w:t xml:space="preserve"> </w:t>
            </w:r>
            <w:r>
              <w:rPr>
                <w:sz w:val="24"/>
              </w:rPr>
              <w:t>от</w:t>
            </w:r>
            <w:r>
              <w:rPr>
                <w:spacing w:val="-3"/>
                <w:sz w:val="24"/>
              </w:rPr>
              <w:t xml:space="preserve"> </w:t>
            </w:r>
            <w:r>
              <w:rPr>
                <w:sz w:val="24"/>
              </w:rPr>
              <w:t>55</w:t>
            </w:r>
            <w:r>
              <w:rPr>
                <w:spacing w:val="2"/>
                <w:sz w:val="24"/>
              </w:rPr>
              <w:t xml:space="preserve"> </w:t>
            </w:r>
            <w:r>
              <w:rPr>
                <w:spacing w:val="-5"/>
                <w:sz w:val="24"/>
              </w:rPr>
              <w:t>лет</w:t>
            </w:r>
          </w:p>
        </w:tc>
        <w:tc>
          <w:tcPr>
            <w:tcW w:w="1950" w:type="dxa"/>
            <w:tcBorders>
              <w:top w:val="double" w:sz="4" w:space="0" w:color="000000"/>
              <w:bottom w:val="double" w:sz="4" w:space="0" w:color="000000"/>
            </w:tcBorders>
          </w:tcPr>
          <w:p w:rsidR="00195CC4" w:rsidRDefault="00195CC4">
            <w:pPr>
              <w:pStyle w:val="TableParagraph"/>
              <w:spacing w:before="3"/>
              <w:rPr>
                <w:b/>
              </w:rPr>
            </w:pPr>
          </w:p>
          <w:p w:rsidR="00195CC4" w:rsidRDefault="00195CC4">
            <w:pPr>
              <w:pStyle w:val="TableParagraph"/>
              <w:ind w:left="117" w:right="101"/>
              <w:jc w:val="center"/>
              <w:rPr>
                <w:sz w:val="24"/>
              </w:rPr>
            </w:pPr>
            <w:r>
              <w:rPr>
                <w:sz w:val="24"/>
              </w:rPr>
              <w:t>4</w:t>
            </w:r>
            <w:r>
              <w:rPr>
                <w:spacing w:val="1"/>
                <w:sz w:val="24"/>
              </w:rPr>
              <w:t xml:space="preserve"> </w:t>
            </w:r>
            <w:r>
              <w:rPr>
                <w:sz w:val="24"/>
              </w:rPr>
              <w:t>чел.</w:t>
            </w:r>
            <w:r>
              <w:rPr>
                <w:spacing w:val="3"/>
                <w:sz w:val="24"/>
              </w:rPr>
              <w:t xml:space="preserve"> </w:t>
            </w:r>
            <w:r>
              <w:rPr>
                <w:sz w:val="24"/>
              </w:rPr>
              <w:t>/</w:t>
            </w:r>
            <w:r>
              <w:rPr>
                <w:spacing w:val="-2"/>
                <w:sz w:val="24"/>
              </w:rPr>
              <w:t xml:space="preserve"> </w:t>
            </w:r>
            <w:r>
              <w:rPr>
                <w:spacing w:val="-5"/>
                <w:sz w:val="24"/>
              </w:rPr>
              <w:t>56%</w:t>
            </w:r>
          </w:p>
        </w:tc>
      </w:tr>
      <w:tr w:rsidR="00195CC4">
        <w:trPr>
          <w:trHeight w:val="2514"/>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spacing w:before="10"/>
              <w:rPr>
                <w:b/>
                <w:sz w:val="35"/>
              </w:rPr>
            </w:pPr>
          </w:p>
          <w:p w:rsidR="00195CC4" w:rsidRDefault="00195CC4">
            <w:pPr>
              <w:pStyle w:val="TableParagraph"/>
              <w:ind w:left="118" w:right="115"/>
              <w:jc w:val="center"/>
              <w:rPr>
                <w:sz w:val="24"/>
              </w:rPr>
            </w:pPr>
            <w:r>
              <w:rPr>
                <w:spacing w:val="-4"/>
                <w:sz w:val="24"/>
              </w:rPr>
              <w:t>1.12</w:t>
            </w:r>
          </w:p>
        </w:tc>
        <w:tc>
          <w:tcPr>
            <w:tcW w:w="6665" w:type="dxa"/>
            <w:tcBorders>
              <w:top w:val="double" w:sz="4" w:space="0" w:color="000000"/>
              <w:bottom w:val="double" w:sz="4" w:space="0" w:color="000000"/>
            </w:tcBorders>
          </w:tcPr>
          <w:p w:rsidR="00195CC4" w:rsidRDefault="00195CC4" w:rsidP="000A4768">
            <w:pPr>
              <w:pStyle w:val="TableParagraph"/>
              <w:spacing w:line="242" w:lineRule="auto"/>
              <w:ind w:left="211" w:right="472"/>
              <w:rPr>
                <w:sz w:val="24"/>
              </w:rPr>
            </w:pPr>
            <w:r>
              <w:rPr>
                <w:sz w:val="24"/>
              </w:rPr>
              <w:t>Численность/удельный</w:t>
            </w:r>
            <w:r>
              <w:rPr>
                <w:spacing w:val="-10"/>
                <w:sz w:val="24"/>
              </w:rPr>
              <w:t xml:space="preserve"> </w:t>
            </w:r>
            <w:r>
              <w:rPr>
                <w:sz w:val="24"/>
              </w:rPr>
              <w:t>вес</w:t>
            </w:r>
            <w:r>
              <w:rPr>
                <w:spacing w:val="-11"/>
                <w:sz w:val="24"/>
              </w:rPr>
              <w:t xml:space="preserve"> </w:t>
            </w:r>
            <w:r>
              <w:rPr>
                <w:sz w:val="24"/>
              </w:rPr>
              <w:t>численности</w:t>
            </w:r>
            <w:r>
              <w:rPr>
                <w:spacing w:val="-13"/>
                <w:sz w:val="24"/>
              </w:rPr>
              <w:t xml:space="preserve"> </w:t>
            </w:r>
            <w:r>
              <w:rPr>
                <w:sz w:val="24"/>
              </w:rPr>
              <w:t>педагогических</w:t>
            </w:r>
            <w:r>
              <w:rPr>
                <w:spacing w:val="-15"/>
                <w:sz w:val="24"/>
              </w:rPr>
              <w:t xml:space="preserve"> </w:t>
            </w:r>
            <w:r>
              <w:rPr>
                <w:sz w:val="24"/>
              </w:rPr>
              <w:t xml:space="preserve">и </w:t>
            </w:r>
            <w:r>
              <w:rPr>
                <w:spacing w:val="-2"/>
                <w:sz w:val="24"/>
              </w:rPr>
              <w:t>административно-хозяйственных</w:t>
            </w:r>
            <w:r>
              <w:rPr>
                <w:sz w:val="24"/>
              </w:rPr>
              <w:t xml:space="preserve"> работников,</w:t>
            </w:r>
            <w:r>
              <w:rPr>
                <w:spacing w:val="-3"/>
                <w:sz w:val="24"/>
              </w:rPr>
              <w:t xml:space="preserve"> </w:t>
            </w:r>
            <w:r>
              <w:rPr>
                <w:sz w:val="24"/>
              </w:rPr>
              <w:t>прошедших</w:t>
            </w:r>
            <w:r>
              <w:rPr>
                <w:spacing w:val="-9"/>
                <w:sz w:val="24"/>
              </w:rPr>
              <w:t xml:space="preserve"> </w:t>
            </w:r>
            <w:r>
              <w:rPr>
                <w:sz w:val="24"/>
              </w:rPr>
              <w:t>за</w:t>
            </w:r>
            <w:r>
              <w:rPr>
                <w:spacing w:val="-6"/>
                <w:sz w:val="24"/>
              </w:rPr>
              <w:t xml:space="preserve"> </w:t>
            </w:r>
            <w:r>
              <w:rPr>
                <w:sz w:val="24"/>
              </w:rPr>
              <w:t>последние</w:t>
            </w:r>
            <w:r>
              <w:rPr>
                <w:spacing w:val="-6"/>
                <w:sz w:val="24"/>
              </w:rPr>
              <w:t xml:space="preserve"> </w:t>
            </w:r>
            <w:r>
              <w:rPr>
                <w:sz w:val="24"/>
              </w:rPr>
              <w:t>5</w:t>
            </w:r>
            <w:r>
              <w:rPr>
                <w:spacing w:val="-9"/>
                <w:sz w:val="24"/>
              </w:rPr>
              <w:t xml:space="preserve"> </w:t>
            </w:r>
            <w:r>
              <w:rPr>
                <w:sz w:val="24"/>
              </w:rPr>
              <w:t>лет</w:t>
            </w:r>
            <w:r>
              <w:rPr>
                <w:spacing w:val="-8"/>
                <w:sz w:val="24"/>
              </w:rPr>
              <w:t xml:space="preserve"> </w:t>
            </w:r>
            <w:r>
              <w:rPr>
                <w:sz w:val="24"/>
              </w:rPr>
              <w:t xml:space="preserve">повышение </w:t>
            </w:r>
            <w:r>
              <w:rPr>
                <w:spacing w:val="-2"/>
                <w:sz w:val="24"/>
              </w:rPr>
              <w:t>квалификации/профессиональную</w:t>
            </w:r>
            <w:r>
              <w:rPr>
                <w:sz w:val="24"/>
              </w:rPr>
              <w:t xml:space="preserve"> переподготовку</w:t>
            </w:r>
            <w:r>
              <w:rPr>
                <w:spacing w:val="-15"/>
                <w:sz w:val="24"/>
              </w:rPr>
              <w:t xml:space="preserve"> </w:t>
            </w:r>
            <w:r>
              <w:rPr>
                <w:sz w:val="24"/>
              </w:rPr>
              <w:t>по</w:t>
            </w:r>
            <w:r>
              <w:rPr>
                <w:spacing w:val="-8"/>
                <w:sz w:val="24"/>
              </w:rPr>
              <w:t xml:space="preserve"> </w:t>
            </w:r>
            <w:r>
              <w:rPr>
                <w:sz w:val="24"/>
              </w:rPr>
              <w:t>профилю</w:t>
            </w:r>
            <w:r>
              <w:rPr>
                <w:spacing w:val="-9"/>
                <w:sz w:val="24"/>
              </w:rPr>
              <w:t xml:space="preserve"> </w:t>
            </w:r>
            <w:r>
              <w:rPr>
                <w:sz w:val="24"/>
              </w:rPr>
              <w:t>педагогической</w:t>
            </w:r>
            <w:r>
              <w:rPr>
                <w:spacing w:val="-11"/>
                <w:sz w:val="24"/>
              </w:rPr>
              <w:t xml:space="preserve"> </w:t>
            </w:r>
            <w:r>
              <w:rPr>
                <w:sz w:val="24"/>
              </w:rPr>
              <w:t>деятельности или иной осуществляемой в образовательной</w:t>
            </w:r>
            <w:r>
              <w:rPr>
                <w:spacing w:val="-13"/>
                <w:sz w:val="24"/>
              </w:rPr>
              <w:t xml:space="preserve"> </w:t>
            </w:r>
            <w:r>
              <w:rPr>
                <w:sz w:val="24"/>
              </w:rPr>
              <w:t>организации</w:t>
            </w:r>
            <w:r>
              <w:rPr>
                <w:spacing w:val="-8"/>
                <w:sz w:val="24"/>
              </w:rPr>
              <w:t xml:space="preserve"> </w:t>
            </w:r>
            <w:r>
              <w:rPr>
                <w:sz w:val="24"/>
              </w:rPr>
              <w:t>деятельности,</w:t>
            </w:r>
            <w:r>
              <w:rPr>
                <w:spacing w:val="-12"/>
                <w:sz w:val="24"/>
              </w:rPr>
              <w:t xml:space="preserve"> </w:t>
            </w:r>
            <w:r>
              <w:rPr>
                <w:sz w:val="24"/>
              </w:rPr>
              <w:t>в</w:t>
            </w:r>
            <w:r>
              <w:rPr>
                <w:spacing w:val="-12"/>
                <w:sz w:val="24"/>
              </w:rPr>
              <w:t xml:space="preserve"> </w:t>
            </w:r>
            <w:r>
              <w:rPr>
                <w:sz w:val="24"/>
              </w:rPr>
              <w:t>общей численности педагогических и</w:t>
            </w:r>
          </w:p>
          <w:p w:rsidR="00195CC4" w:rsidRDefault="00195CC4">
            <w:pPr>
              <w:pStyle w:val="TableParagraph"/>
              <w:spacing w:line="271" w:lineRule="exact"/>
              <w:ind w:left="211"/>
              <w:rPr>
                <w:sz w:val="24"/>
              </w:rPr>
            </w:pPr>
            <w:r>
              <w:rPr>
                <w:sz w:val="24"/>
              </w:rPr>
              <w:t>административно-хозяйственных</w:t>
            </w:r>
            <w:r>
              <w:rPr>
                <w:spacing w:val="-12"/>
                <w:sz w:val="24"/>
              </w:rPr>
              <w:t xml:space="preserve"> </w:t>
            </w:r>
            <w:r>
              <w:rPr>
                <w:spacing w:val="-2"/>
                <w:sz w:val="24"/>
              </w:rPr>
              <w:t>работников</w:t>
            </w:r>
          </w:p>
        </w:tc>
        <w:tc>
          <w:tcPr>
            <w:tcW w:w="1950"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10"/>
              <w:rPr>
                <w:b/>
                <w:sz w:val="35"/>
              </w:rPr>
            </w:pPr>
          </w:p>
          <w:p w:rsidR="00195CC4" w:rsidRDefault="00195CC4">
            <w:pPr>
              <w:pStyle w:val="TableParagraph"/>
              <w:ind w:left="117" w:right="105"/>
              <w:jc w:val="center"/>
              <w:rPr>
                <w:sz w:val="24"/>
              </w:rPr>
            </w:pPr>
            <w:r>
              <w:rPr>
                <w:sz w:val="24"/>
              </w:rPr>
              <w:t>15</w:t>
            </w:r>
            <w:r>
              <w:rPr>
                <w:spacing w:val="1"/>
                <w:sz w:val="24"/>
              </w:rPr>
              <w:t xml:space="preserve"> </w:t>
            </w:r>
            <w:r>
              <w:rPr>
                <w:sz w:val="24"/>
              </w:rPr>
              <w:t>чел.</w:t>
            </w:r>
            <w:r>
              <w:rPr>
                <w:spacing w:val="3"/>
                <w:sz w:val="24"/>
              </w:rPr>
              <w:t xml:space="preserve"> </w:t>
            </w:r>
            <w:r>
              <w:rPr>
                <w:sz w:val="24"/>
              </w:rPr>
              <w:t>/</w:t>
            </w:r>
            <w:r>
              <w:rPr>
                <w:spacing w:val="-2"/>
                <w:sz w:val="24"/>
              </w:rPr>
              <w:t xml:space="preserve"> </w:t>
            </w:r>
            <w:r>
              <w:rPr>
                <w:spacing w:val="-5"/>
                <w:sz w:val="24"/>
              </w:rPr>
              <w:t>96%</w:t>
            </w:r>
          </w:p>
        </w:tc>
      </w:tr>
      <w:tr w:rsidR="00195CC4">
        <w:trPr>
          <w:trHeight w:val="2243"/>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rPr>
                <w:b/>
                <w:sz w:val="26"/>
              </w:rPr>
            </w:pPr>
          </w:p>
          <w:p w:rsidR="00195CC4" w:rsidRDefault="00195CC4">
            <w:pPr>
              <w:pStyle w:val="TableParagraph"/>
              <w:spacing w:before="6"/>
              <w:rPr>
                <w:b/>
                <w:sz w:val="38"/>
              </w:rPr>
            </w:pPr>
          </w:p>
          <w:p w:rsidR="00195CC4" w:rsidRDefault="00195CC4">
            <w:pPr>
              <w:pStyle w:val="TableParagraph"/>
              <w:ind w:left="118" w:right="115"/>
              <w:jc w:val="center"/>
              <w:rPr>
                <w:sz w:val="24"/>
              </w:rPr>
            </w:pPr>
            <w:r>
              <w:rPr>
                <w:spacing w:val="-4"/>
                <w:sz w:val="24"/>
              </w:rPr>
              <w:t>1.13</w:t>
            </w:r>
          </w:p>
        </w:tc>
        <w:tc>
          <w:tcPr>
            <w:tcW w:w="6665" w:type="dxa"/>
            <w:tcBorders>
              <w:top w:val="double" w:sz="4" w:space="0" w:color="000000"/>
              <w:bottom w:val="double" w:sz="4" w:space="0" w:color="000000"/>
            </w:tcBorders>
          </w:tcPr>
          <w:p w:rsidR="00195CC4" w:rsidRDefault="00195CC4">
            <w:pPr>
              <w:pStyle w:val="TableParagraph"/>
              <w:spacing w:before="3" w:line="242" w:lineRule="auto"/>
              <w:ind w:left="211" w:right="468"/>
              <w:rPr>
                <w:sz w:val="24"/>
              </w:rPr>
            </w:pPr>
            <w:r>
              <w:rPr>
                <w:sz w:val="24"/>
              </w:rPr>
              <w:t>Численность/удельный</w:t>
            </w:r>
            <w:r>
              <w:rPr>
                <w:spacing w:val="-10"/>
                <w:sz w:val="24"/>
              </w:rPr>
              <w:t xml:space="preserve"> </w:t>
            </w:r>
            <w:r>
              <w:rPr>
                <w:sz w:val="24"/>
              </w:rPr>
              <w:t>вес</w:t>
            </w:r>
            <w:r>
              <w:rPr>
                <w:spacing w:val="-8"/>
                <w:sz w:val="24"/>
              </w:rPr>
              <w:t xml:space="preserve"> </w:t>
            </w:r>
            <w:r>
              <w:rPr>
                <w:sz w:val="24"/>
              </w:rPr>
              <w:t>численности</w:t>
            </w:r>
            <w:r>
              <w:rPr>
                <w:spacing w:val="-13"/>
                <w:sz w:val="24"/>
              </w:rPr>
              <w:t xml:space="preserve"> </w:t>
            </w:r>
            <w:r>
              <w:rPr>
                <w:sz w:val="24"/>
              </w:rPr>
              <w:t>педагогических</w:t>
            </w:r>
            <w:r>
              <w:rPr>
                <w:spacing w:val="-14"/>
                <w:sz w:val="24"/>
              </w:rPr>
              <w:t xml:space="preserve"> </w:t>
            </w:r>
            <w:r>
              <w:rPr>
                <w:sz w:val="24"/>
              </w:rPr>
              <w:t xml:space="preserve">и </w:t>
            </w:r>
            <w:r>
              <w:rPr>
                <w:spacing w:val="-2"/>
                <w:sz w:val="24"/>
              </w:rPr>
              <w:t>административно-хозяйственных</w:t>
            </w:r>
          </w:p>
          <w:p w:rsidR="00195CC4" w:rsidRDefault="00195CC4">
            <w:pPr>
              <w:pStyle w:val="TableParagraph"/>
              <w:spacing w:line="242" w:lineRule="auto"/>
              <w:ind w:left="211"/>
              <w:rPr>
                <w:sz w:val="24"/>
              </w:rPr>
            </w:pPr>
            <w:r>
              <w:rPr>
                <w:sz w:val="24"/>
              </w:rPr>
              <w:t>работников,</w:t>
            </w:r>
            <w:r>
              <w:rPr>
                <w:spacing w:val="-7"/>
                <w:sz w:val="24"/>
              </w:rPr>
              <w:t xml:space="preserve"> </w:t>
            </w:r>
            <w:r>
              <w:rPr>
                <w:sz w:val="24"/>
              </w:rPr>
              <w:t>прошедших</w:t>
            </w:r>
            <w:r>
              <w:rPr>
                <w:spacing w:val="-13"/>
                <w:sz w:val="24"/>
              </w:rPr>
              <w:t xml:space="preserve"> </w:t>
            </w:r>
            <w:r>
              <w:rPr>
                <w:sz w:val="24"/>
              </w:rPr>
              <w:t>повышение</w:t>
            </w:r>
            <w:r>
              <w:rPr>
                <w:spacing w:val="-14"/>
                <w:sz w:val="24"/>
              </w:rPr>
              <w:t xml:space="preserve"> </w:t>
            </w:r>
            <w:r>
              <w:rPr>
                <w:sz w:val="24"/>
              </w:rPr>
              <w:t>квалификации</w:t>
            </w:r>
            <w:r>
              <w:rPr>
                <w:spacing w:val="-8"/>
                <w:sz w:val="24"/>
              </w:rPr>
              <w:t xml:space="preserve"> </w:t>
            </w:r>
            <w:r>
              <w:rPr>
                <w:sz w:val="24"/>
              </w:rPr>
              <w:t>по применению в образовательном процессе</w:t>
            </w:r>
          </w:p>
          <w:p w:rsidR="00195CC4" w:rsidRDefault="00195CC4" w:rsidP="000A4768">
            <w:pPr>
              <w:pStyle w:val="TableParagraph"/>
              <w:spacing w:line="242" w:lineRule="auto"/>
              <w:ind w:left="211" w:right="209"/>
              <w:rPr>
                <w:sz w:val="24"/>
              </w:rPr>
            </w:pPr>
            <w:r>
              <w:rPr>
                <w:sz w:val="24"/>
              </w:rPr>
              <w:t>федеральных</w:t>
            </w:r>
            <w:r>
              <w:rPr>
                <w:spacing w:val="-15"/>
                <w:sz w:val="24"/>
              </w:rPr>
              <w:t xml:space="preserve"> </w:t>
            </w:r>
            <w:r>
              <w:rPr>
                <w:sz w:val="24"/>
              </w:rPr>
              <w:t>государственных</w:t>
            </w:r>
            <w:r>
              <w:rPr>
                <w:spacing w:val="-15"/>
                <w:sz w:val="24"/>
              </w:rPr>
              <w:t xml:space="preserve"> </w:t>
            </w:r>
            <w:r>
              <w:rPr>
                <w:sz w:val="24"/>
              </w:rPr>
              <w:t>образовательных</w:t>
            </w:r>
            <w:r>
              <w:rPr>
                <w:spacing w:val="-15"/>
                <w:sz w:val="24"/>
              </w:rPr>
              <w:t xml:space="preserve"> </w:t>
            </w:r>
            <w:r>
              <w:rPr>
                <w:sz w:val="24"/>
              </w:rPr>
              <w:t>стандартов в общей численности педагогических</w:t>
            </w:r>
            <w:r>
              <w:rPr>
                <w:spacing w:val="-15"/>
                <w:sz w:val="24"/>
              </w:rPr>
              <w:t xml:space="preserve"> </w:t>
            </w:r>
            <w:r>
              <w:rPr>
                <w:sz w:val="24"/>
              </w:rPr>
              <w:t>и</w:t>
            </w:r>
            <w:r>
              <w:rPr>
                <w:spacing w:val="-15"/>
                <w:sz w:val="24"/>
              </w:rPr>
              <w:t xml:space="preserve"> </w:t>
            </w:r>
            <w:r>
              <w:rPr>
                <w:sz w:val="24"/>
              </w:rPr>
              <w:t xml:space="preserve">административно-хозяйственных </w:t>
            </w:r>
            <w:r>
              <w:rPr>
                <w:spacing w:val="-2"/>
                <w:sz w:val="24"/>
              </w:rPr>
              <w:t>работников</w:t>
            </w:r>
          </w:p>
        </w:tc>
        <w:tc>
          <w:tcPr>
            <w:tcW w:w="1950" w:type="dxa"/>
            <w:tcBorders>
              <w:top w:val="double" w:sz="4" w:space="0" w:color="000000"/>
              <w:bottom w:val="double" w:sz="4" w:space="0" w:color="000000"/>
            </w:tcBorders>
          </w:tcPr>
          <w:p w:rsidR="00195CC4" w:rsidRDefault="00195CC4" w:rsidP="00E5248D">
            <w:pPr>
              <w:pStyle w:val="TableParagraph"/>
              <w:jc w:val="center"/>
              <w:rPr>
                <w:b/>
                <w:sz w:val="26"/>
              </w:rPr>
            </w:pPr>
          </w:p>
          <w:p w:rsidR="00195CC4" w:rsidRDefault="00195CC4" w:rsidP="00E5248D">
            <w:pPr>
              <w:pStyle w:val="TableParagraph"/>
              <w:jc w:val="center"/>
              <w:rPr>
                <w:b/>
                <w:sz w:val="26"/>
              </w:rPr>
            </w:pPr>
          </w:p>
          <w:p w:rsidR="00195CC4" w:rsidRDefault="00195CC4" w:rsidP="00E5248D">
            <w:pPr>
              <w:pStyle w:val="TableParagraph"/>
              <w:jc w:val="center"/>
              <w:rPr>
                <w:b/>
                <w:sz w:val="26"/>
              </w:rPr>
            </w:pPr>
          </w:p>
          <w:p w:rsidR="00195CC4" w:rsidRDefault="00195CC4" w:rsidP="00E5248D">
            <w:pPr>
              <w:pStyle w:val="TableParagraph"/>
              <w:jc w:val="center"/>
              <w:rPr>
                <w:b/>
                <w:sz w:val="26"/>
              </w:rPr>
            </w:pPr>
          </w:p>
          <w:p w:rsidR="00195CC4" w:rsidRDefault="00195CC4" w:rsidP="00E5248D">
            <w:pPr>
              <w:pStyle w:val="TableParagraph"/>
              <w:ind w:right="105"/>
              <w:jc w:val="center"/>
              <w:rPr>
                <w:sz w:val="24"/>
              </w:rPr>
            </w:pPr>
            <w:r>
              <w:rPr>
                <w:b/>
                <w:sz w:val="26"/>
              </w:rPr>
              <w:t xml:space="preserve">2 </w:t>
            </w:r>
            <w:r>
              <w:rPr>
                <w:sz w:val="24"/>
              </w:rPr>
              <w:t>чел.</w:t>
            </w:r>
            <w:r>
              <w:rPr>
                <w:spacing w:val="3"/>
                <w:sz w:val="24"/>
              </w:rPr>
              <w:t xml:space="preserve"> </w:t>
            </w:r>
            <w:r>
              <w:rPr>
                <w:sz w:val="24"/>
              </w:rPr>
              <w:t>/</w:t>
            </w:r>
            <w:r>
              <w:rPr>
                <w:spacing w:val="-3"/>
                <w:sz w:val="24"/>
              </w:rPr>
              <w:t xml:space="preserve"> </w:t>
            </w:r>
            <w:r>
              <w:rPr>
                <w:spacing w:val="-5"/>
                <w:sz w:val="24"/>
              </w:rPr>
              <w:t>28%</w:t>
            </w:r>
          </w:p>
        </w:tc>
      </w:tr>
      <w:tr w:rsidR="00195CC4">
        <w:trPr>
          <w:trHeight w:val="860"/>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5"/>
              <w:rPr>
                <w:b/>
              </w:rPr>
            </w:pPr>
          </w:p>
          <w:p w:rsidR="00195CC4" w:rsidRDefault="00195CC4">
            <w:pPr>
              <w:pStyle w:val="TableParagraph"/>
              <w:ind w:left="118" w:right="115"/>
              <w:jc w:val="center"/>
              <w:rPr>
                <w:sz w:val="24"/>
              </w:rPr>
            </w:pPr>
            <w:r>
              <w:rPr>
                <w:spacing w:val="-4"/>
                <w:sz w:val="24"/>
              </w:rPr>
              <w:t>1.14</w:t>
            </w:r>
          </w:p>
        </w:tc>
        <w:tc>
          <w:tcPr>
            <w:tcW w:w="6665" w:type="dxa"/>
            <w:tcBorders>
              <w:top w:val="double" w:sz="4" w:space="0" w:color="000000"/>
              <w:bottom w:val="double" w:sz="4" w:space="0" w:color="000000"/>
            </w:tcBorders>
          </w:tcPr>
          <w:p w:rsidR="00195CC4" w:rsidRDefault="00195CC4">
            <w:pPr>
              <w:pStyle w:val="TableParagraph"/>
              <w:spacing w:before="5" w:line="242" w:lineRule="auto"/>
              <w:ind w:left="211"/>
              <w:rPr>
                <w:sz w:val="24"/>
              </w:rPr>
            </w:pPr>
            <w:r>
              <w:rPr>
                <w:sz w:val="24"/>
              </w:rPr>
              <w:t>Соотношение</w:t>
            </w:r>
            <w:r>
              <w:rPr>
                <w:spacing w:val="-15"/>
                <w:sz w:val="24"/>
              </w:rPr>
              <w:t xml:space="preserve"> </w:t>
            </w:r>
            <w:r>
              <w:rPr>
                <w:sz w:val="24"/>
              </w:rPr>
              <w:t>“педагогический</w:t>
            </w:r>
            <w:r>
              <w:rPr>
                <w:spacing w:val="-13"/>
                <w:sz w:val="24"/>
              </w:rPr>
              <w:t xml:space="preserve"> </w:t>
            </w:r>
            <w:r>
              <w:rPr>
                <w:sz w:val="24"/>
              </w:rPr>
              <w:t>работник/</w:t>
            </w:r>
            <w:r>
              <w:rPr>
                <w:spacing w:val="-15"/>
                <w:sz w:val="24"/>
              </w:rPr>
              <w:t xml:space="preserve"> </w:t>
            </w:r>
            <w:r>
              <w:rPr>
                <w:sz w:val="24"/>
              </w:rPr>
              <w:t>воспитанник” в дошкольной образовательной</w:t>
            </w:r>
          </w:p>
          <w:p w:rsidR="00195CC4" w:rsidRDefault="00195CC4">
            <w:pPr>
              <w:pStyle w:val="TableParagraph"/>
              <w:spacing w:line="271" w:lineRule="exact"/>
              <w:ind w:left="211"/>
              <w:rPr>
                <w:sz w:val="24"/>
              </w:rPr>
            </w:pPr>
            <w:r>
              <w:rPr>
                <w:spacing w:val="-2"/>
                <w:sz w:val="24"/>
              </w:rPr>
              <w:t>организации</w:t>
            </w:r>
          </w:p>
        </w:tc>
        <w:tc>
          <w:tcPr>
            <w:tcW w:w="1950" w:type="dxa"/>
            <w:tcBorders>
              <w:top w:val="double" w:sz="4" w:space="0" w:color="000000"/>
              <w:bottom w:val="double" w:sz="4" w:space="0" w:color="000000"/>
            </w:tcBorders>
          </w:tcPr>
          <w:p w:rsidR="00195CC4" w:rsidRDefault="00195CC4">
            <w:pPr>
              <w:pStyle w:val="TableParagraph"/>
              <w:spacing w:before="5"/>
              <w:rPr>
                <w:b/>
              </w:rPr>
            </w:pPr>
          </w:p>
          <w:p w:rsidR="00195CC4" w:rsidRDefault="00195CC4">
            <w:pPr>
              <w:pStyle w:val="TableParagraph"/>
              <w:ind w:left="117" w:right="109"/>
              <w:jc w:val="center"/>
              <w:rPr>
                <w:sz w:val="24"/>
              </w:rPr>
            </w:pPr>
            <w:r>
              <w:rPr>
                <w:sz w:val="24"/>
              </w:rPr>
              <w:t>14</w:t>
            </w:r>
            <w:r>
              <w:rPr>
                <w:spacing w:val="-8"/>
                <w:sz w:val="24"/>
              </w:rPr>
              <w:t xml:space="preserve"> </w:t>
            </w:r>
            <w:r>
              <w:rPr>
                <w:sz w:val="24"/>
              </w:rPr>
              <w:t>/</w:t>
            </w:r>
            <w:r>
              <w:rPr>
                <w:spacing w:val="-8"/>
                <w:sz w:val="24"/>
              </w:rPr>
              <w:t xml:space="preserve"> </w:t>
            </w:r>
            <w:r>
              <w:rPr>
                <w:sz w:val="24"/>
              </w:rPr>
              <w:t>86</w:t>
            </w:r>
            <w:r>
              <w:rPr>
                <w:spacing w:val="-7"/>
                <w:sz w:val="24"/>
              </w:rPr>
              <w:t xml:space="preserve"> </w:t>
            </w:r>
            <w:r>
              <w:rPr>
                <w:spacing w:val="-4"/>
                <w:sz w:val="24"/>
              </w:rPr>
              <w:t>чел.</w:t>
            </w:r>
          </w:p>
        </w:tc>
      </w:tr>
      <w:tr w:rsidR="00195CC4">
        <w:trPr>
          <w:trHeight w:val="575"/>
        </w:trPr>
        <w:tc>
          <w:tcPr>
            <w:tcW w:w="898" w:type="dxa"/>
            <w:tcBorders>
              <w:top w:val="double" w:sz="4" w:space="0" w:color="000000"/>
              <w:bottom w:val="double" w:sz="4" w:space="0" w:color="000000"/>
            </w:tcBorders>
          </w:tcPr>
          <w:p w:rsidR="00195CC4" w:rsidRDefault="00195CC4">
            <w:pPr>
              <w:pStyle w:val="TableParagraph"/>
              <w:rPr>
                <w:b/>
                <w:sz w:val="24"/>
              </w:rPr>
            </w:pPr>
          </w:p>
          <w:p w:rsidR="00195CC4" w:rsidRDefault="00195CC4">
            <w:pPr>
              <w:pStyle w:val="TableParagraph"/>
              <w:ind w:left="118" w:right="115"/>
              <w:jc w:val="center"/>
              <w:rPr>
                <w:sz w:val="24"/>
              </w:rPr>
            </w:pPr>
            <w:r>
              <w:rPr>
                <w:spacing w:val="-4"/>
                <w:sz w:val="24"/>
              </w:rPr>
              <w:t>1.15</w:t>
            </w:r>
          </w:p>
        </w:tc>
        <w:tc>
          <w:tcPr>
            <w:tcW w:w="6665" w:type="dxa"/>
            <w:tcBorders>
              <w:top w:val="double" w:sz="4" w:space="0" w:color="000000"/>
              <w:bottom w:val="double" w:sz="4" w:space="0" w:color="000000"/>
            </w:tcBorders>
          </w:tcPr>
          <w:p w:rsidR="00195CC4" w:rsidRDefault="00195CC4">
            <w:pPr>
              <w:pStyle w:val="TableParagraph"/>
              <w:spacing w:line="274" w:lineRule="exact"/>
              <w:ind w:left="211"/>
              <w:rPr>
                <w:sz w:val="24"/>
              </w:rPr>
            </w:pPr>
            <w:r>
              <w:rPr>
                <w:sz w:val="24"/>
              </w:rPr>
              <w:t>Наличие</w:t>
            </w:r>
            <w:r>
              <w:rPr>
                <w:spacing w:val="-3"/>
                <w:sz w:val="24"/>
              </w:rPr>
              <w:t xml:space="preserve"> </w:t>
            </w:r>
            <w:r>
              <w:rPr>
                <w:sz w:val="24"/>
              </w:rPr>
              <w:t>в</w:t>
            </w:r>
            <w:r>
              <w:rPr>
                <w:spacing w:val="-3"/>
                <w:sz w:val="24"/>
              </w:rPr>
              <w:t xml:space="preserve"> </w:t>
            </w:r>
            <w:r>
              <w:rPr>
                <w:sz w:val="24"/>
              </w:rPr>
              <w:t>образовательной</w:t>
            </w:r>
            <w:r>
              <w:rPr>
                <w:spacing w:val="-5"/>
                <w:sz w:val="24"/>
              </w:rPr>
              <w:t xml:space="preserve"> </w:t>
            </w:r>
            <w:r>
              <w:rPr>
                <w:sz w:val="24"/>
              </w:rPr>
              <w:t xml:space="preserve">организации </w:t>
            </w:r>
            <w:r>
              <w:rPr>
                <w:spacing w:val="-2"/>
                <w:sz w:val="24"/>
              </w:rPr>
              <w:t>следующих</w:t>
            </w:r>
          </w:p>
          <w:p w:rsidR="00195CC4" w:rsidRDefault="00195CC4">
            <w:pPr>
              <w:pStyle w:val="TableParagraph"/>
              <w:spacing w:before="2"/>
              <w:ind w:left="211"/>
              <w:rPr>
                <w:sz w:val="24"/>
              </w:rPr>
            </w:pPr>
            <w:r>
              <w:rPr>
                <w:sz w:val="24"/>
              </w:rPr>
              <w:t>педагогических</w:t>
            </w:r>
            <w:r>
              <w:rPr>
                <w:spacing w:val="-10"/>
                <w:sz w:val="24"/>
              </w:rPr>
              <w:t xml:space="preserve"> </w:t>
            </w:r>
            <w:r>
              <w:rPr>
                <w:spacing w:val="-2"/>
                <w:sz w:val="24"/>
              </w:rPr>
              <w:t>работников:</w:t>
            </w:r>
          </w:p>
        </w:tc>
        <w:tc>
          <w:tcPr>
            <w:tcW w:w="1950" w:type="dxa"/>
            <w:tcBorders>
              <w:top w:val="double" w:sz="4" w:space="0" w:color="000000"/>
              <w:bottom w:val="double" w:sz="4" w:space="0" w:color="000000"/>
            </w:tcBorders>
          </w:tcPr>
          <w:p w:rsidR="00195CC4" w:rsidRDefault="00195CC4">
            <w:pPr>
              <w:pStyle w:val="TableParagraph"/>
            </w:pPr>
          </w:p>
        </w:tc>
      </w:tr>
      <w:tr w:rsidR="00195CC4">
        <w:trPr>
          <w:trHeight w:val="308"/>
        </w:trPr>
        <w:tc>
          <w:tcPr>
            <w:tcW w:w="898" w:type="dxa"/>
            <w:tcBorders>
              <w:top w:val="double" w:sz="4" w:space="0" w:color="000000"/>
              <w:bottom w:val="double" w:sz="4" w:space="0" w:color="000000"/>
            </w:tcBorders>
          </w:tcPr>
          <w:p w:rsidR="00195CC4" w:rsidRDefault="00195CC4">
            <w:pPr>
              <w:pStyle w:val="TableParagraph"/>
              <w:spacing w:line="274" w:lineRule="exact"/>
              <w:ind w:left="121" w:right="115"/>
              <w:jc w:val="center"/>
              <w:rPr>
                <w:sz w:val="24"/>
              </w:rPr>
            </w:pPr>
            <w:r>
              <w:rPr>
                <w:spacing w:val="-2"/>
                <w:sz w:val="24"/>
              </w:rPr>
              <w:t>1.15.1</w:t>
            </w:r>
          </w:p>
        </w:tc>
        <w:tc>
          <w:tcPr>
            <w:tcW w:w="6665" w:type="dxa"/>
            <w:tcBorders>
              <w:top w:val="double" w:sz="4" w:space="0" w:color="000000"/>
              <w:bottom w:val="double" w:sz="4" w:space="0" w:color="000000"/>
            </w:tcBorders>
          </w:tcPr>
          <w:p w:rsidR="00195CC4" w:rsidRDefault="00195CC4">
            <w:pPr>
              <w:pStyle w:val="TableParagraph"/>
              <w:spacing w:line="274" w:lineRule="exact"/>
              <w:ind w:left="211"/>
              <w:rPr>
                <w:sz w:val="24"/>
              </w:rPr>
            </w:pPr>
            <w:r>
              <w:rPr>
                <w:sz w:val="24"/>
              </w:rPr>
              <w:t>Музыкального</w:t>
            </w:r>
            <w:r>
              <w:rPr>
                <w:spacing w:val="-3"/>
                <w:sz w:val="24"/>
              </w:rPr>
              <w:t xml:space="preserve"> </w:t>
            </w:r>
            <w:r>
              <w:rPr>
                <w:spacing w:val="-2"/>
                <w:sz w:val="24"/>
              </w:rPr>
              <w:t>руководителя</w:t>
            </w:r>
          </w:p>
        </w:tc>
        <w:tc>
          <w:tcPr>
            <w:tcW w:w="1950" w:type="dxa"/>
            <w:tcBorders>
              <w:top w:val="double" w:sz="4" w:space="0" w:color="000000"/>
              <w:bottom w:val="double" w:sz="4" w:space="0" w:color="000000"/>
            </w:tcBorders>
          </w:tcPr>
          <w:p w:rsidR="00195CC4" w:rsidRDefault="00195CC4">
            <w:pPr>
              <w:pStyle w:val="TableParagraph"/>
              <w:spacing w:line="274" w:lineRule="exact"/>
              <w:ind w:left="117" w:right="104"/>
              <w:jc w:val="center"/>
              <w:rPr>
                <w:sz w:val="24"/>
              </w:rPr>
            </w:pPr>
            <w:r>
              <w:rPr>
                <w:spacing w:val="-5"/>
                <w:sz w:val="24"/>
              </w:rPr>
              <w:t>да</w:t>
            </w:r>
          </w:p>
        </w:tc>
      </w:tr>
      <w:tr w:rsidR="00195CC4">
        <w:trPr>
          <w:trHeight w:val="310"/>
        </w:trPr>
        <w:tc>
          <w:tcPr>
            <w:tcW w:w="898" w:type="dxa"/>
            <w:tcBorders>
              <w:top w:val="double" w:sz="4" w:space="0" w:color="000000"/>
              <w:bottom w:val="double" w:sz="4" w:space="0" w:color="000000"/>
            </w:tcBorders>
          </w:tcPr>
          <w:p w:rsidR="00195CC4" w:rsidRDefault="00195CC4">
            <w:pPr>
              <w:pStyle w:val="TableParagraph"/>
              <w:spacing w:before="5"/>
              <w:ind w:left="121" w:right="115"/>
              <w:jc w:val="center"/>
              <w:rPr>
                <w:sz w:val="24"/>
              </w:rPr>
            </w:pPr>
            <w:r>
              <w:rPr>
                <w:spacing w:val="-2"/>
                <w:sz w:val="24"/>
              </w:rPr>
              <w:t>1.15.2</w:t>
            </w:r>
          </w:p>
        </w:tc>
        <w:tc>
          <w:tcPr>
            <w:tcW w:w="6665" w:type="dxa"/>
            <w:tcBorders>
              <w:top w:val="double" w:sz="4" w:space="0" w:color="000000"/>
              <w:bottom w:val="double" w:sz="4" w:space="0" w:color="000000"/>
            </w:tcBorders>
          </w:tcPr>
          <w:p w:rsidR="00195CC4" w:rsidRDefault="00195CC4">
            <w:pPr>
              <w:pStyle w:val="TableParagraph"/>
              <w:spacing w:before="5"/>
              <w:ind w:left="211"/>
              <w:rPr>
                <w:sz w:val="24"/>
              </w:rPr>
            </w:pPr>
            <w:r>
              <w:rPr>
                <w:sz w:val="24"/>
              </w:rPr>
              <w:t>Инструктора</w:t>
            </w:r>
            <w:r>
              <w:rPr>
                <w:spacing w:val="-5"/>
                <w:sz w:val="24"/>
              </w:rPr>
              <w:t xml:space="preserve"> </w:t>
            </w:r>
            <w:r>
              <w:rPr>
                <w:sz w:val="24"/>
              </w:rPr>
              <w:t>по</w:t>
            </w:r>
            <w:r>
              <w:rPr>
                <w:spacing w:val="1"/>
                <w:sz w:val="24"/>
              </w:rPr>
              <w:t xml:space="preserve"> </w:t>
            </w:r>
            <w:r>
              <w:rPr>
                <w:sz w:val="24"/>
              </w:rPr>
              <w:t>физической</w:t>
            </w:r>
            <w:r>
              <w:rPr>
                <w:spacing w:val="-2"/>
                <w:sz w:val="24"/>
              </w:rPr>
              <w:t xml:space="preserve"> культуре</w:t>
            </w:r>
          </w:p>
        </w:tc>
        <w:tc>
          <w:tcPr>
            <w:tcW w:w="1950" w:type="dxa"/>
            <w:tcBorders>
              <w:top w:val="double" w:sz="4" w:space="0" w:color="000000"/>
              <w:bottom w:val="double" w:sz="4" w:space="0" w:color="000000"/>
            </w:tcBorders>
          </w:tcPr>
          <w:p w:rsidR="00195CC4" w:rsidRDefault="00195CC4">
            <w:pPr>
              <w:pStyle w:val="TableParagraph"/>
              <w:spacing w:before="5"/>
              <w:ind w:left="117" w:right="104"/>
              <w:jc w:val="center"/>
              <w:rPr>
                <w:sz w:val="24"/>
              </w:rPr>
            </w:pPr>
            <w:r>
              <w:rPr>
                <w:spacing w:val="-5"/>
                <w:sz w:val="24"/>
              </w:rPr>
              <w:t>да</w:t>
            </w:r>
          </w:p>
        </w:tc>
      </w:tr>
      <w:tr w:rsidR="00195CC4">
        <w:trPr>
          <w:trHeight w:val="306"/>
        </w:trPr>
        <w:tc>
          <w:tcPr>
            <w:tcW w:w="898" w:type="dxa"/>
            <w:tcBorders>
              <w:top w:val="double" w:sz="4" w:space="0" w:color="000000"/>
              <w:bottom w:val="double" w:sz="4" w:space="0" w:color="000000"/>
            </w:tcBorders>
          </w:tcPr>
          <w:p w:rsidR="00195CC4" w:rsidRDefault="00195CC4">
            <w:pPr>
              <w:pStyle w:val="TableParagraph"/>
              <w:spacing w:before="5"/>
              <w:ind w:left="121" w:right="115"/>
              <w:jc w:val="center"/>
              <w:rPr>
                <w:sz w:val="24"/>
              </w:rPr>
            </w:pPr>
            <w:r>
              <w:rPr>
                <w:spacing w:val="-2"/>
                <w:sz w:val="24"/>
              </w:rPr>
              <w:t>1.15.3</w:t>
            </w:r>
          </w:p>
        </w:tc>
        <w:tc>
          <w:tcPr>
            <w:tcW w:w="6665" w:type="dxa"/>
            <w:tcBorders>
              <w:top w:val="double" w:sz="4" w:space="0" w:color="000000"/>
              <w:bottom w:val="double" w:sz="4" w:space="0" w:color="000000"/>
            </w:tcBorders>
          </w:tcPr>
          <w:p w:rsidR="00195CC4" w:rsidRDefault="00195CC4">
            <w:pPr>
              <w:pStyle w:val="TableParagraph"/>
              <w:spacing w:before="5"/>
              <w:ind w:left="211"/>
              <w:rPr>
                <w:sz w:val="24"/>
              </w:rPr>
            </w:pPr>
            <w:r>
              <w:rPr>
                <w:spacing w:val="-2"/>
                <w:sz w:val="24"/>
              </w:rPr>
              <w:t>Учителя-логопеда</w:t>
            </w:r>
          </w:p>
        </w:tc>
        <w:tc>
          <w:tcPr>
            <w:tcW w:w="1950" w:type="dxa"/>
            <w:tcBorders>
              <w:top w:val="double" w:sz="4" w:space="0" w:color="000000"/>
              <w:bottom w:val="double" w:sz="4" w:space="0" w:color="000000"/>
            </w:tcBorders>
          </w:tcPr>
          <w:p w:rsidR="00195CC4" w:rsidRDefault="00195CC4">
            <w:pPr>
              <w:pStyle w:val="TableParagraph"/>
              <w:spacing w:before="5"/>
              <w:ind w:left="111" w:right="109"/>
              <w:jc w:val="center"/>
              <w:rPr>
                <w:sz w:val="24"/>
              </w:rPr>
            </w:pPr>
            <w:r>
              <w:rPr>
                <w:spacing w:val="-5"/>
                <w:sz w:val="24"/>
              </w:rPr>
              <w:t>нет</w:t>
            </w:r>
          </w:p>
        </w:tc>
      </w:tr>
      <w:tr w:rsidR="00195CC4">
        <w:trPr>
          <w:trHeight w:val="289"/>
        </w:trPr>
        <w:tc>
          <w:tcPr>
            <w:tcW w:w="898" w:type="dxa"/>
            <w:tcBorders>
              <w:bottom w:val="double" w:sz="4" w:space="0" w:color="000000"/>
            </w:tcBorders>
          </w:tcPr>
          <w:p w:rsidR="00195CC4" w:rsidRDefault="00195CC4">
            <w:pPr>
              <w:pStyle w:val="TableParagraph"/>
              <w:spacing w:line="263" w:lineRule="exact"/>
              <w:ind w:left="121" w:right="115"/>
              <w:jc w:val="center"/>
              <w:rPr>
                <w:sz w:val="24"/>
              </w:rPr>
            </w:pPr>
            <w:r>
              <w:rPr>
                <w:spacing w:val="-2"/>
                <w:sz w:val="24"/>
              </w:rPr>
              <w:t>1.15.4</w:t>
            </w:r>
          </w:p>
        </w:tc>
        <w:tc>
          <w:tcPr>
            <w:tcW w:w="6665" w:type="dxa"/>
            <w:tcBorders>
              <w:bottom w:val="double" w:sz="4" w:space="0" w:color="000000"/>
            </w:tcBorders>
          </w:tcPr>
          <w:p w:rsidR="00195CC4" w:rsidRDefault="00195CC4">
            <w:pPr>
              <w:pStyle w:val="TableParagraph"/>
              <w:spacing w:line="263" w:lineRule="exact"/>
              <w:ind w:left="211"/>
              <w:rPr>
                <w:sz w:val="24"/>
              </w:rPr>
            </w:pPr>
            <w:r>
              <w:rPr>
                <w:spacing w:val="-2"/>
                <w:sz w:val="24"/>
              </w:rPr>
              <w:t>Логопеда</w:t>
            </w:r>
          </w:p>
        </w:tc>
        <w:tc>
          <w:tcPr>
            <w:tcW w:w="1950" w:type="dxa"/>
            <w:tcBorders>
              <w:bottom w:val="double" w:sz="4" w:space="0" w:color="000000"/>
            </w:tcBorders>
          </w:tcPr>
          <w:p w:rsidR="00195CC4" w:rsidRDefault="00195CC4">
            <w:pPr>
              <w:pStyle w:val="TableParagraph"/>
              <w:spacing w:line="263" w:lineRule="exact"/>
              <w:ind w:left="111" w:right="109"/>
              <w:jc w:val="center"/>
              <w:rPr>
                <w:sz w:val="24"/>
              </w:rPr>
            </w:pPr>
            <w:r>
              <w:rPr>
                <w:spacing w:val="-5"/>
                <w:sz w:val="24"/>
              </w:rPr>
              <w:t>да</w:t>
            </w:r>
          </w:p>
        </w:tc>
      </w:tr>
      <w:tr w:rsidR="00195CC4">
        <w:trPr>
          <w:trHeight w:val="301"/>
        </w:trPr>
        <w:tc>
          <w:tcPr>
            <w:tcW w:w="898" w:type="dxa"/>
            <w:tcBorders>
              <w:top w:val="double" w:sz="4" w:space="0" w:color="000000"/>
              <w:bottom w:val="double" w:sz="4" w:space="0" w:color="000000"/>
            </w:tcBorders>
          </w:tcPr>
          <w:p w:rsidR="00195CC4" w:rsidRDefault="00195CC4">
            <w:pPr>
              <w:pStyle w:val="TableParagraph"/>
              <w:spacing w:line="274" w:lineRule="exact"/>
              <w:ind w:left="121" w:right="115"/>
              <w:jc w:val="center"/>
              <w:rPr>
                <w:sz w:val="24"/>
              </w:rPr>
            </w:pPr>
            <w:r>
              <w:rPr>
                <w:spacing w:val="-2"/>
                <w:sz w:val="24"/>
              </w:rPr>
              <w:t>1.15.5</w:t>
            </w:r>
          </w:p>
        </w:tc>
        <w:tc>
          <w:tcPr>
            <w:tcW w:w="6665" w:type="dxa"/>
            <w:tcBorders>
              <w:top w:val="double" w:sz="4" w:space="0" w:color="000000"/>
              <w:bottom w:val="double" w:sz="4" w:space="0" w:color="000000"/>
            </w:tcBorders>
          </w:tcPr>
          <w:p w:rsidR="00195CC4" w:rsidRDefault="00195CC4">
            <w:pPr>
              <w:pStyle w:val="TableParagraph"/>
              <w:spacing w:line="274" w:lineRule="exact"/>
              <w:ind w:left="211"/>
              <w:rPr>
                <w:sz w:val="24"/>
              </w:rPr>
            </w:pPr>
            <w:r>
              <w:rPr>
                <w:sz w:val="24"/>
              </w:rPr>
              <w:t>Учителя-</w:t>
            </w:r>
            <w:r>
              <w:rPr>
                <w:spacing w:val="1"/>
                <w:sz w:val="24"/>
              </w:rPr>
              <w:t xml:space="preserve"> </w:t>
            </w:r>
            <w:r>
              <w:rPr>
                <w:spacing w:val="-2"/>
                <w:sz w:val="24"/>
              </w:rPr>
              <w:t>дефектолога</w:t>
            </w:r>
          </w:p>
        </w:tc>
        <w:tc>
          <w:tcPr>
            <w:tcW w:w="1950" w:type="dxa"/>
            <w:tcBorders>
              <w:top w:val="double" w:sz="4" w:space="0" w:color="000000"/>
              <w:bottom w:val="double" w:sz="4" w:space="0" w:color="000000"/>
            </w:tcBorders>
          </w:tcPr>
          <w:p w:rsidR="00195CC4" w:rsidRDefault="00195CC4">
            <w:pPr>
              <w:pStyle w:val="TableParagraph"/>
              <w:spacing w:line="274" w:lineRule="exact"/>
              <w:ind w:left="111" w:right="109"/>
              <w:jc w:val="center"/>
              <w:rPr>
                <w:sz w:val="24"/>
              </w:rPr>
            </w:pPr>
            <w:r>
              <w:rPr>
                <w:spacing w:val="-5"/>
                <w:sz w:val="24"/>
              </w:rPr>
              <w:t>нет</w:t>
            </w:r>
          </w:p>
        </w:tc>
      </w:tr>
      <w:tr w:rsidR="00195CC4">
        <w:trPr>
          <w:trHeight w:val="305"/>
        </w:trPr>
        <w:tc>
          <w:tcPr>
            <w:tcW w:w="898" w:type="dxa"/>
            <w:tcBorders>
              <w:top w:val="double" w:sz="4" w:space="0" w:color="000000"/>
              <w:bottom w:val="double" w:sz="4" w:space="0" w:color="000000"/>
            </w:tcBorders>
          </w:tcPr>
          <w:p w:rsidR="00195CC4" w:rsidRDefault="00195CC4">
            <w:pPr>
              <w:pStyle w:val="TableParagraph"/>
              <w:spacing w:line="274" w:lineRule="exact"/>
              <w:ind w:left="121" w:right="115"/>
              <w:jc w:val="center"/>
              <w:rPr>
                <w:sz w:val="24"/>
              </w:rPr>
            </w:pPr>
            <w:r>
              <w:rPr>
                <w:spacing w:val="-2"/>
                <w:sz w:val="24"/>
              </w:rPr>
              <w:t>1.15.6</w:t>
            </w:r>
          </w:p>
        </w:tc>
        <w:tc>
          <w:tcPr>
            <w:tcW w:w="6665" w:type="dxa"/>
            <w:tcBorders>
              <w:top w:val="double" w:sz="4" w:space="0" w:color="000000"/>
              <w:bottom w:val="double" w:sz="4" w:space="0" w:color="000000"/>
            </w:tcBorders>
          </w:tcPr>
          <w:p w:rsidR="00195CC4" w:rsidRDefault="00195CC4">
            <w:pPr>
              <w:pStyle w:val="TableParagraph"/>
              <w:spacing w:line="274" w:lineRule="exact"/>
              <w:ind w:left="211"/>
              <w:rPr>
                <w:sz w:val="24"/>
              </w:rPr>
            </w:pPr>
            <w:r>
              <w:rPr>
                <w:sz w:val="24"/>
              </w:rPr>
              <w:t>Педагога-</w:t>
            </w:r>
            <w:r>
              <w:rPr>
                <w:spacing w:val="-2"/>
                <w:sz w:val="24"/>
              </w:rPr>
              <w:t>психолога</w:t>
            </w:r>
          </w:p>
        </w:tc>
        <w:tc>
          <w:tcPr>
            <w:tcW w:w="1950" w:type="dxa"/>
            <w:tcBorders>
              <w:top w:val="double" w:sz="4" w:space="0" w:color="000000"/>
              <w:bottom w:val="double" w:sz="4" w:space="0" w:color="000000"/>
            </w:tcBorders>
          </w:tcPr>
          <w:p w:rsidR="00195CC4" w:rsidRDefault="00195CC4">
            <w:pPr>
              <w:pStyle w:val="TableParagraph"/>
              <w:spacing w:line="274" w:lineRule="exact"/>
              <w:ind w:left="117" w:right="104"/>
              <w:jc w:val="center"/>
              <w:rPr>
                <w:sz w:val="24"/>
              </w:rPr>
            </w:pPr>
            <w:r>
              <w:rPr>
                <w:spacing w:val="-5"/>
                <w:sz w:val="24"/>
              </w:rPr>
              <w:t>да</w:t>
            </w:r>
          </w:p>
        </w:tc>
      </w:tr>
      <w:tr w:rsidR="00195CC4">
        <w:trPr>
          <w:trHeight w:val="311"/>
        </w:trPr>
        <w:tc>
          <w:tcPr>
            <w:tcW w:w="898" w:type="dxa"/>
            <w:tcBorders>
              <w:top w:val="double" w:sz="4" w:space="0" w:color="000000"/>
              <w:bottom w:val="double" w:sz="4" w:space="0" w:color="000000"/>
            </w:tcBorders>
          </w:tcPr>
          <w:p w:rsidR="00195CC4" w:rsidRDefault="00195CC4">
            <w:pPr>
              <w:pStyle w:val="TableParagraph"/>
              <w:spacing w:before="3"/>
              <w:ind w:left="121" w:right="115"/>
              <w:jc w:val="center"/>
              <w:rPr>
                <w:sz w:val="24"/>
              </w:rPr>
            </w:pPr>
            <w:r>
              <w:rPr>
                <w:spacing w:val="-5"/>
                <w:sz w:val="24"/>
              </w:rPr>
              <w:t>2.</w:t>
            </w:r>
          </w:p>
        </w:tc>
        <w:tc>
          <w:tcPr>
            <w:tcW w:w="6665" w:type="dxa"/>
            <w:tcBorders>
              <w:top w:val="double" w:sz="4" w:space="0" w:color="000000"/>
              <w:bottom w:val="double" w:sz="4" w:space="0" w:color="000000"/>
            </w:tcBorders>
          </w:tcPr>
          <w:p w:rsidR="00195CC4" w:rsidRDefault="00195CC4">
            <w:pPr>
              <w:pStyle w:val="TableParagraph"/>
              <w:spacing w:before="3"/>
              <w:ind w:left="211"/>
              <w:rPr>
                <w:sz w:val="24"/>
              </w:rPr>
            </w:pPr>
            <w:r>
              <w:rPr>
                <w:spacing w:val="-2"/>
                <w:sz w:val="24"/>
              </w:rPr>
              <w:t>Инфраструктура</w:t>
            </w:r>
          </w:p>
        </w:tc>
        <w:tc>
          <w:tcPr>
            <w:tcW w:w="1950" w:type="dxa"/>
            <w:tcBorders>
              <w:top w:val="double" w:sz="4" w:space="0" w:color="000000"/>
              <w:bottom w:val="double" w:sz="4" w:space="0" w:color="000000"/>
            </w:tcBorders>
          </w:tcPr>
          <w:p w:rsidR="00195CC4" w:rsidRDefault="00195CC4">
            <w:pPr>
              <w:pStyle w:val="TableParagraph"/>
            </w:pPr>
          </w:p>
        </w:tc>
      </w:tr>
      <w:tr w:rsidR="00195CC4">
        <w:trPr>
          <w:trHeight w:val="858"/>
        </w:trPr>
        <w:tc>
          <w:tcPr>
            <w:tcW w:w="898"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8"/>
              <w:rPr>
                <w:b/>
              </w:rPr>
            </w:pPr>
          </w:p>
          <w:p w:rsidR="00195CC4" w:rsidRDefault="00195CC4">
            <w:pPr>
              <w:pStyle w:val="TableParagraph"/>
              <w:ind w:left="123" w:right="115"/>
              <w:jc w:val="center"/>
              <w:rPr>
                <w:sz w:val="24"/>
              </w:rPr>
            </w:pPr>
            <w:r>
              <w:rPr>
                <w:spacing w:val="-5"/>
                <w:sz w:val="24"/>
              </w:rPr>
              <w:t>2.1</w:t>
            </w:r>
          </w:p>
        </w:tc>
        <w:tc>
          <w:tcPr>
            <w:tcW w:w="6665" w:type="dxa"/>
            <w:tcBorders>
              <w:top w:val="double" w:sz="4" w:space="0" w:color="000000"/>
              <w:bottom w:val="double" w:sz="4" w:space="0" w:color="000000"/>
            </w:tcBorders>
          </w:tcPr>
          <w:p w:rsidR="00195CC4" w:rsidRDefault="00195CC4">
            <w:pPr>
              <w:pStyle w:val="TableParagraph"/>
              <w:spacing w:before="10" w:line="237" w:lineRule="auto"/>
              <w:ind w:left="211"/>
              <w:rPr>
                <w:sz w:val="24"/>
              </w:rPr>
            </w:pPr>
            <w:r>
              <w:rPr>
                <w:sz w:val="24"/>
              </w:rPr>
              <w:t>Общая</w:t>
            </w:r>
            <w:r>
              <w:rPr>
                <w:spacing w:val="-7"/>
                <w:sz w:val="24"/>
              </w:rPr>
              <w:t xml:space="preserve"> </w:t>
            </w:r>
            <w:r>
              <w:rPr>
                <w:sz w:val="24"/>
              </w:rPr>
              <w:t>площадь</w:t>
            </w:r>
            <w:r>
              <w:rPr>
                <w:spacing w:val="-4"/>
                <w:sz w:val="24"/>
              </w:rPr>
              <w:t xml:space="preserve"> </w:t>
            </w:r>
            <w:r>
              <w:rPr>
                <w:sz w:val="24"/>
              </w:rPr>
              <w:t>помещений,</w:t>
            </w:r>
            <w:r>
              <w:rPr>
                <w:spacing w:val="-9"/>
                <w:sz w:val="24"/>
              </w:rPr>
              <w:t xml:space="preserve"> </w:t>
            </w:r>
            <w:r>
              <w:rPr>
                <w:sz w:val="24"/>
              </w:rPr>
              <w:t>в</w:t>
            </w:r>
            <w:r>
              <w:rPr>
                <w:spacing w:val="-9"/>
                <w:sz w:val="24"/>
              </w:rPr>
              <w:t xml:space="preserve"> </w:t>
            </w:r>
            <w:r>
              <w:rPr>
                <w:sz w:val="24"/>
              </w:rPr>
              <w:t>которых</w:t>
            </w:r>
            <w:r>
              <w:rPr>
                <w:spacing w:val="-11"/>
                <w:sz w:val="24"/>
              </w:rPr>
              <w:t xml:space="preserve"> </w:t>
            </w:r>
            <w:r>
              <w:rPr>
                <w:sz w:val="24"/>
              </w:rPr>
              <w:t>осуществляется образовательная деятельность, в расчете</w:t>
            </w:r>
          </w:p>
          <w:p w:rsidR="00195CC4" w:rsidRDefault="00195CC4">
            <w:pPr>
              <w:pStyle w:val="TableParagraph"/>
              <w:spacing w:before="3"/>
              <w:ind w:left="211"/>
              <w:rPr>
                <w:sz w:val="24"/>
              </w:rPr>
            </w:pPr>
            <w:r>
              <w:rPr>
                <w:sz w:val="24"/>
              </w:rPr>
              <w:t>на</w:t>
            </w:r>
            <w:r>
              <w:rPr>
                <w:spacing w:val="-5"/>
                <w:sz w:val="24"/>
              </w:rPr>
              <w:t xml:space="preserve"> </w:t>
            </w:r>
            <w:r>
              <w:rPr>
                <w:sz w:val="24"/>
              </w:rPr>
              <w:t>одного</w:t>
            </w:r>
            <w:r>
              <w:rPr>
                <w:spacing w:val="1"/>
                <w:sz w:val="24"/>
              </w:rPr>
              <w:t xml:space="preserve"> </w:t>
            </w:r>
            <w:r>
              <w:rPr>
                <w:spacing w:val="-2"/>
                <w:sz w:val="24"/>
              </w:rPr>
              <w:t>воспитанника</w:t>
            </w:r>
          </w:p>
        </w:tc>
        <w:tc>
          <w:tcPr>
            <w:tcW w:w="1950" w:type="dxa"/>
            <w:tcBorders>
              <w:top w:val="double" w:sz="4" w:space="0" w:color="000000"/>
              <w:bottom w:val="double" w:sz="4" w:space="0" w:color="000000"/>
            </w:tcBorders>
          </w:tcPr>
          <w:p w:rsidR="00195CC4" w:rsidRDefault="00195CC4">
            <w:pPr>
              <w:pStyle w:val="TableParagraph"/>
              <w:rPr>
                <w:b/>
                <w:sz w:val="26"/>
              </w:rPr>
            </w:pPr>
          </w:p>
          <w:p w:rsidR="00195CC4" w:rsidRDefault="00195CC4">
            <w:pPr>
              <w:pStyle w:val="TableParagraph"/>
              <w:spacing w:before="8"/>
              <w:rPr>
                <w:b/>
              </w:rPr>
            </w:pPr>
          </w:p>
          <w:p w:rsidR="00195CC4" w:rsidRDefault="00195CC4">
            <w:pPr>
              <w:pStyle w:val="TableParagraph"/>
              <w:ind w:left="110" w:right="109"/>
              <w:jc w:val="center"/>
              <w:rPr>
                <w:sz w:val="24"/>
              </w:rPr>
            </w:pPr>
            <w:r>
              <w:rPr>
                <w:spacing w:val="-2"/>
                <w:sz w:val="24"/>
              </w:rPr>
              <w:t>5,6 кв.м.</w:t>
            </w:r>
          </w:p>
        </w:tc>
      </w:tr>
      <w:tr w:rsidR="00195CC4">
        <w:trPr>
          <w:trHeight w:val="582"/>
        </w:trPr>
        <w:tc>
          <w:tcPr>
            <w:tcW w:w="898" w:type="dxa"/>
            <w:tcBorders>
              <w:top w:val="double" w:sz="4" w:space="0" w:color="000000"/>
              <w:bottom w:val="double" w:sz="4" w:space="0" w:color="000000"/>
            </w:tcBorders>
          </w:tcPr>
          <w:p w:rsidR="00195CC4" w:rsidRDefault="00195CC4">
            <w:pPr>
              <w:pStyle w:val="TableParagraph"/>
              <w:rPr>
                <w:b/>
                <w:sz w:val="24"/>
              </w:rPr>
            </w:pPr>
          </w:p>
          <w:p w:rsidR="00195CC4" w:rsidRDefault="00195CC4">
            <w:pPr>
              <w:pStyle w:val="TableParagraph"/>
              <w:ind w:left="123" w:right="115"/>
              <w:jc w:val="center"/>
              <w:rPr>
                <w:sz w:val="24"/>
              </w:rPr>
            </w:pPr>
            <w:r>
              <w:rPr>
                <w:spacing w:val="-5"/>
                <w:sz w:val="24"/>
              </w:rPr>
              <w:t>2.2</w:t>
            </w:r>
          </w:p>
        </w:tc>
        <w:tc>
          <w:tcPr>
            <w:tcW w:w="6665" w:type="dxa"/>
            <w:tcBorders>
              <w:top w:val="double" w:sz="4" w:space="0" w:color="000000"/>
              <w:bottom w:val="double" w:sz="4" w:space="0" w:color="000000"/>
            </w:tcBorders>
          </w:tcPr>
          <w:p w:rsidR="00195CC4" w:rsidRDefault="00195CC4">
            <w:pPr>
              <w:pStyle w:val="TableParagraph"/>
              <w:spacing w:line="242" w:lineRule="auto"/>
              <w:ind w:left="211" w:right="472"/>
              <w:rPr>
                <w:sz w:val="24"/>
              </w:rPr>
            </w:pPr>
            <w:r>
              <w:rPr>
                <w:sz w:val="24"/>
              </w:rPr>
              <w:t>Площадь</w:t>
            </w:r>
            <w:r>
              <w:rPr>
                <w:spacing w:val="-10"/>
                <w:sz w:val="24"/>
              </w:rPr>
              <w:t xml:space="preserve"> </w:t>
            </w:r>
            <w:r>
              <w:rPr>
                <w:sz w:val="24"/>
              </w:rPr>
              <w:t>помещений</w:t>
            </w:r>
            <w:r>
              <w:rPr>
                <w:spacing w:val="-10"/>
                <w:sz w:val="24"/>
              </w:rPr>
              <w:t xml:space="preserve"> </w:t>
            </w:r>
            <w:r>
              <w:rPr>
                <w:sz w:val="24"/>
              </w:rPr>
              <w:t>для</w:t>
            </w:r>
            <w:r>
              <w:rPr>
                <w:spacing w:val="-11"/>
                <w:sz w:val="24"/>
              </w:rPr>
              <w:t xml:space="preserve"> </w:t>
            </w:r>
            <w:r>
              <w:rPr>
                <w:sz w:val="24"/>
              </w:rPr>
              <w:t>организации</w:t>
            </w:r>
            <w:r>
              <w:rPr>
                <w:spacing w:val="-10"/>
                <w:sz w:val="24"/>
              </w:rPr>
              <w:t xml:space="preserve"> </w:t>
            </w:r>
            <w:r>
              <w:rPr>
                <w:sz w:val="24"/>
              </w:rPr>
              <w:t>дополнительных видов деятельности воспитанников</w:t>
            </w:r>
          </w:p>
        </w:tc>
        <w:tc>
          <w:tcPr>
            <w:tcW w:w="1950" w:type="dxa"/>
            <w:tcBorders>
              <w:top w:val="double" w:sz="4" w:space="0" w:color="000000"/>
              <w:bottom w:val="double" w:sz="4" w:space="0" w:color="000000"/>
            </w:tcBorders>
          </w:tcPr>
          <w:p w:rsidR="00195CC4" w:rsidRDefault="00195CC4">
            <w:pPr>
              <w:pStyle w:val="TableParagraph"/>
              <w:rPr>
                <w:b/>
                <w:sz w:val="24"/>
              </w:rPr>
            </w:pPr>
          </w:p>
          <w:p w:rsidR="00195CC4" w:rsidRDefault="00195CC4">
            <w:pPr>
              <w:pStyle w:val="TableParagraph"/>
              <w:ind w:left="115" w:right="109"/>
              <w:jc w:val="center"/>
              <w:rPr>
                <w:sz w:val="24"/>
              </w:rPr>
            </w:pPr>
            <w:r>
              <w:rPr>
                <w:spacing w:val="-2"/>
                <w:sz w:val="24"/>
              </w:rPr>
              <w:t>81,7 кв.м.</w:t>
            </w:r>
          </w:p>
        </w:tc>
      </w:tr>
      <w:tr w:rsidR="00195CC4">
        <w:trPr>
          <w:trHeight w:val="577"/>
        </w:trPr>
        <w:tc>
          <w:tcPr>
            <w:tcW w:w="898" w:type="dxa"/>
            <w:tcBorders>
              <w:top w:val="double" w:sz="4" w:space="0" w:color="000000"/>
              <w:bottom w:val="double" w:sz="4" w:space="0" w:color="000000"/>
            </w:tcBorders>
          </w:tcPr>
          <w:p w:rsidR="00195CC4" w:rsidRDefault="00195CC4">
            <w:pPr>
              <w:pStyle w:val="TableParagraph"/>
              <w:spacing w:before="3"/>
              <w:rPr>
                <w:b/>
                <w:sz w:val="24"/>
              </w:rPr>
            </w:pPr>
          </w:p>
          <w:p w:rsidR="00195CC4" w:rsidRDefault="00195CC4">
            <w:pPr>
              <w:pStyle w:val="TableParagraph"/>
              <w:ind w:left="123" w:right="115"/>
              <w:jc w:val="center"/>
              <w:rPr>
                <w:sz w:val="24"/>
              </w:rPr>
            </w:pPr>
            <w:r>
              <w:rPr>
                <w:spacing w:val="-5"/>
                <w:sz w:val="24"/>
              </w:rPr>
              <w:t>2.3</w:t>
            </w:r>
          </w:p>
        </w:tc>
        <w:tc>
          <w:tcPr>
            <w:tcW w:w="6665" w:type="dxa"/>
            <w:tcBorders>
              <w:top w:val="double" w:sz="4" w:space="0" w:color="000000"/>
              <w:bottom w:val="double" w:sz="4" w:space="0" w:color="000000"/>
            </w:tcBorders>
          </w:tcPr>
          <w:p w:rsidR="00195CC4" w:rsidRDefault="00195CC4">
            <w:pPr>
              <w:pStyle w:val="TableParagraph"/>
              <w:spacing w:before="3"/>
              <w:rPr>
                <w:b/>
                <w:sz w:val="24"/>
              </w:rPr>
            </w:pPr>
          </w:p>
          <w:p w:rsidR="00195CC4" w:rsidRDefault="00195CC4">
            <w:pPr>
              <w:pStyle w:val="TableParagraph"/>
              <w:ind w:left="211"/>
              <w:rPr>
                <w:sz w:val="24"/>
              </w:rPr>
            </w:pPr>
            <w:r>
              <w:rPr>
                <w:sz w:val="24"/>
              </w:rPr>
              <w:t>Наличие</w:t>
            </w:r>
            <w:r>
              <w:rPr>
                <w:spacing w:val="-5"/>
                <w:sz w:val="24"/>
              </w:rPr>
              <w:t xml:space="preserve"> </w:t>
            </w:r>
            <w:r>
              <w:rPr>
                <w:sz w:val="24"/>
              </w:rPr>
              <w:t>физкультурного</w:t>
            </w:r>
            <w:r>
              <w:rPr>
                <w:spacing w:val="-3"/>
                <w:sz w:val="24"/>
              </w:rPr>
              <w:t xml:space="preserve"> </w:t>
            </w:r>
            <w:r>
              <w:rPr>
                <w:spacing w:val="-4"/>
                <w:sz w:val="24"/>
              </w:rPr>
              <w:t>зала</w:t>
            </w:r>
          </w:p>
        </w:tc>
        <w:tc>
          <w:tcPr>
            <w:tcW w:w="1950" w:type="dxa"/>
            <w:tcBorders>
              <w:top w:val="double" w:sz="4" w:space="0" w:color="000000"/>
              <w:bottom w:val="double" w:sz="4" w:space="0" w:color="000000"/>
            </w:tcBorders>
          </w:tcPr>
          <w:p w:rsidR="00195CC4" w:rsidRDefault="00195CC4">
            <w:pPr>
              <w:pStyle w:val="TableParagraph"/>
              <w:spacing w:before="3"/>
              <w:rPr>
                <w:b/>
                <w:sz w:val="24"/>
              </w:rPr>
            </w:pPr>
          </w:p>
          <w:p w:rsidR="00195CC4" w:rsidRDefault="00195CC4">
            <w:pPr>
              <w:pStyle w:val="TableParagraph"/>
              <w:ind w:left="112" w:right="109"/>
              <w:jc w:val="center"/>
              <w:rPr>
                <w:sz w:val="24"/>
              </w:rPr>
            </w:pPr>
            <w:r>
              <w:rPr>
                <w:spacing w:val="-5"/>
                <w:sz w:val="24"/>
              </w:rPr>
              <w:t>да</w:t>
            </w:r>
          </w:p>
        </w:tc>
      </w:tr>
      <w:tr w:rsidR="00195CC4">
        <w:trPr>
          <w:trHeight w:val="308"/>
        </w:trPr>
        <w:tc>
          <w:tcPr>
            <w:tcW w:w="898" w:type="dxa"/>
            <w:tcBorders>
              <w:top w:val="double" w:sz="4" w:space="0" w:color="000000"/>
              <w:bottom w:val="double" w:sz="4" w:space="0" w:color="000000"/>
            </w:tcBorders>
          </w:tcPr>
          <w:p w:rsidR="00195CC4" w:rsidRDefault="00195CC4">
            <w:pPr>
              <w:pStyle w:val="TableParagraph"/>
              <w:spacing w:line="274" w:lineRule="exact"/>
              <w:ind w:left="123" w:right="115"/>
              <w:jc w:val="center"/>
              <w:rPr>
                <w:sz w:val="24"/>
              </w:rPr>
            </w:pPr>
            <w:r>
              <w:rPr>
                <w:spacing w:val="-5"/>
                <w:sz w:val="24"/>
              </w:rPr>
              <w:t>2.4</w:t>
            </w:r>
          </w:p>
        </w:tc>
        <w:tc>
          <w:tcPr>
            <w:tcW w:w="6665" w:type="dxa"/>
            <w:tcBorders>
              <w:top w:val="double" w:sz="4" w:space="0" w:color="000000"/>
              <w:bottom w:val="double" w:sz="4" w:space="0" w:color="000000"/>
            </w:tcBorders>
          </w:tcPr>
          <w:p w:rsidR="00195CC4" w:rsidRDefault="00195CC4">
            <w:pPr>
              <w:pStyle w:val="TableParagraph"/>
              <w:spacing w:line="274" w:lineRule="exact"/>
              <w:ind w:left="211"/>
              <w:rPr>
                <w:sz w:val="24"/>
              </w:rPr>
            </w:pPr>
            <w:r>
              <w:rPr>
                <w:sz w:val="24"/>
              </w:rPr>
              <w:t>Наличие</w:t>
            </w:r>
            <w:r>
              <w:rPr>
                <w:spacing w:val="-6"/>
                <w:sz w:val="24"/>
              </w:rPr>
              <w:t xml:space="preserve"> </w:t>
            </w:r>
            <w:r>
              <w:rPr>
                <w:sz w:val="24"/>
              </w:rPr>
              <w:t>музыкального</w:t>
            </w:r>
            <w:r>
              <w:rPr>
                <w:spacing w:val="-4"/>
                <w:sz w:val="24"/>
              </w:rPr>
              <w:t xml:space="preserve"> зала</w:t>
            </w:r>
          </w:p>
        </w:tc>
        <w:tc>
          <w:tcPr>
            <w:tcW w:w="1950" w:type="dxa"/>
            <w:tcBorders>
              <w:top w:val="double" w:sz="4" w:space="0" w:color="000000"/>
              <w:bottom w:val="double" w:sz="4" w:space="0" w:color="000000"/>
            </w:tcBorders>
          </w:tcPr>
          <w:p w:rsidR="00195CC4" w:rsidRDefault="00195CC4">
            <w:pPr>
              <w:pStyle w:val="TableParagraph"/>
              <w:spacing w:line="274" w:lineRule="exact"/>
              <w:ind w:left="117" w:right="104"/>
              <w:jc w:val="center"/>
              <w:rPr>
                <w:sz w:val="24"/>
              </w:rPr>
            </w:pPr>
            <w:r>
              <w:rPr>
                <w:spacing w:val="-5"/>
                <w:sz w:val="24"/>
              </w:rPr>
              <w:t>да</w:t>
            </w:r>
          </w:p>
        </w:tc>
      </w:tr>
      <w:tr w:rsidR="00195CC4">
        <w:trPr>
          <w:trHeight w:val="843"/>
        </w:trPr>
        <w:tc>
          <w:tcPr>
            <w:tcW w:w="898" w:type="dxa"/>
            <w:tcBorders>
              <w:top w:val="double" w:sz="4" w:space="0" w:color="000000"/>
            </w:tcBorders>
          </w:tcPr>
          <w:p w:rsidR="00195CC4" w:rsidRDefault="00195CC4">
            <w:pPr>
              <w:pStyle w:val="TableParagraph"/>
              <w:rPr>
                <w:b/>
                <w:sz w:val="26"/>
              </w:rPr>
            </w:pPr>
          </w:p>
          <w:p w:rsidR="00195CC4" w:rsidRDefault="00195CC4">
            <w:pPr>
              <w:pStyle w:val="TableParagraph"/>
              <w:spacing w:before="5"/>
              <w:rPr>
                <w:b/>
              </w:rPr>
            </w:pPr>
          </w:p>
          <w:p w:rsidR="00195CC4" w:rsidRDefault="00195CC4">
            <w:pPr>
              <w:pStyle w:val="TableParagraph"/>
              <w:spacing w:line="267" w:lineRule="exact"/>
              <w:ind w:left="123" w:right="115"/>
              <w:jc w:val="center"/>
              <w:rPr>
                <w:sz w:val="24"/>
              </w:rPr>
            </w:pPr>
            <w:r>
              <w:rPr>
                <w:spacing w:val="-5"/>
                <w:sz w:val="24"/>
              </w:rPr>
              <w:t>2.5</w:t>
            </w:r>
          </w:p>
        </w:tc>
        <w:tc>
          <w:tcPr>
            <w:tcW w:w="6665" w:type="dxa"/>
            <w:tcBorders>
              <w:top w:val="double" w:sz="4" w:space="0" w:color="000000"/>
            </w:tcBorders>
          </w:tcPr>
          <w:p w:rsidR="00195CC4" w:rsidRDefault="00195CC4">
            <w:pPr>
              <w:pStyle w:val="TableParagraph"/>
              <w:spacing w:before="7" w:line="237" w:lineRule="auto"/>
              <w:ind w:left="211"/>
              <w:rPr>
                <w:sz w:val="24"/>
              </w:rPr>
            </w:pPr>
            <w:r>
              <w:rPr>
                <w:sz w:val="24"/>
              </w:rPr>
              <w:t>Наличие</w:t>
            </w:r>
            <w:r>
              <w:rPr>
                <w:spacing w:val="-11"/>
                <w:sz w:val="24"/>
              </w:rPr>
              <w:t xml:space="preserve"> </w:t>
            </w:r>
            <w:r>
              <w:rPr>
                <w:sz w:val="24"/>
              </w:rPr>
              <w:t>прогулочных</w:t>
            </w:r>
            <w:r>
              <w:rPr>
                <w:spacing w:val="-15"/>
                <w:sz w:val="24"/>
              </w:rPr>
              <w:t xml:space="preserve"> </w:t>
            </w:r>
            <w:r>
              <w:rPr>
                <w:sz w:val="24"/>
              </w:rPr>
              <w:t>площадок,</w:t>
            </w:r>
            <w:r>
              <w:rPr>
                <w:spacing w:val="-13"/>
                <w:sz w:val="24"/>
              </w:rPr>
              <w:t xml:space="preserve"> </w:t>
            </w:r>
            <w:r>
              <w:rPr>
                <w:sz w:val="24"/>
              </w:rPr>
              <w:t>обеспечивающих физическую активность и разнообразную</w:t>
            </w:r>
          </w:p>
          <w:p w:rsidR="00195CC4" w:rsidRDefault="00195CC4">
            <w:pPr>
              <w:pStyle w:val="TableParagraph"/>
              <w:spacing w:before="4" w:line="267" w:lineRule="exact"/>
              <w:ind w:left="211"/>
              <w:rPr>
                <w:sz w:val="24"/>
              </w:rPr>
            </w:pPr>
            <w:r>
              <w:rPr>
                <w:sz w:val="24"/>
              </w:rPr>
              <w:t>игровую</w:t>
            </w:r>
            <w:r>
              <w:rPr>
                <w:spacing w:val="-5"/>
                <w:sz w:val="24"/>
              </w:rPr>
              <w:t xml:space="preserve"> </w:t>
            </w:r>
            <w:r>
              <w:rPr>
                <w:sz w:val="24"/>
              </w:rPr>
              <w:t>деятельность</w:t>
            </w:r>
            <w:r>
              <w:rPr>
                <w:spacing w:val="-1"/>
                <w:sz w:val="24"/>
              </w:rPr>
              <w:t xml:space="preserve"> </w:t>
            </w:r>
            <w:r>
              <w:rPr>
                <w:sz w:val="24"/>
              </w:rPr>
              <w:t>воспитанников</w:t>
            </w:r>
            <w:r>
              <w:rPr>
                <w:spacing w:val="-5"/>
                <w:sz w:val="24"/>
              </w:rPr>
              <w:t xml:space="preserve"> </w:t>
            </w:r>
            <w:r>
              <w:rPr>
                <w:sz w:val="24"/>
              </w:rPr>
              <w:t>на</w:t>
            </w:r>
            <w:r>
              <w:rPr>
                <w:spacing w:val="-7"/>
                <w:sz w:val="24"/>
              </w:rPr>
              <w:t xml:space="preserve"> </w:t>
            </w:r>
            <w:r>
              <w:rPr>
                <w:spacing w:val="-2"/>
                <w:sz w:val="24"/>
              </w:rPr>
              <w:t>прогулке</w:t>
            </w:r>
          </w:p>
        </w:tc>
        <w:tc>
          <w:tcPr>
            <w:tcW w:w="1950" w:type="dxa"/>
            <w:tcBorders>
              <w:top w:val="double" w:sz="4" w:space="0" w:color="000000"/>
            </w:tcBorders>
          </w:tcPr>
          <w:p w:rsidR="00195CC4" w:rsidRDefault="00195CC4">
            <w:pPr>
              <w:pStyle w:val="TableParagraph"/>
              <w:rPr>
                <w:b/>
                <w:sz w:val="26"/>
              </w:rPr>
            </w:pPr>
          </w:p>
          <w:p w:rsidR="00195CC4" w:rsidRDefault="00195CC4">
            <w:pPr>
              <w:pStyle w:val="TableParagraph"/>
              <w:spacing w:before="5"/>
              <w:rPr>
                <w:b/>
              </w:rPr>
            </w:pPr>
          </w:p>
          <w:p w:rsidR="00195CC4" w:rsidRDefault="00195CC4">
            <w:pPr>
              <w:pStyle w:val="TableParagraph"/>
              <w:spacing w:line="267" w:lineRule="exact"/>
              <w:ind w:left="117" w:right="104"/>
              <w:jc w:val="center"/>
              <w:rPr>
                <w:sz w:val="24"/>
              </w:rPr>
            </w:pPr>
            <w:r>
              <w:rPr>
                <w:spacing w:val="-5"/>
                <w:sz w:val="24"/>
              </w:rPr>
              <w:t>да</w:t>
            </w:r>
          </w:p>
        </w:tc>
      </w:tr>
    </w:tbl>
    <w:p w:rsidR="00195CC4" w:rsidRDefault="00195CC4">
      <w:pPr>
        <w:pStyle w:val="a3"/>
        <w:ind w:left="0"/>
        <w:jc w:val="left"/>
        <w:rPr>
          <w:b/>
          <w:sz w:val="20"/>
        </w:rPr>
      </w:pPr>
    </w:p>
    <w:p w:rsidR="00195CC4" w:rsidRPr="00E7476D" w:rsidRDefault="00195CC4" w:rsidP="00E7476D">
      <w:pPr>
        <w:pStyle w:val="a3"/>
        <w:ind w:left="0" w:firstLine="709"/>
        <w:rPr>
          <w:sz w:val="27"/>
        </w:rPr>
      </w:pPr>
      <w:r w:rsidRPr="00E7476D">
        <w:rPr>
          <w:sz w:val="27"/>
        </w:rPr>
        <w:t>Анализ показателей указывает, что ДОУ</w:t>
      </w:r>
      <w:r>
        <w:rPr>
          <w:sz w:val="27"/>
        </w:rPr>
        <w:t xml:space="preserve"> </w:t>
      </w:r>
      <w:r w:rsidRPr="00E7476D">
        <w:t>достаточную инфраструктуру, которая соответствует СП</w:t>
      </w:r>
      <w:r>
        <w:t xml:space="preserve"> 2.4.3648</w:t>
      </w:r>
      <w:r w:rsidRPr="00E7476D">
        <w:t>-20</w:t>
      </w:r>
      <w:r w:rsidRPr="00E7476D">
        <w:rPr>
          <w:sz w:val="27"/>
        </w:rPr>
        <w:t xml:space="preserve"> </w:t>
      </w:r>
      <w:r>
        <w:rPr>
          <w:sz w:val="27"/>
        </w:rPr>
        <w:t>и позволяет реализовывать образовательные программы дошкольного образования в полном объёме в соответствии с ФГОС ДОО.</w:t>
      </w:r>
    </w:p>
    <w:sectPr w:rsidR="00195CC4" w:rsidRPr="00E7476D" w:rsidSect="00B23A23">
      <w:headerReference w:type="even" r:id="rId12"/>
      <w:headerReference w:type="default" r:id="rId13"/>
      <w:footerReference w:type="default" r:id="rId14"/>
      <w:type w:val="continuous"/>
      <w:pgSz w:w="11910" w:h="16840"/>
      <w:pgMar w:top="899" w:right="711" w:bottom="1180" w:left="1300" w:header="0" w:footer="998"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1F0" w:rsidRDefault="000231F0" w:rsidP="00D159CB">
      <w:r>
        <w:separator/>
      </w:r>
    </w:p>
  </w:endnote>
  <w:endnote w:type="continuationSeparator" w:id="0">
    <w:p w:rsidR="000231F0" w:rsidRDefault="000231F0" w:rsidP="00D1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C4" w:rsidRDefault="000231F0">
    <w:pPr>
      <w:pStyle w:val="a3"/>
      <w:spacing w:line="14" w:lineRule="auto"/>
      <w:ind w:left="0"/>
      <w:jc w:val="left"/>
      <w:rPr>
        <w:sz w:val="20"/>
      </w:rPr>
    </w:pPr>
    <w:r>
      <w:rPr>
        <w:noProof/>
        <w:lang w:eastAsia="ru-RU"/>
      </w:rPr>
      <w:pict>
        <v:shapetype id="_x0000_t202" coordsize="21600,21600" o:spt="202" path="m,l,21600r21600,l21600,xe">
          <v:stroke joinstyle="miter"/>
          <v:path gradientshapeok="t" o:connecttype="rect"/>
        </v:shapetype>
        <v:shape id="docshape1" o:spid="_x0000_s2049" type="#_x0000_t202" style="position:absolute;margin-left:310.3pt;margin-top:781pt;width:18.05pt;height:13.0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" filled="f" stroked="f">
          <v:textbox inset="0,0,0,0">
            <w:txbxContent>
              <w:p w:rsidR="00195CC4" w:rsidRDefault="00195CC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23A23">
                  <w:rPr>
                    <w:rFonts w:ascii="Calibri"/>
                    <w:noProof/>
                    <w:spacing w:val="-5"/>
                  </w:rPr>
                  <w:t>2</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1F0" w:rsidRDefault="000231F0" w:rsidP="00D159CB">
      <w:r>
        <w:separator/>
      </w:r>
    </w:p>
  </w:footnote>
  <w:footnote w:type="continuationSeparator" w:id="0">
    <w:p w:rsidR="000231F0" w:rsidRDefault="000231F0" w:rsidP="00D159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C4" w:rsidRDefault="00195CC4" w:rsidP="00973EE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95CC4" w:rsidRDefault="00195CC4">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C4" w:rsidRDefault="00195CC4" w:rsidP="00973EEA">
    <w:pPr>
      <w:pStyle w:val="a8"/>
      <w:framePr w:wrap="around" w:vAnchor="text" w:hAnchor="margin" w:xAlign="center" w:y="1"/>
      <w:rPr>
        <w:rStyle w:val="ac"/>
      </w:rPr>
    </w:pPr>
  </w:p>
  <w:p w:rsidR="00195CC4" w:rsidRDefault="00195CC4">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22079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EB6CE4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584627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D509A8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D8675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FCF2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164D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8080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EC5E1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85230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9470F"/>
    <w:multiLevelType w:val="hybridMultilevel"/>
    <w:tmpl w:val="FFFFFFFF"/>
    <w:lvl w:ilvl="0" w:tplc="A914150E">
      <w:start w:val="1"/>
      <w:numFmt w:val="decimal"/>
      <w:lvlText w:val="%1."/>
      <w:lvlJc w:val="left"/>
      <w:pPr>
        <w:ind w:left="462" w:hanging="298"/>
      </w:pPr>
      <w:rPr>
        <w:rFonts w:ascii="Times New Roman" w:eastAsia="Times New Roman" w:hAnsi="Times New Roman" w:cs="Times New Roman" w:hint="default"/>
        <w:b w:val="0"/>
        <w:bCs w:val="0"/>
        <w:i w:val="0"/>
        <w:iCs w:val="0"/>
        <w:w w:val="99"/>
        <w:sz w:val="28"/>
        <w:szCs w:val="28"/>
      </w:rPr>
    </w:lvl>
    <w:lvl w:ilvl="1" w:tplc="03ECB574">
      <w:numFmt w:val="bullet"/>
      <w:lvlText w:val="•"/>
      <w:lvlJc w:val="left"/>
      <w:pPr>
        <w:ind w:left="1430" w:hanging="298"/>
      </w:pPr>
      <w:rPr>
        <w:rFonts w:hint="default"/>
      </w:rPr>
    </w:lvl>
    <w:lvl w:ilvl="2" w:tplc="B04CC54E">
      <w:numFmt w:val="bullet"/>
      <w:lvlText w:val="•"/>
      <w:lvlJc w:val="left"/>
      <w:pPr>
        <w:ind w:left="2400" w:hanging="298"/>
      </w:pPr>
      <w:rPr>
        <w:rFonts w:hint="default"/>
      </w:rPr>
    </w:lvl>
    <w:lvl w:ilvl="3" w:tplc="C1F2F0BA">
      <w:numFmt w:val="bullet"/>
      <w:lvlText w:val="•"/>
      <w:lvlJc w:val="left"/>
      <w:pPr>
        <w:ind w:left="3371" w:hanging="298"/>
      </w:pPr>
      <w:rPr>
        <w:rFonts w:hint="default"/>
      </w:rPr>
    </w:lvl>
    <w:lvl w:ilvl="4" w:tplc="947CE458">
      <w:numFmt w:val="bullet"/>
      <w:lvlText w:val="•"/>
      <w:lvlJc w:val="left"/>
      <w:pPr>
        <w:ind w:left="4341" w:hanging="298"/>
      </w:pPr>
      <w:rPr>
        <w:rFonts w:hint="default"/>
      </w:rPr>
    </w:lvl>
    <w:lvl w:ilvl="5" w:tplc="C870EE3A">
      <w:numFmt w:val="bullet"/>
      <w:lvlText w:val="•"/>
      <w:lvlJc w:val="left"/>
      <w:pPr>
        <w:ind w:left="5312" w:hanging="298"/>
      </w:pPr>
      <w:rPr>
        <w:rFonts w:hint="default"/>
      </w:rPr>
    </w:lvl>
    <w:lvl w:ilvl="6" w:tplc="C256D378">
      <w:numFmt w:val="bullet"/>
      <w:lvlText w:val="•"/>
      <w:lvlJc w:val="left"/>
      <w:pPr>
        <w:ind w:left="6282" w:hanging="298"/>
      </w:pPr>
      <w:rPr>
        <w:rFonts w:hint="default"/>
      </w:rPr>
    </w:lvl>
    <w:lvl w:ilvl="7" w:tplc="1C66DABC">
      <w:numFmt w:val="bullet"/>
      <w:lvlText w:val="•"/>
      <w:lvlJc w:val="left"/>
      <w:pPr>
        <w:ind w:left="7252" w:hanging="298"/>
      </w:pPr>
      <w:rPr>
        <w:rFonts w:hint="default"/>
      </w:rPr>
    </w:lvl>
    <w:lvl w:ilvl="8" w:tplc="EFD8DA32">
      <w:numFmt w:val="bullet"/>
      <w:lvlText w:val="•"/>
      <w:lvlJc w:val="left"/>
      <w:pPr>
        <w:ind w:left="8223" w:hanging="298"/>
      </w:pPr>
      <w:rPr>
        <w:rFonts w:hint="default"/>
      </w:rPr>
    </w:lvl>
  </w:abstractNum>
  <w:abstractNum w:abstractNumId="11" w15:restartNumberingAfterBreak="0">
    <w:nsid w:val="06784C92"/>
    <w:multiLevelType w:val="hybridMultilevel"/>
    <w:tmpl w:val="824ABE50"/>
    <w:lvl w:ilvl="0" w:tplc="CEC6033C">
      <w:start w:val="1"/>
      <w:numFmt w:val="bullet"/>
      <w:lvlText w:val=""/>
      <w:lvlJc w:val="left"/>
      <w:pPr>
        <w:tabs>
          <w:tab w:val="num" w:pos="1825"/>
        </w:tabs>
        <w:ind w:left="1825" w:hanging="360"/>
      </w:pPr>
      <w:rPr>
        <w:rFonts w:ascii="Symbol" w:hAnsi="Symbol" w:hint="default"/>
      </w:rPr>
    </w:lvl>
    <w:lvl w:ilvl="1" w:tplc="04190003" w:tentative="1">
      <w:start w:val="1"/>
      <w:numFmt w:val="bullet"/>
      <w:lvlText w:val="o"/>
      <w:lvlJc w:val="left"/>
      <w:pPr>
        <w:tabs>
          <w:tab w:val="num" w:pos="2545"/>
        </w:tabs>
        <w:ind w:left="2545" w:hanging="360"/>
      </w:pPr>
      <w:rPr>
        <w:rFonts w:ascii="Courier New" w:hAnsi="Courier New" w:hint="default"/>
      </w:rPr>
    </w:lvl>
    <w:lvl w:ilvl="2" w:tplc="04190005" w:tentative="1">
      <w:start w:val="1"/>
      <w:numFmt w:val="bullet"/>
      <w:lvlText w:val=""/>
      <w:lvlJc w:val="left"/>
      <w:pPr>
        <w:tabs>
          <w:tab w:val="num" w:pos="3265"/>
        </w:tabs>
        <w:ind w:left="3265" w:hanging="360"/>
      </w:pPr>
      <w:rPr>
        <w:rFonts w:ascii="Wingdings" w:hAnsi="Wingdings" w:hint="default"/>
      </w:rPr>
    </w:lvl>
    <w:lvl w:ilvl="3" w:tplc="04190001" w:tentative="1">
      <w:start w:val="1"/>
      <w:numFmt w:val="bullet"/>
      <w:lvlText w:val=""/>
      <w:lvlJc w:val="left"/>
      <w:pPr>
        <w:tabs>
          <w:tab w:val="num" w:pos="3985"/>
        </w:tabs>
        <w:ind w:left="3985" w:hanging="360"/>
      </w:pPr>
      <w:rPr>
        <w:rFonts w:ascii="Symbol" w:hAnsi="Symbol" w:hint="default"/>
      </w:rPr>
    </w:lvl>
    <w:lvl w:ilvl="4" w:tplc="04190003" w:tentative="1">
      <w:start w:val="1"/>
      <w:numFmt w:val="bullet"/>
      <w:lvlText w:val="o"/>
      <w:lvlJc w:val="left"/>
      <w:pPr>
        <w:tabs>
          <w:tab w:val="num" w:pos="4705"/>
        </w:tabs>
        <w:ind w:left="4705" w:hanging="360"/>
      </w:pPr>
      <w:rPr>
        <w:rFonts w:ascii="Courier New" w:hAnsi="Courier New" w:hint="default"/>
      </w:rPr>
    </w:lvl>
    <w:lvl w:ilvl="5" w:tplc="04190005" w:tentative="1">
      <w:start w:val="1"/>
      <w:numFmt w:val="bullet"/>
      <w:lvlText w:val=""/>
      <w:lvlJc w:val="left"/>
      <w:pPr>
        <w:tabs>
          <w:tab w:val="num" w:pos="5425"/>
        </w:tabs>
        <w:ind w:left="5425" w:hanging="360"/>
      </w:pPr>
      <w:rPr>
        <w:rFonts w:ascii="Wingdings" w:hAnsi="Wingdings" w:hint="default"/>
      </w:rPr>
    </w:lvl>
    <w:lvl w:ilvl="6" w:tplc="04190001" w:tentative="1">
      <w:start w:val="1"/>
      <w:numFmt w:val="bullet"/>
      <w:lvlText w:val=""/>
      <w:lvlJc w:val="left"/>
      <w:pPr>
        <w:tabs>
          <w:tab w:val="num" w:pos="6145"/>
        </w:tabs>
        <w:ind w:left="6145" w:hanging="360"/>
      </w:pPr>
      <w:rPr>
        <w:rFonts w:ascii="Symbol" w:hAnsi="Symbol" w:hint="default"/>
      </w:rPr>
    </w:lvl>
    <w:lvl w:ilvl="7" w:tplc="04190003" w:tentative="1">
      <w:start w:val="1"/>
      <w:numFmt w:val="bullet"/>
      <w:lvlText w:val="o"/>
      <w:lvlJc w:val="left"/>
      <w:pPr>
        <w:tabs>
          <w:tab w:val="num" w:pos="6865"/>
        </w:tabs>
        <w:ind w:left="6865" w:hanging="360"/>
      </w:pPr>
      <w:rPr>
        <w:rFonts w:ascii="Courier New" w:hAnsi="Courier New" w:hint="default"/>
      </w:rPr>
    </w:lvl>
    <w:lvl w:ilvl="8" w:tplc="04190005" w:tentative="1">
      <w:start w:val="1"/>
      <w:numFmt w:val="bullet"/>
      <w:lvlText w:val=""/>
      <w:lvlJc w:val="left"/>
      <w:pPr>
        <w:tabs>
          <w:tab w:val="num" w:pos="7585"/>
        </w:tabs>
        <w:ind w:left="7585" w:hanging="360"/>
      </w:pPr>
      <w:rPr>
        <w:rFonts w:ascii="Wingdings" w:hAnsi="Wingdings" w:hint="default"/>
      </w:rPr>
    </w:lvl>
  </w:abstractNum>
  <w:abstractNum w:abstractNumId="12" w15:restartNumberingAfterBreak="0">
    <w:nsid w:val="0CDA3613"/>
    <w:multiLevelType w:val="multilevel"/>
    <w:tmpl w:val="593479A2"/>
    <w:lvl w:ilvl="0">
      <w:start w:val="1"/>
      <w:numFmt w:val="decimal"/>
      <w:lvlText w:val="%1"/>
      <w:lvlJc w:val="left"/>
      <w:pPr>
        <w:ind w:left="3137" w:hanging="721"/>
      </w:pPr>
      <w:rPr>
        <w:rFonts w:cs="Times New Roman" w:hint="default"/>
      </w:rPr>
    </w:lvl>
    <w:lvl w:ilvl="1">
      <w:start w:val="1"/>
      <w:numFmt w:val="decimal"/>
      <w:lvlText w:val="%1.%2."/>
      <w:lvlJc w:val="left"/>
      <w:pPr>
        <w:ind w:left="3137" w:hanging="721"/>
      </w:pPr>
      <w:rPr>
        <w:rFonts w:ascii="Times New Roman" w:eastAsia="Times New Roman" w:hAnsi="Times New Roman" w:cs="Times New Roman" w:hint="default"/>
        <w:b/>
        <w:bCs/>
        <w:i w:val="0"/>
        <w:iCs w:val="0"/>
        <w:w w:val="99"/>
        <w:sz w:val="28"/>
        <w:szCs w:val="28"/>
      </w:rPr>
    </w:lvl>
    <w:lvl w:ilvl="2">
      <w:numFmt w:val="bullet"/>
      <w:lvlText w:val="•"/>
      <w:lvlJc w:val="left"/>
      <w:pPr>
        <w:ind w:left="4544" w:hanging="721"/>
      </w:pPr>
      <w:rPr>
        <w:rFonts w:hint="default"/>
      </w:rPr>
    </w:lvl>
    <w:lvl w:ilvl="3">
      <w:numFmt w:val="bullet"/>
      <w:lvlText w:val="•"/>
      <w:lvlJc w:val="left"/>
      <w:pPr>
        <w:ind w:left="5247" w:hanging="721"/>
      </w:pPr>
      <w:rPr>
        <w:rFonts w:hint="default"/>
      </w:rPr>
    </w:lvl>
    <w:lvl w:ilvl="4">
      <w:numFmt w:val="bullet"/>
      <w:lvlText w:val="•"/>
      <w:lvlJc w:val="left"/>
      <w:pPr>
        <w:ind w:left="5949" w:hanging="721"/>
      </w:pPr>
      <w:rPr>
        <w:rFonts w:hint="default"/>
      </w:rPr>
    </w:lvl>
    <w:lvl w:ilvl="5">
      <w:numFmt w:val="bullet"/>
      <w:lvlText w:val="•"/>
      <w:lvlJc w:val="left"/>
      <w:pPr>
        <w:ind w:left="6652" w:hanging="721"/>
      </w:pPr>
      <w:rPr>
        <w:rFonts w:hint="default"/>
      </w:rPr>
    </w:lvl>
    <w:lvl w:ilvl="6">
      <w:numFmt w:val="bullet"/>
      <w:lvlText w:val="•"/>
      <w:lvlJc w:val="left"/>
      <w:pPr>
        <w:ind w:left="7354" w:hanging="721"/>
      </w:pPr>
      <w:rPr>
        <w:rFonts w:hint="default"/>
      </w:rPr>
    </w:lvl>
    <w:lvl w:ilvl="7">
      <w:numFmt w:val="bullet"/>
      <w:lvlText w:val="•"/>
      <w:lvlJc w:val="left"/>
      <w:pPr>
        <w:ind w:left="8056" w:hanging="721"/>
      </w:pPr>
      <w:rPr>
        <w:rFonts w:hint="default"/>
      </w:rPr>
    </w:lvl>
    <w:lvl w:ilvl="8">
      <w:numFmt w:val="bullet"/>
      <w:lvlText w:val="•"/>
      <w:lvlJc w:val="left"/>
      <w:pPr>
        <w:ind w:left="8759" w:hanging="721"/>
      </w:pPr>
      <w:rPr>
        <w:rFonts w:hint="default"/>
      </w:rPr>
    </w:lvl>
  </w:abstractNum>
  <w:abstractNum w:abstractNumId="13" w15:restartNumberingAfterBreak="0">
    <w:nsid w:val="126F4D61"/>
    <w:multiLevelType w:val="multilevel"/>
    <w:tmpl w:val="593479A2"/>
    <w:lvl w:ilvl="0">
      <w:start w:val="1"/>
      <w:numFmt w:val="decimal"/>
      <w:lvlText w:val="%1"/>
      <w:lvlJc w:val="left"/>
      <w:pPr>
        <w:ind w:left="3137" w:hanging="721"/>
      </w:pPr>
      <w:rPr>
        <w:rFonts w:cs="Times New Roman" w:hint="default"/>
      </w:rPr>
    </w:lvl>
    <w:lvl w:ilvl="1">
      <w:start w:val="1"/>
      <w:numFmt w:val="decimal"/>
      <w:lvlText w:val="%1.%2."/>
      <w:lvlJc w:val="left"/>
      <w:pPr>
        <w:ind w:left="3137" w:hanging="721"/>
      </w:pPr>
      <w:rPr>
        <w:rFonts w:ascii="Times New Roman" w:eastAsia="Times New Roman" w:hAnsi="Times New Roman" w:cs="Times New Roman" w:hint="default"/>
        <w:b/>
        <w:bCs/>
        <w:i w:val="0"/>
        <w:iCs w:val="0"/>
        <w:w w:val="99"/>
        <w:sz w:val="28"/>
        <w:szCs w:val="28"/>
      </w:rPr>
    </w:lvl>
    <w:lvl w:ilvl="2">
      <w:numFmt w:val="bullet"/>
      <w:lvlText w:val="•"/>
      <w:lvlJc w:val="left"/>
      <w:pPr>
        <w:ind w:left="4544" w:hanging="721"/>
      </w:pPr>
      <w:rPr>
        <w:rFonts w:hint="default"/>
      </w:rPr>
    </w:lvl>
    <w:lvl w:ilvl="3">
      <w:numFmt w:val="bullet"/>
      <w:lvlText w:val="•"/>
      <w:lvlJc w:val="left"/>
      <w:pPr>
        <w:ind w:left="5247" w:hanging="721"/>
      </w:pPr>
      <w:rPr>
        <w:rFonts w:hint="default"/>
      </w:rPr>
    </w:lvl>
    <w:lvl w:ilvl="4">
      <w:numFmt w:val="bullet"/>
      <w:lvlText w:val="•"/>
      <w:lvlJc w:val="left"/>
      <w:pPr>
        <w:ind w:left="5949" w:hanging="721"/>
      </w:pPr>
      <w:rPr>
        <w:rFonts w:hint="default"/>
      </w:rPr>
    </w:lvl>
    <w:lvl w:ilvl="5">
      <w:numFmt w:val="bullet"/>
      <w:lvlText w:val="•"/>
      <w:lvlJc w:val="left"/>
      <w:pPr>
        <w:ind w:left="6652" w:hanging="721"/>
      </w:pPr>
      <w:rPr>
        <w:rFonts w:hint="default"/>
      </w:rPr>
    </w:lvl>
    <w:lvl w:ilvl="6">
      <w:numFmt w:val="bullet"/>
      <w:lvlText w:val="•"/>
      <w:lvlJc w:val="left"/>
      <w:pPr>
        <w:ind w:left="7354" w:hanging="721"/>
      </w:pPr>
      <w:rPr>
        <w:rFonts w:hint="default"/>
      </w:rPr>
    </w:lvl>
    <w:lvl w:ilvl="7">
      <w:numFmt w:val="bullet"/>
      <w:lvlText w:val="•"/>
      <w:lvlJc w:val="left"/>
      <w:pPr>
        <w:ind w:left="8056" w:hanging="721"/>
      </w:pPr>
      <w:rPr>
        <w:rFonts w:hint="default"/>
      </w:rPr>
    </w:lvl>
    <w:lvl w:ilvl="8">
      <w:numFmt w:val="bullet"/>
      <w:lvlText w:val="•"/>
      <w:lvlJc w:val="left"/>
      <w:pPr>
        <w:ind w:left="8759" w:hanging="721"/>
      </w:pPr>
      <w:rPr>
        <w:rFonts w:hint="default"/>
      </w:rPr>
    </w:lvl>
  </w:abstractNum>
  <w:abstractNum w:abstractNumId="14" w15:restartNumberingAfterBreak="0">
    <w:nsid w:val="1EA2689C"/>
    <w:multiLevelType w:val="hybridMultilevel"/>
    <w:tmpl w:val="FFFFFFFF"/>
    <w:lvl w:ilvl="0" w:tplc="D0EA3344">
      <w:numFmt w:val="bullet"/>
      <w:lvlText w:val="-"/>
      <w:lvlJc w:val="left"/>
      <w:pPr>
        <w:ind w:left="399" w:hanging="164"/>
      </w:pPr>
      <w:rPr>
        <w:rFonts w:ascii="Times New Roman" w:eastAsia="Times New Roman" w:hAnsi="Times New Roman" w:hint="default"/>
        <w:b w:val="0"/>
        <w:i w:val="0"/>
        <w:w w:val="99"/>
        <w:sz w:val="28"/>
      </w:rPr>
    </w:lvl>
    <w:lvl w:ilvl="1" w:tplc="33361E6C">
      <w:numFmt w:val="bullet"/>
      <w:lvlText w:val="•"/>
      <w:lvlJc w:val="left"/>
      <w:pPr>
        <w:ind w:left="1376" w:hanging="164"/>
      </w:pPr>
      <w:rPr>
        <w:rFonts w:hint="default"/>
      </w:rPr>
    </w:lvl>
    <w:lvl w:ilvl="2" w:tplc="7866686A">
      <w:numFmt w:val="bullet"/>
      <w:lvlText w:val="•"/>
      <w:lvlJc w:val="left"/>
      <w:pPr>
        <w:ind w:left="2352" w:hanging="164"/>
      </w:pPr>
      <w:rPr>
        <w:rFonts w:hint="default"/>
      </w:rPr>
    </w:lvl>
    <w:lvl w:ilvl="3" w:tplc="49A0D5B0">
      <w:numFmt w:val="bullet"/>
      <w:lvlText w:val="•"/>
      <w:lvlJc w:val="left"/>
      <w:pPr>
        <w:ind w:left="3329" w:hanging="164"/>
      </w:pPr>
      <w:rPr>
        <w:rFonts w:hint="default"/>
      </w:rPr>
    </w:lvl>
    <w:lvl w:ilvl="4" w:tplc="3E465FE0">
      <w:numFmt w:val="bullet"/>
      <w:lvlText w:val="•"/>
      <w:lvlJc w:val="left"/>
      <w:pPr>
        <w:ind w:left="4305" w:hanging="164"/>
      </w:pPr>
      <w:rPr>
        <w:rFonts w:hint="default"/>
      </w:rPr>
    </w:lvl>
    <w:lvl w:ilvl="5" w:tplc="840E73B6">
      <w:numFmt w:val="bullet"/>
      <w:lvlText w:val="•"/>
      <w:lvlJc w:val="left"/>
      <w:pPr>
        <w:ind w:left="5282" w:hanging="164"/>
      </w:pPr>
      <w:rPr>
        <w:rFonts w:hint="default"/>
      </w:rPr>
    </w:lvl>
    <w:lvl w:ilvl="6" w:tplc="94980478">
      <w:numFmt w:val="bullet"/>
      <w:lvlText w:val="•"/>
      <w:lvlJc w:val="left"/>
      <w:pPr>
        <w:ind w:left="6258" w:hanging="164"/>
      </w:pPr>
      <w:rPr>
        <w:rFonts w:hint="default"/>
      </w:rPr>
    </w:lvl>
    <w:lvl w:ilvl="7" w:tplc="F32CA9EC">
      <w:numFmt w:val="bullet"/>
      <w:lvlText w:val="•"/>
      <w:lvlJc w:val="left"/>
      <w:pPr>
        <w:ind w:left="7234" w:hanging="164"/>
      </w:pPr>
      <w:rPr>
        <w:rFonts w:hint="default"/>
      </w:rPr>
    </w:lvl>
    <w:lvl w:ilvl="8" w:tplc="5472F26C">
      <w:numFmt w:val="bullet"/>
      <w:lvlText w:val="•"/>
      <w:lvlJc w:val="left"/>
      <w:pPr>
        <w:ind w:left="8211" w:hanging="164"/>
      </w:pPr>
      <w:rPr>
        <w:rFonts w:hint="default"/>
      </w:rPr>
    </w:lvl>
  </w:abstractNum>
  <w:abstractNum w:abstractNumId="15" w15:restartNumberingAfterBreak="0">
    <w:nsid w:val="21F62003"/>
    <w:multiLevelType w:val="hybridMultilevel"/>
    <w:tmpl w:val="9E4EB5E4"/>
    <w:lvl w:ilvl="0" w:tplc="5C86FBBC">
      <w:start w:val="1"/>
      <w:numFmt w:val="decimal"/>
      <w:lvlText w:val="%1."/>
      <w:lvlJc w:val="left"/>
      <w:pPr>
        <w:tabs>
          <w:tab w:val="num" w:pos="855"/>
        </w:tabs>
        <w:ind w:left="855"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96D76FB"/>
    <w:multiLevelType w:val="hybridMultilevel"/>
    <w:tmpl w:val="8F1CC2E6"/>
    <w:lvl w:ilvl="0" w:tplc="CEC6033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D0DD1"/>
    <w:multiLevelType w:val="hybridMultilevel"/>
    <w:tmpl w:val="15885F4E"/>
    <w:lvl w:ilvl="0" w:tplc="5C86FBBC">
      <w:start w:val="1"/>
      <w:numFmt w:val="decimal"/>
      <w:lvlText w:val="%1."/>
      <w:lvlJc w:val="left"/>
      <w:pPr>
        <w:tabs>
          <w:tab w:val="num" w:pos="855"/>
        </w:tabs>
        <w:ind w:left="855"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F42025"/>
    <w:multiLevelType w:val="hybridMultilevel"/>
    <w:tmpl w:val="26780C30"/>
    <w:lvl w:ilvl="0" w:tplc="0D4EC8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3A9807FA"/>
    <w:multiLevelType w:val="hybridMultilevel"/>
    <w:tmpl w:val="4F28332C"/>
    <w:lvl w:ilvl="0" w:tplc="CEC6033C">
      <w:start w:val="1"/>
      <w:numFmt w:val="bullet"/>
      <w:lvlText w:val=""/>
      <w:lvlJc w:val="left"/>
      <w:pPr>
        <w:tabs>
          <w:tab w:val="num" w:pos="1825"/>
        </w:tabs>
        <w:ind w:left="1825" w:hanging="360"/>
      </w:pPr>
      <w:rPr>
        <w:rFonts w:ascii="Symbol" w:hAnsi="Symbol" w:hint="default"/>
      </w:rPr>
    </w:lvl>
    <w:lvl w:ilvl="1" w:tplc="04190003" w:tentative="1">
      <w:start w:val="1"/>
      <w:numFmt w:val="bullet"/>
      <w:lvlText w:val="o"/>
      <w:lvlJc w:val="left"/>
      <w:pPr>
        <w:tabs>
          <w:tab w:val="num" w:pos="2545"/>
        </w:tabs>
        <w:ind w:left="2545" w:hanging="360"/>
      </w:pPr>
      <w:rPr>
        <w:rFonts w:ascii="Courier New" w:hAnsi="Courier New" w:hint="default"/>
      </w:rPr>
    </w:lvl>
    <w:lvl w:ilvl="2" w:tplc="04190005" w:tentative="1">
      <w:start w:val="1"/>
      <w:numFmt w:val="bullet"/>
      <w:lvlText w:val=""/>
      <w:lvlJc w:val="left"/>
      <w:pPr>
        <w:tabs>
          <w:tab w:val="num" w:pos="3265"/>
        </w:tabs>
        <w:ind w:left="3265" w:hanging="360"/>
      </w:pPr>
      <w:rPr>
        <w:rFonts w:ascii="Wingdings" w:hAnsi="Wingdings" w:hint="default"/>
      </w:rPr>
    </w:lvl>
    <w:lvl w:ilvl="3" w:tplc="04190001" w:tentative="1">
      <w:start w:val="1"/>
      <w:numFmt w:val="bullet"/>
      <w:lvlText w:val=""/>
      <w:lvlJc w:val="left"/>
      <w:pPr>
        <w:tabs>
          <w:tab w:val="num" w:pos="3985"/>
        </w:tabs>
        <w:ind w:left="3985" w:hanging="360"/>
      </w:pPr>
      <w:rPr>
        <w:rFonts w:ascii="Symbol" w:hAnsi="Symbol" w:hint="default"/>
      </w:rPr>
    </w:lvl>
    <w:lvl w:ilvl="4" w:tplc="04190003" w:tentative="1">
      <w:start w:val="1"/>
      <w:numFmt w:val="bullet"/>
      <w:lvlText w:val="o"/>
      <w:lvlJc w:val="left"/>
      <w:pPr>
        <w:tabs>
          <w:tab w:val="num" w:pos="4705"/>
        </w:tabs>
        <w:ind w:left="4705" w:hanging="360"/>
      </w:pPr>
      <w:rPr>
        <w:rFonts w:ascii="Courier New" w:hAnsi="Courier New" w:hint="default"/>
      </w:rPr>
    </w:lvl>
    <w:lvl w:ilvl="5" w:tplc="04190005" w:tentative="1">
      <w:start w:val="1"/>
      <w:numFmt w:val="bullet"/>
      <w:lvlText w:val=""/>
      <w:lvlJc w:val="left"/>
      <w:pPr>
        <w:tabs>
          <w:tab w:val="num" w:pos="5425"/>
        </w:tabs>
        <w:ind w:left="5425" w:hanging="360"/>
      </w:pPr>
      <w:rPr>
        <w:rFonts w:ascii="Wingdings" w:hAnsi="Wingdings" w:hint="default"/>
      </w:rPr>
    </w:lvl>
    <w:lvl w:ilvl="6" w:tplc="04190001" w:tentative="1">
      <w:start w:val="1"/>
      <w:numFmt w:val="bullet"/>
      <w:lvlText w:val=""/>
      <w:lvlJc w:val="left"/>
      <w:pPr>
        <w:tabs>
          <w:tab w:val="num" w:pos="6145"/>
        </w:tabs>
        <w:ind w:left="6145" w:hanging="360"/>
      </w:pPr>
      <w:rPr>
        <w:rFonts w:ascii="Symbol" w:hAnsi="Symbol" w:hint="default"/>
      </w:rPr>
    </w:lvl>
    <w:lvl w:ilvl="7" w:tplc="04190003" w:tentative="1">
      <w:start w:val="1"/>
      <w:numFmt w:val="bullet"/>
      <w:lvlText w:val="o"/>
      <w:lvlJc w:val="left"/>
      <w:pPr>
        <w:tabs>
          <w:tab w:val="num" w:pos="6865"/>
        </w:tabs>
        <w:ind w:left="6865" w:hanging="360"/>
      </w:pPr>
      <w:rPr>
        <w:rFonts w:ascii="Courier New" w:hAnsi="Courier New" w:hint="default"/>
      </w:rPr>
    </w:lvl>
    <w:lvl w:ilvl="8" w:tplc="04190005" w:tentative="1">
      <w:start w:val="1"/>
      <w:numFmt w:val="bullet"/>
      <w:lvlText w:val=""/>
      <w:lvlJc w:val="left"/>
      <w:pPr>
        <w:tabs>
          <w:tab w:val="num" w:pos="7585"/>
        </w:tabs>
        <w:ind w:left="7585" w:hanging="360"/>
      </w:pPr>
      <w:rPr>
        <w:rFonts w:ascii="Wingdings" w:hAnsi="Wingdings" w:hint="default"/>
      </w:rPr>
    </w:lvl>
  </w:abstractNum>
  <w:abstractNum w:abstractNumId="20" w15:restartNumberingAfterBreak="0">
    <w:nsid w:val="4A4C08CE"/>
    <w:multiLevelType w:val="multilevel"/>
    <w:tmpl w:val="D78462E4"/>
    <w:lvl w:ilvl="0">
      <w:start w:val="1"/>
      <w:numFmt w:val="decimal"/>
      <w:lvlText w:val="%1."/>
      <w:lvlJc w:val="left"/>
      <w:pPr>
        <w:ind w:left="682" w:hanging="283"/>
      </w:pPr>
      <w:rPr>
        <w:rFonts w:ascii="Times New Roman" w:eastAsia="Times New Roman" w:hAnsi="Times New Roman" w:cs="Times New Roman" w:hint="default"/>
        <w:b w:val="0"/>
        <w:bCs w:val="0"/>
        <w:i w:val="0"/>
        <w:iCs w:val="0"/>
        <w:w w:val="99"/>
        <w:sz w:val="28"/>
        <w:szCs w:val="28"/>
      </w:rPr>
    </w:lvl>
    <w:lvl w:ilvl="1">
      <w:start w:val="1"/>
      <w:numFmt w:val="decimal"/>
      <w:lvlText w:val="%1.%2."/>
      <w:lvlJc w:val="left"/>
      <w:pPr>
        <w:ind w:left="893" w:hanging="494"/>
      </w:pPr>
      <w:rPr>
        <w:rFonts w:ascii="Times New Roman" w:eastAsia="Times New Roman" w:hAnsi="Times New Roman" w:cs="Times New Roman" w:hint="default"/>
        <w:b w:val="0"/>
        <w:bCs w:val="0"/>
        <w:i w:val="0"/>
        <w:iCs w:val="0"/>
        <w:w w:val="99"/>
        <w:sz w:val="28"/>
        <w:szCs w:val="28"/>
      </w:rPr>
    </w:lvl>
    <w:lvl w:ilvl="2">
      <w:numFmt w:val="bullet"/>
      <w:lvlText w:val="•"/>
      <w:lvlJc w:val="left"/>
      <w:pPr>
        <w:ind w:left="1929" w:hanging="494"/>
      </w:pPr>
      <w:rPr>
        <w:rFonts w:hint="default"/>
      </w:rPr>
    </w:lvl>
    <w:lvl w:ilvl="3">
      <w:numFmt w:val="bullet"/>
      <w:lvlText w:val="•"/>
      <w:lvlJc w:val="left"/>
      <w:pPr>
        <w:ind w:left="2958" w:hanging="494"/>
      </w:pPr>
      <w:rPr>
        <w:rFonts w:hint="default"/>
      </w:rPr>
    </w:lvl>
    <w:lvl w:ilvl="4">
      <w:numFmt w:val="bullet"/>
      <w:lvlText w:val="•"/>
      <w:lvlJc w:val="left"/>
      <w:pPr>
        <w:ind w:left="3988" w:hanging="494"/>
      </w:pPr>
      <w:rPr>
        <w:rFonts w:hint="default"/>
      </w:rPr>
    </w:lvl>
    <w:lvl w:ilvl="5">
      <w:numFmt w:val="bullet"/>
      <w:lvlText w:val="•"/>
      <w:lvlJc w:val="left"/>
      <w:pPr>
        <w:ind w:left="5017" w:hanging="494"/>
      </w:pPr>
      <w:rPr>
        <w:rFonts w:hint="default"/>
      </w:rPr>
    </w:lvl>
    <w:lvl w:ilvl="6">
      <w:numFmt w:val="bullet"/>
      <w:lvlText w:val="•"/>
      <w:lvlJc w:val="left"/>
      <w:pPr>
        <w:ind w:left="6046" w:hanging="494"/>
      </w:pPr>
      <w:rPr>
        <w:rFonts w:hint="default"/>
      </w:rPr>
    </w:lvl>
    <w:lvl w:ilvl="7">
      <w:numFmt w:val="bullet"/>
      <w:lvlText w:val="•"/>
      <w:lvlJc w:val="left"/>
      <w:pPr>
        <w:ind w:left="7076" w:hanging="494"/>
      </w:pPr>
      <w:rPr>
        <w:rFonts w:hint="default"/>
      </w:rPr>
    </w:lvl>
    <w:lvl w:ilvl="8">
      <w:numFmt w:val="bullet"/>
      <w:lvlText w:val="•"/>
      <w:lvlJc w:val="left"/>
      <w:pPr>
        <w:ind w:left="8105" w:hanging="494"/>
      </w:pPr>
      <w:rPr>
        <w:rFonts w:hint="default"/>
      </w:rPr>
    </w:lvl>
  </w:abstractNum>
  <w:abstractNum w:abstractNumId="21" w15:restartNumberingAfterBreak="0">
    <w:nsid w:val="542C6A7A"/>
    <w:multiLevelType w:val="hybridMultilevel"/>
    <w:tmpl w:val="29F88582"/>
    <w:lvl w:ilvl="0" w:tplc="CEC6033C">
      <w:start w:val="1"/>
      <w:numFmt w:val="bullet"/>
      <w:lvlText w:val=""/>
      <w:lvlJc w:val="left"/>
      <w:pPr>
        <w:tabs>
          <w:tab w:val="num" w:pos="1825"/>
        </w:tabs>
        <w:ind w:left="1825" w:hanging="360"/>
      </w:pPr>
      <w:rPr>
        <w:rFonts w:ascii="Symbol" w:hAnsi="Symbol" w:hint="default"/>
      </w:rPr>
    </w:lvl>
    <w:lvl w:ilvl="1" w:tplc="04190003" w:tentative="1">
      <w:start w:val="1"/>
      <w:numFmt w:val="bullet"/>
      <w:lvlText w:val="o"/>
      <w:lvlJc w:val="left"/>
      <w:pPr>
        <w:tabs>
          <w:tab w:val="num" w:pos="2545"/>
        </w:tabs>
        <w:ind w:left="2545" w:hanging="360"/>
      </w:pPr>
      <w:rPr>
        <w:rFonts w:ascii="Courier New" w:hAnsi="Courier New" w:hint="default"/>
      </w:rPr>
    </w:lvl>
    <w:lvl w:ilvl="2" w:tplc="04190005" w:tentative="1">
      <w:start w:val="1"/>
      <w:numFmt w:val="bullet"/>
      <w:lvlText w:val=""/>
      <w:lvlJc w:val="left"/>
      <w:pPr>
        <w:tabs>
          <w:tab w:val="num" w:pos="3265"/>
        </w:tabs>
        <w:ind w:left="3265" w:hanging="360"/>
      </w:pPr>
      <w:rPr>
        <w:rFonts w:ascii="Wingdings" w:hAnsi="Wingdings" w:hint="default"/>
      </w:rPr>
    </w:lvl>
    <w:lvl w:ilvl="3" w:tplc="04190001" w:tentative="1">
      <w:start w:val="1"/>
      <w:numFmt w:val="bullet"/>
      <w:lvlText w:val=""/>
      <w:lvlJc w:val="left"/>
      <w:pPr>
        <w:tabs>
          <w:tab w:val="num" w:pos="3985"/>
        </w:tabs>
        <w:ind w:left="3985" w:hanging="360"/>
      </w:pPr>
      <w:rPr>
        <w:rFonts w:ascii="Symbol" w:hAnsi="Symbol" w:hint="default"/>
      </w:rPr>
    </w:lvl>
    <w:lvl w:ilvl="4" w:tplc="04190003" w:tentative="1">
      <w:start w:val="1"/>
      <w:numFmt w:val="bullet"/>
      <w:lvlText w:val="o"/>
      <w:lvlJc w:val="left"/>
      <w:pPr>
        <w:tabs>
          <w:tab w:val="num" w:pos="4705"/>
        </w:tabs>
        <w:ind w:left="4705" w:hanging="360"/>
      </w:pPr>
      <w:rPr>
        <w:rFonts w:ascii="Courier New" w:hAnsi="Courier New" w:hint="default"/>
      </w:rPr>
    </w:lvl>
    <w:lvl w:ilvl="5" w:tplc="04190005" w:tentative="1">
      <w:start w:val="1"/>
      <w:numFmt w:val="bullet"/>
      <w:lvlText w:val=""/>
      <w:lvlJc w:val="left"/>
      <w:pPr>
        <w:tabs>
          <w:tab w:val="num" w:pos="5425"/>
        </w:tabs>
        <w:ind w:left="5425" w:hanging="360"/>
      </w:pPr>
      <w:rPr>
        <w:rFonts w:ascii="Wingdings" w:hAnsi="Wingdings" w:hint="default"/>
      </w:rPr>
    </w:lvl>
    <w:lvl w:ilvl="6" w:tplc="04190001" w:tentative="1">
      <w:start w:val="1"/>
      <w:numFmt w:val="bullet"/>
      <w:lvlText w:val=""/>
      <w:lvlJc w:val="left"/>
      <w:pPr>
        <w:tabs>
          <w:tab w:val="num" w:pos="6145"/>
        </w:tabs>
        <w:ind w:left="6145" w:hanging="360"/>
      </w:pPr>
      <w:rPr>
        <w:rFonts w:ascii="Symbol" w:hAnsi="Symbol" w:hint="default"/>
      </w:rPr>
    </w:lvl>
    <w:lvl w:ilvl="7" w:tplc="04190003" w:tentative="1">
      <w:start w:val="1"/>
      <w:numFmt w:val="bullet"/>
      <w:lvlText w:val="o"/>
      <w:lvlJc w:val="left"/>
      <w:pPr>
        <w:tabs>
          <w:tab w:val="num" w:pos="6865"/>
        </w:tabs>
        <w:ind w:left="6865" w:hanging="360"/>
      </w:pPr>
      <w:rPr>
        <w:rFonts w:ascii="Courier New" w:hAnsi="Courier New" w:hint="default"/>
      </w:rPr>
    </w:lvl>
    <w:lvl w:ilvl="8" w:tplc="04190005" w:tentative="1">
      <w:start w:val="1"/>
      <w:numFmt w:val="bullet"/>
      <w:lvlText w:val=""/>
      <w:lvlJc w:val="left"/>
      <w:pPr>
        <w:tabs>
          <w:tab w:val="num" w:pos="7585"/>
        </w:tabs>
        <w:ind w:left="7585" w:hanging="360"/>
      </w:pPr>
      <w:rPr>
        <w:rFonts w:ascii="Wingdings" w:hAnsi="Wingdings" w:hint="default"/>
      </w:rPr>
    </w:lvl>
  </w:abstractNum>
  <w:abstractNum w:abstractNumId="22" w15:restartNumberingAfterBreak="0">
    <w:nsid w:val="60C53F4B"/>
    <w:multiLevelType w:val="hybridMultilevel"/>
    <w:tmpl w:val="FFFFFFFF"/>
    <w:lvl w:ilvl="0" w:tplc="AD3A064A">
      <w:numFmt w:val="bullet"/>
      <w:lvlText w:val="-"/>
      <w:lvlJc w:val="left"/>
      <w:pPr>
        <w:ind w:left="399" w:hanging="154"/>
      </w:pPr>
      <w:rPr>
        <w:rFonts w:ascii="Times New Roman" w:eastAsia="Times New Roman" w:hAnsi="Times New Roman" w:hint="default"/>
        <w:b w:val="0"/>
        <w:i w:val="0"/>
        <w:w w:val="99"/>
        <w:sz w:val="26"/>
      </w:rPr>
    </w:lvl>
    <w:lvl w:ilvl="1" w:tplc="99B076EC">
      <w:numFmt w:val="bullet"/>
      <w:lvlText w:val="-"/>
      <w:lvlJc w:val="left"/>
      <w:pPr>
        <w:ind w:left="399" w:hanging="240"/>
      </w:pPr>
      <w:rPr>
        <w:rFonts w:ascii="Times New Roman" w:eastAsia="Times New Roman" w:hAnsi="Times New Roman" w:hint="default"/>
        <w:b w:val="0"/>
        <w:i w:val="0"/>
        <w:w w:val="99"/>
        <w:sz w:val="28"/>
      </w:rPr>
    </w:lvl>
    <w:lvl w:ilvl="2" w:tplc="AAECC524">
      <w:numFmt w:val="bullet"/>
      <w:lvlText w:val="•"/>
      <w:lvlJc w:val="left"/>
      <w:pPr>
        <w:ind w:left="2352" w:hanging="240"/>
      </w:pPr>
      <w:rPr>
        <w:rFonts w:hint="default"/>
      </w:rPr>
    </w:lvl>
    <w:lvl w:ilvl="3" w:tplc="A9B29716">
      <w:numFmt w:val="bullet"/>
      <w:lvlText w:val="•"/>
      <w:lvlJc w:val="left"/>
      <w:pPr>
        <w:ind w:left="3329" w:hanging="240"/>
      </w:pPr>
      <w:rPr>
        <w:rFonts w:hint="default"/>
      </w:rPr>
    </w:lvl>
    <w:lvl w:ilvl="4" w:tplc="B2748838">
      <w:numFmt w:val="bullet"/>
      <w:lvlText w:val="•"/>
      <w:lvlJc w:val="left"/>
      <w:pPr>
        <w:ind w:left="4305" w:hanging="240"/>
      </w:pPr>
      <w:rPr>
        <w:rFonts w:hint="default"/>
      </w:rPr>
    </w:lvl>
    <w:lvl w:ilvl="5" w:tplc="374A7C74">
      <w:numFmt w:val="bullet"/>
      <w:lvlText w:val="•"/>
      <w:lvlJc w:val="left"/>
      <w:pPr>
        <w:ind w:left="5282" w:hanging="240"/>
      </w:pPr>
      <w:rPr>
        <w:rFonts w:hint="default"/>
      </w:rPr>
    </w:lvl>
    <w:lvl w:ilvl="6" w:tplc="119499F8">
      <w:numFmt w:val="bullet"/>
      <w:lvlText w:val="•"/>
      <w:lvlJc w:val="left"/>
      <w:pPr>
        <w:ind w:left="6258" w:hanging="240"/>
      </w:pPr>
      <w:rPr>
        <w:rFonts w:hint="default"/>
      </w:rPr>
    </w:lvl>
    <w:lvl w:ilvl="7" w:tplc="66A079CE">
      <w:numFmt w:val="bullet"/>
      <w:lvlText w:val="•"/>
      <w:lvlJc w:val="left"/>
      <w:pPr>
        <w:ind w:left="7234" w:hanging="240"/>
      </w:pPr>
      <w:rPr>
        <w:rFonts w:hint="default"/>
      </w:rPr>
    </w:lvl>
    <w:lvl w:ilvl="8" w:tplc="3D76222E">
      <w:numFmt w:val="bullet"/>
      <w:lvlText w:val="•"/>
      <w:lvlJc w:val="left"/>
      <w:pPr>
        <w:ind w:left="8211" w:hanging="240"/>
      </w:pPr>
      <w:rPr>
        <w:rFonts w:hint="default"/>
      </w:rPr>
    </w:lvl>
  </w:abstractNum>
  <w:abstractNum w:abstractNumId="23" w15:restartNumberingAfterBreak="0">
    <w:nsid w:val="645E419D"/>
    <w:multiLevelType w:val="hybridMultilevel"/>
    <w:tmpl w:val="FFFFFFFF"/>
    <w:lvl w:ilvl="0" w:tplc="C186E2D6">
      <w:start w:val="1"/>
      <w:numFmt w:val="decimal"/>
      <w:lvlText w:val="%1."/>
      <w:lvlJc w:val="left"/>
      <w:pPr>
        <w:ind w:left="1605" w:hanging="500"/>
      </w:pPr>
      <w:rPr>
        <w:rFonts w:ascii="Times New Roman" w:eastAsia="Times New Roman" w:hAnsi="Times New Roman" w:cs="Times New Roman" w:hint="default"/>
        <w:b w:val="0"/>
        <w:bCs w:val="0"/>
        <w:i w:val="0"/>
        <w:iCs w:val="0"/>
        <w:w w:val="99"/>
        <w:sz w:val="28"/>
        <w:szCs w:val="28"/>
      </w:rPr>
    </w:lvl>
    <w:lvl w:ilvl="1" w:tplc="CE507DCE">
      <w:numFmt w:val="bullet"/>
      <w:lvlText w:val="•"/>
      <w:lvlJc w:val="left"/>
      <w:pPr>
        <w:ind w:left="3420" w:hanging="500"/>
      </w:pPr>
      <w:rPr>
        <w:rFonts w:hint="default"/>
      </w:rPr>
    </w:lvl>
    <w:lvl w:ilvl="2" w:tplc="E8FEE256">
      <w:numFmt w:val="bullet"/>
      <w:lvlText w:val="•"/>
      <w:lvlJc w:val="left"/>
      <w:pPr>
        <w:ind w:left="4169" w:hanging="500"/>
      </w:pPr>
      <w:rPr>
        <w:rFonts w:hint="default"/>
      </w:rPr>
    </w:lvl>
    <w:lvl w:ilvl="3" w:tplc="82C2E6AE">
      <w:numFmt w:val="bullet"/>
      <w:lvlText w:val="•"/>
      <w:lvlJc w:val="left"/>
      <w:pPr>
        <w:ind w:left="4918" w:hanging="500"/>
      </w:pPr>
      <w:rPr>
        <w:rFonts w:hint="default"/>
      </w:rPr>
    </w:lvl>
    <w:lvl w:ilvl="4" w:tplc="66AEA0EE">
      <w:numFmt w:val="bullet"/>
      <w:lvlText w:val="•"/>
      <w:lvlJc w:val="left"/>
      <w:pPr>
        <w:ind w:left="5668" w:hanging="500"/>
      </w:pPr>
      <w:rPr>
        <w:rFonts w:hint="default"/>
      </w:rPr>
    </w:lvl>
    <w:lvl w:ilvl="5" w:tplc="7AAA6686">
      <w:numFmt w:val="bullet"/>
      <w:lvlText w:val="•"/>
      <w:lvlJc w:val="left"/>
      <w:pPr>
        <w:ind w:left="6417" w:hanging="500"/>
      </w:pPr>
      <w:rPr>
        <w:rFonts w:hint="default"/>
      </w:rPr>
    </w:lvl>
    <w:lvl w:ilvl="6" w:tplc="9D401952">
      <w:numFmt w:val="bullet"/>
      <w:lvlText w:val="•"/>
      <w:lvlJc w:val="left"/>
      <w:pPr>
        <w:ind w:left="7166" w:hanging="500"/>
      </w:pPr>
      <w:rPr>
        <w:rFonts w:hint="default"/>
      </w:rPr>
    </w:lvl>
    <w:lvl w:ilvl="7" w:tplc="B0621034">
      <w:numFmt w:val="bullet"/>
      <w:lvlText w:val="•"/>
      <w:lvlJc w:val="left"/>
      <w:pPr>
        <w:ind w:left="7916" w:hanging="500"/>
      </w:pPr>
      <w:rPr>
        <w:rFonts w:hint="default"/>
      </w:rPr>
    </w:lvl>
    <w:lvl w:ilvl="8" w:tplc="DC10C9F2">
      <w:numFmt w:val="bullet"/>
      <w:lvlText w:val="•"/>
      <w:lvlJc w:val="left"/>
      <w:pPr>
        <w:ind w:left="8665" w:hanging="500"/>
      </w:pPr>
      <w:rPr>
        <w:rFonts w:hint="default"/>
      </w:rPr>
    </w:lvl>
  </w:abstractNum>
  <w:abstractNum w:abstractNumId="24" w15:restartNumberingAfterBreak="0">
    <w:nsid w:val="6CF542BB"/>
    <w:multiLevelType w:val="hybridMultilevel"/>
    <w:tmpl w:val="FFFFFFFF"/>
    <w:lvl w:ilvl="0" w:tplc="98CA2DB6">
      <w:numFmt w:val="bullet"/>
      <w:lvlText w:val="–"/>
      <w:lvlJc w:val="left"/>
      <w:pPr>
        <w:ind w:left="399" w:hanging="217"/>
      </w:pPr>
      <w:rPr>
        <w:rFonts w:ascii="Times New Roman" w:eastAsia="Times New Roman" w:hAnsi="Times New Roman" w:hint="default"/>
        <w:b w:val="0"/>
        <w:i w:val="0"/>
        <w:w w:val="99"/>
        <w:sz w:val="28"/>
      </w:rPr>
    </w:lvl>
    <w:lvl w:ilvl="1" w:tplc="FB745B60">
      <w:numFmt w:val="bullet"/>
      <w:lvlText w:val="-"/>
      <w:lvlJc w:val="left"/>
      <w:pPr>
        <w:ind w:left="399" w:hanging="360"/>
      </w:pPr>
      <w:rPr>
        <w:rFonts w:ascii="Times New Roman" w:eastAsia="Times New Roman" w:hAnsi="Times New Roman" w:hint="default"/>
        <w:b w:val="0"/>
        <w:i w:val="0"/>
        <w:w w:val="99"/>
        <w:sz w:val="28"/>
      </w:rPr>
    </w:lvl>
    <w:lvl w:ilvl="2" w:tplc="E23A8D9E">
      <w:numFmt w:val="bullet"/>
      <w:lvlText w:val="•"/>
      <w:lvlJc w:val="left"/>
      <w:pPr>
        <w:ind w:left="2352" w:hanging="360"/>
      </w:pPr>
      <w:rPr>
        <w:rFonts w:hint="default"/>
      </w:rPr>
    </w:lvl>
    <w:lvl w:ilvl="3" w:tplc="8A6231CC">
      <w:numFmt w:val="bullet"/>
      <w:lvlText w:val="•"/>
      <w:lvlJc w:val="left"/>
      <w:pPr>
        <w:ind w:left="3329" w:hanging="360"/>
      </w:pPr>
      <w:rPr>
        <w:rFonts w:hint="default"/>
      </w:rPr>
    </w:lvl>
    <w:lvl w:ilvl="4" w:tplc="E52094B6">
      <w:numFmt w:val="bullet"/>
      <w:lvlText w:val="•"/>
      <w:lvlJc w:val="left"/>
      <w:pPr>
        <w:ind w:left="4305" w:hanging="360"/>
      </w:pPr>
      <w:rPr>
        <w:rFonts w:hint="default"/>
      </w:rPr>
    </w:lvl>
    <w:lvl w:ilvl="5" w:tplc="AFA4D36E">
      <w:numFmt w:val="bullet"/>
      <w:lvlText w:val="•"/>
      <w:lvlJc w:val="left"/>
      <w:pPr>
        <w:ind w:left="5282" w:hanging="360"/>
      </w:pPr>
      <w:rPr>
        <w:rFonts w:hint="default"/>
      </w:rPr>
    </w:lvl>
    <w:lvl w:ilvl="6" w:tplc="E2DC9570">
      <w:numFmt w:val="bullet"/>
      <w:lvlText w:val="•"/>
      <w:lvlJc w:val="left"/>
      <w:pPr>
        <w:ind w:left="6258" w:hanging="360"/>
      </w:pPr>
      <w:rPr>
        <w:rFonts w:hint="default"/>
      </w:rPr>
    </w:lvl>
    <w:lvl w:ilvl="7" w:tplc="94146B3A">
      <w:numFmt w:val="bullet"/>
      <w:lvlText w:val="•"/>
      <w:lvlJc w:val="left"/>
      <w:pPr>
        <w:ind w:left="7234" w:hanging="360"/>
      </w:pPr>
      <w:rPr>
        <w:rFonts w:hint="default"/>
      </w:rPr>
    </w:lvl>
    <w:lvl w:ilvl="8" w:tplc="1B6C40F2">
      <w:numFmt w:val="bullet"/>
      <w:lvlText w:val="•"/>
      <w:lvlJc w:val="left"/>
      <w:pPr>
        <w:ind w:left="8211" w:hanging="360"/>
      </w:pPr>
      <w:rPr>
        <w:rFonts w:hint="default"/>
      </w:rPr>
    </w:lvl>
  </w:abstractNum>
  <w:abstractNum w:abstractNumId="25" w15:restartNumberingAfterBreak="0">
    <w:nsid w:val="70E26F9E"/>
    <w:multiLevelType w:val="hybridMultilevel"/>
    <w:tmpl w:val="FFFFFFFF"/>
    <w:lvl w:ilvl="0" w:tplc="AFFAA282">
      <w:numFmt w:val="bullet"/>
      <w:lvlText w:val="-"/>
      <w:lvlJc w:val="left"/>
      <w:pPr>
        <w:ind w:left="399" w:hanging="336"/>
      </w:pPr>
      <w:rPr>
        <w:rFonts w:ascii="Times New Roman" w:eastAsia="Times New Roman" w:hAnsi="Times New Roman" w:hint="default"/>
        <w:b w:val="0"/>
        <w:i w:val="0"/>
        <w:w w:val="99"/>
        <w:sz w:val="28"/>
      </w:rPr>
    </w:lvl>
    <w:lvl w:ilvl="1" w:tplc="F840718E">
      <w:numFmt w:val="bullet"/>
      <w:lvlText w:val="•"/>
      <w:lvlJc w:val="left"/>
      <w:pPr>
        <w:ind w:left="1376" w:hanging="336"/>
      </w:pPr>
      <w:rPr>
        <w:rFonts w:hint="default"/>
      </w:rPr>
    </w:lvl>
    <w:lvl w:ilvl="2" w:tplc="EB20D264">
      <w:numFmt w:val="bullet"/>
      <w:lvlText w:val="•"/>
      <w:lvlJc w:val="left"/>
      <w:pPr>
        <w:ind w:left="2352" w:hanging="336"/>
      </w:pPr>
      <w:rPr>
        <w:rFonts w:hint="default"/>
      </w:rPr>
    </w:lvl>
    <w:lvl w:ilvl="3" w:tplc="F8AEBC5C">
      <w:numFmt w:val="bullet"/>
      <w:lvlText w:val="•"/>
      <w:lvlJc w:val="left"/>
      <w:pPr>
        <w:ind w:left="3329" w:hanging="336"/>
      </w:pPr>
      <w:rPr>
        <w:rFonts w:hint="default"/>
      </w:rPr>
    </w:lvl>
    <w:lvl w:ilvl="4" w:tplc="B1F221EC">
      <w:numFmt w:val="bullet"/>
      <w:lvlText w:val="•"/>
      <w:lvlJc w:val="left"/>
      <w:pPr>
        <w:ind w:left="4305" w:hanging="336"/>
      </w:pPr>
      <w:rPr>
        <w:rFonts w:hint="default"/>
      </w:rPr>
    </w:lvl>
    <w:lvl w:ilvl="5" w:tplc="A57C3644">
      <w:numFmt w:val="bullet"/>
      <w:lvlText w:val="•"/>
      <w:lvlJc w:val="left"/>
      <w:pPr>
        <w:ind w:left="5282" w:hanging="336"/>
      </w:pPr>
      <w:rPr>
        <w:rFonts w:hint="default"/>
      </w:rPr>
    </w:lvl>
    <w:lvl w:ilvl="6" w:tplc="1C986FE2">
      <w:numFmt w:val="bullet"/>
      <w:lvlText w:val="•"/>
      <w:lvlJc w:val="left"/>
      <w:pPr>
        <w:ind w:left="6258" w:hanging="336"/>
      </w:pPr>
      <w:rPr>
        <w:rFonts w:hint="default"/>
      </w:rPr>
    </w:lvl>
    <w:lvl w:ilvl="7" w:tplc="D046C4C0">
      <w:numFmt w:val="bullet"/>
      <w:lvlText w:val="•"/>
      <w:lvlJc w:val="left"/>
      <w:pPr>
        <w:ind w:left="7234" w:hanging="336"/>
      </w:pPr>
      <w:rPr>
        <w:rFonts w:hint="default"/>
      </w:rPr>
    </w:lvl>
    <w:lvl w:ilvl="8" w:tplc="A65E0286">
      <w:numFmt w:val="bullet"/>
      <w:lvlText w:val="•"/>
      <w:lvlJc w:val="left"/>
      <w:pPr>
        <w:ind w:left="8211" w:hanging="336"/>
      </w:pPr>
      <w:rPr>
        <w:rFonts w:hint="default"/>
      </w:rPr>
    </w:lvl>
  </w:abstractNum>
  <w:num w:numId="1">
    <w:abstractNumId w:val="22"/>
  </w:num>
  <w:num w:numId="2">
    <w:abstractNumId w:val="23"/>
  </w:num>
  <w:num w:numId="3">
    <w:abstractNumId w:val="10"/>
  </w:num>
  <w:num w:numId="4">
    <w:abstractNumId w:val="14"/>
  </w:num>
  <w:num w:numId="5">
    <w:abstractNumId w:val="24"/>
  </w:num>
  <w:num w:numId="6">
    <w:abstractNumId w:val="25"/>
  </w:num>
  <w:num w:numId="7">
    <w:abstractNumId w:val="13"/>
  </w:num>
  <w:num w:numId="8">
    <w:abstractNumId w:val="20"/>
  </w:num>
  <w:num w:numId="9">
    <w:abstractNumId w:val="17"/>
  </w:num>
  <w:num w:numId="10">
    <w:abstractNumId w:val="15"/>
  </w:num>
  <w:num w:numId="11">
    <w:abstractNumId w:val="16"/>
  </w:num>
  <w:num w:numId="12">
    <w:abstractNumId w:val="12"/>
  </w:num>
  <w:num w:numId="13">
    <w:abstractNumId w:val="11"/>
  </w:num>
  <w:num w:numId="14">
    <w:abstractNumId w:val="19"/>
  </w:num>
  <w:num w:numId="15">
    <w:abstractNumId w:val="2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9CB"/>
    <w:rsid w:val="000231F0"/>
    <w:rsid w:val="0006738C"/>
    <w:rsid w:val="00073EB2"/>
    <w:rsid w:val="0009254F"/>
    <w:rsid w:val="000A4768"/>
    <w:rsid w:val="001227A1"/>
    <w:rsid w:val="00171C8E"/>
    <w:rsid w:val="00195CC4"/>
    <w:rsid w:val="001B2424"/>
    <w:rsid w:val="001D47EE"/>
    <w:rsid w:val="0025144B"/>
    <w:rsid w:val="002B08F1"/>
    <w:rsid w:val="002B5879"/>
    <w:rsid w:val="002D6A18"/>
    <w:rsid w:val="00300822"/>
    <w:rsid w:val="00306F9A"/>
    <w:rsid w:val="00347768"/>
    <w:rsid w:val="003A3D86"/>
    <w:rsid w:val="00470CD2"/>
    <w:rsid w:val="00472A25"/>
    <w:rsid w:val="0048179F"/>
    <w:rsid w:val="00482254"/>
    <w:rsid w:val="004A5935"/>
    <w:rsid w:val="004F1741"/>
    <w:rsid w:val="004F2C0E"/>
    <w:rsid w:val="0052121F"/>
    <w:rsid w:val="0052267E"/>
    <w:rsid w:val="0055398F"/>
    <w:rsid w:val="00582799"/>
    <w:rsid w:val="005B4BC7"/>
    <w:rsid w:val="005D090E"/>
    <w:rsid w:val="005D763E"/>
    <w:rsid w:val="00604694"/>
    <w:rsid w:val="006153E1"/>
    <w:rsid w:val="00636AA1"/>
    <w:rsid w:val="00643ADA"/>
    <w:rsid w:val="00694507"/>
    <w:rsid w:val="00697095"/>
    <w:rsid w:val="006B0AF9"/>
    <w:rsid w:val="006F1A17"/>
    <w:rsid w:val="006F731D"/>
    <w:rsid w:val="0070353D"/>
    <w:rsid w:val="00712880"/>
    <w:rsid w:val="007139C1"/>
    <w:rsid w:val="007225F3"/>
    <w:rsid w:val="00741015"/>
    <w:rsid w:val="00746EAC"/>
    <w:rsid w:val="007749D5"/>
    <w:rsid w:val="00793A7C"/>
    <w:rsid w:val="007A4807"/>
    <w:rsid w:val="007A5092"/>
    <w:rsid w:val="007C08AC"/>
    <w:rsid w:val="008459EF"/>
    <w:rsid w:val="00853D9E"/>
    <w:rsid w:val="00857594"/>
    <w:rsid w:val="00885CDB"/>
    <w:rsid w:val="008952D3"/>
    <w:rsid w:val="008A1DFA"/>
    <w:rsid w:val="008A78E2"/>
    <w:rsid w:val="008C6B56"/>
    <w:rsid w:val="008D6F41"/>
    <w:rsid w:val="00906DA5"/>
    <w:rsid w:val="009148FC"/>
    <w:rsid w:val="009675E2"/>
    <w:rsid w:val="00973EEA"/>
    <w:rsid w:val="009770F7"/>
    <w:rsid w:val="0099591D"/>
    <w:rsid w:val="009978B6"/>
    <w:rsid w:val="009A244D"/>
    <w:rsid w:val="009A297E"/>
    <w:rsid w:val="009B44D2"/>
    <w:rsid w:val="009E5C37"/>
    <w:rsid w:val="00A07F09"/>
    <w:rsid w:val="00A50A36"/>
    <w:rsid w:val="00A62160"/>
    <w:rsid w:val="00AE0FDC"/>
    <w:rsid w:val="00B07091"/>
    <w:rsid w:val="00B11B47"/>
    <w:rsid w:val="00B23A23"/>
    <w:rsid w:val="00B279F2"/>
    <w:rsid w:val="00B32C68"/>
    <w:rsid w:val="00B32E61"/>
    <w:rsid w:val="00B5041A"/>
    <w:rsid w:val="00B7550C"/>
    <w:rsid w:val="00B80A60"/>
    <w:rsid w:val="00B81AFA"/>
    <w:rsid w:val="00B9515F"/>
    <w:rsid w:val="00BB6D60"/>
    <w:rsid w:val="00BD4CB8"/>
    <w:rsid w:val="00C25351"/>
    <w:rsid w:val="00C30B12"/>
    <w:rsid w:val="00C30C29"/>
    <w:rsid w:val="00C66072"/>
    <w:rsid w:val="00C6635D"/>
    <w:rsid w:val="00C766BD"/>
    <w:rsid w:val="00C8090B"/>
    <w:rsid w:val="00C93AC7"/>
    <w:rsid w:val="00CC6403"/>
    <w:rsid w:val="00CE55B2"/>
    <w:rsid w:val="00CE662A"/>
    <w:rsid w:val="00D159CB"/>
    <w:rsid w:val="00D44D39"/>
    <w:rsid w:val="00D770A6"/>
    <w:rsid w:val="00DD4E71"/>
    <w:rsid w:val="00E050F5"/>
    <w:rsid w:val="00E21977"/>
    <w:rsid w:val="00E37221"/>
    <w:rsid w:val="00E5248D"/>
    <w:rsid w:val="00E7476D"/>
    <w:rsid w:val="00EE4B60"/>
    <w:rsid w:val="00EF43B0"/>
    <w:rsid w:val="00F236AF"/>
    <w:rsid w:val="00F30143"/>
    <w:rsid w:val="00F318E0"/>
    <w:rsid w:val="00F34515"/>
    <w:rsid w:val="00F56FAE"/>
    <w:rsid w:val="00F937B2"/>
    <w:rsid w:val="00FD5032"/>
    <w:rsid w:val="00FD60B1"/>
    <w:rsid w:val="00FD6EB2"/>
    <w:rsid w:val="00FF3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ocId w14:val="442A6F78"/>
  <w15:docId w15:val="{A645F907-E4E1-4D7E-9AFA-AB1125E3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9CB"/>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D159CB"/>
    <w:pPr>
      <w:ind w:left="53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B4BC7"/>
    <w:rPr>
      <w:rFonts w:ascii="Cambria" w:hAnsi="Cambria" w:cs="Times New Roman"/>
      <w:b/>
      <w:bCs/>
      <w:kern w:val="32"/>
      <w:sz w:val="32"/>
      <w:szCs w:val="32"/>
      <w:lang w:eastAsia="en-US"/>
    </w:rPr>
  </w:style>
  <w:style w:type="paragraph" w:styleId="11">
    <w:name w:val="toc 1"/>
    <w:basedOn w:val="a"/>
    <w:uiPriority w:val="99"/>
    <w:rsid w:val="00D159CB"/>
    <w:pPr>
      <w:spacing w:line="322" w:lineRule="exact"/>
      <w:ind w:left="894" w:hanging="496"/>
    </w:pPr>
    <w:rPr>
      <w:sz w:val="28"/>
      <w:szCs w:val="28"/>
    </w:rPr>
  </w:style>
  <w:style w:type="paragraph" w:styleId="a3">
    <w:name w:val="Body Text"/>
    <w:basedOn w:val="a"/>
    <w:link w:val="a4"/>
    <w:uiPriority w:val="99"/>
    <w:rsid w:val="00D159CB"/>
    <w:pPr>
      <w:ind w:left="399"/>
      <w:jc w:val="both"/>
    </w:pPr>
    <w:rPr>
      <w:sz w:val="28"/>
      <w:szCs w:val="28"/>
    </w:rPr>
  </w:style>
  <w:style w:type="character" w:customStyle="1" w:styleId="a4">
    <w:name w:val="Основной текст Знак"/>
    <w:link w:val="a3"/>
    <w:uiPriority w:val="99"/>
    <w:semiHidden/>
    <w:locked/>
    <w:rsid w:val="005B4BC7"/>
    <w:rPr>
      <w:rFonts w:ascii="Times New Roman" w:hAnsi="Times New Roman" w:cs="Times New Roman"/>
      <w:lang w:eastAsia="en-US"/>
    </w:rPr>
  </w:style>
  <w:style w:type="paragraph" w:styleId="a5">
    <w:name w:val="List Paragraph"/>
    <w:basedOn w:val="a"/>
    <w:uiPriority w:val="99"/>
    <w:qFormat/>
    <w:rsid w:val="00D159CB"/>
    <w:pPr>
      <w:ind w:left="399" w:hanging="495"/>
    </w:pPr>
  </w:style>
  <w:style w:type="paragraph" w:customStyle="1" w:styleId="TableParagraph">
    <w:name w:val="Table Paragraph"/>
    <w:basedOn w:val="a"/>
    <w:uiPriority w:val="99"/>
    <w:rsid w:val="00D159CB"/>
  </w:style>
  <w:style w:type="table" w:styleId="a6">
    <w:name w:val="Table Grid"/>
    <w:basedOn w:val="a1"/>
    <w:uiPriority w:val="99"/>
    <w:locked/>
    <w:rsid w:val="00C8090B"/>
    <w:pPr>
      <w:widowControl w:val="0"/>
      <w:autoSpaceDE w:val="0"/>
      <w:autoSpaceDN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746EAC"/>
    <w:rPr>
      <w:rFonts w:cs="Times New Roman"/>
      <w:color w:val="0000FF"/>
      <w:u w:val="single"/>
    </w:rPr>
  </w:style>
  <w:style w:type="paragraph" w:styleId="a8">
    <w:name w:val="header"/>
    <w:basedOn w:val="a"/>
    <w:link w:val="a9"/>
    <w:uiPriority w:val="99"/>
    <w:rsid w:val="00973EEA"/>
    <w:pPr>
      <w:tabs>
        <w:tab w:val="center" w:pos="4677"/>
        <w:tab w:val="right" w:pos="9355"/>
      </w:tabs>
    </w:pPr>
  </w:style>
  <w:style w:type="character" w:customStyle="1" w:styleId="a9">
    <w:name w:val="Верхний колонтитул Знак"/>
    <w:link w:val="a8"/>
    <w:uiPriority w:val="99"/>
    <w:semiHidden/>
    <w:locked/>
    <w:rsid w:val="0006738C"/>
    <w:rPr>
      <w:rFonts w:ascii="Times New Roman" w:hAnsi="Times New Roman" w:cs="Times New Roman"/>
      <w:lang w:eastAsia="en-US"/>
    </w:rPr>
  </w:style>
  <w:style w:type="paragraph" w:styleId="aa">
    <w:name w:val="footer"/>
    <w:basedOn w:val="a"/>
    <w:link w:val="ab"/>
    <w:uiPriority w:val="99"/>
    <w:rsid w:val="00973EEA"/>
    <w:pPr>
      <w:tabs>
        <w:tab w:val="center" w:pos="4677"/>
        <w:tab w:val="right" w:pos="9355"/>
      </w:tabs>
    </w:pPr>
  </w:style>
  <w:style w:type="character" w:customStyle="1" w:styleId="ab">
    <w:name w:val="Нижний колонтитул Знак"/>
    <w:link w:val="aa"/>
    <w:uiPriority w:val="99"/>
    <w:semiHidden/>
    <w:locked/>
    <w:rsid w:val="0006738C"/>
    <w:rPr>
      <w:rFonts w:ascii="Times New Roman" w:hAnsi="Times New Roman" w:cs="Times New Roman"/>
      <w:lang w:eastAsia="en-US"/>
    </w:rPr>
  </w:style>
  <w:style w:type="character" w:styleId="ac">
    <w:name w:val="page number"/>
    <w:uiPriority w:val="99"/>
    <w:rsid w:val="00973EEA"/>
    <w:rPr>
      <w:rFonts w:cs="Times New Roman"/>
    </w:rPr>
  </w:style>
  <w:style w:type="paragraph" w:styleId="ad">
    <w:name w:val="Balloon Text"/>
    <w:basedOn w:val="a"/>
    <w:link w:val="ae"/>
    <w:uiPriority w:val="99"/>
    <w:semiHidden/>
    <w:rsid w:val="00643ADA"/>
    <w:rPr>
      <w:rFonts w:ascii="Segoe UI" w:hAnsi="Segoe UI" w:cs="Segoe UI"/>
      <w:sz w:val="18"/>
      <w:szCs w:val="18"/>
    </w:rPr>
  </w:style>
  <w:style w:type="character" w:customStyle="1" w:styleId="ae">
    <w:name w:val="Текст выноски Знак"/>
    <w:link w:val="ad"/>
    <w:uiPriority w:val="99"/>
    <w:semiHidden/>
    <w:locked/>
    <w:rsid w:val="00643AD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4942">
      <w:marLeft w:val="0"/>
      <w:marRight w:val="0"/>
      <w:marTop w:val="0"/>
      <w:marBottom w:val="0"/>
      <w:divBdr>
        <w:top w:val="none" w:sz="0" w:space="0" w:color="auto"/>
        <w:left w:val="none" w:sz="0" w:space="0" w:color="auto"/>
        <w:bottom w:val="none" w:sz="0" w:space="0" w:color="auto"/>
        <w:right w:val="none" w:sz="0" w:space="0" w:color="auto"/>
      </w:divBdr>
      <w:divsChild>
        <w:div w:id="10954941">
          <w:marLeft w:val="0"/>
          <w:marRight w:val="0"/>
          <w:marTop w:val="250"/>
          <w:marBottom w:val="250"/>
          <w:divBdr>
            <w:top w:val="none" w:sz="0" w:space="0" w:color="auto"/>
            <w:left w:val="none" w:sz="0" w:space="0" w:color="auto"/>
            <w:bottom w:val="none" w:sz="0" w:space="0" w:color="auto"/>
            <w:right w:val="none" w:sz="0" w:space="0" w:color="auto"/>
          </w:divBdr>
        </w:div>
        <w:div w:id="10954943">
          <w:marLeft w:val="0"/>
          <w:marRight w:val="0"/>
          <w:marTop w:val="250"/>
          <w:marBottom w:val="250"/>
          <w:divBdr>
            <w:top w:val="none" w:sz="0" w:space="0" w:color="auto"/>
            <w:left w:val="none" w:sz="0" w:space="0" w:color="auto"/>
            <w:bottom w:val="none" w:sz="0" w:space="0" w:color="auto"/>
            <w:right w:val="none" w:sz="0" w:space="0" w:color="auto"/>
          </w:divBdr>
        </w:div>
        <w:div w:id="10954944">
          <w:marLeft w:val="0"/>
          <w:marRight w:val="0"/>
          <w:marTop w:val="250"/>
          <w:marBottom w:val="250"/>
          <w:divBdr>
            <w:top w:val="none" w:sz="0" w:space="0" w:color="auto"/>
            <w:left w:val="none" w:sz="0" w:space="0" w:color="auto"/>
            <w:bottom w:val="none" w:sz="0" w:space="0" w:color="auto"/>
            <w:right w:val="none" w:sz="0" w:space="0" w:color="auto"/>
          </w:divBdr>
        </w:div>
        <w:div w:id="10954945">
          <w:marLeft w:val="0"/>
          <w:marRight w:val="0"/>
          <w:marTop w:val="250"/>
          <w:marBottom w:val="2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37.tvoysadi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_____Microsoft_Excel_97-2003.xls"/><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6525B-4591-42F5-BAF8-F77F7E29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5303</Words>
  <Characters>30228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ДетСад_157</dc:creator>
  <cp:keywords/>
  <dc:description/>
  <cp:lastModifiedBy>Татьяна Ивановна</cp:lastModifiedBy>
  <cp:revision>24</cp:revision>
  <cp:lastPrinted>2022-08-17T04:25:00Z</cp:lastPrinted>
  <dcterms:created xsi:type="dcterms:W3CDTF">2022-08-08T09:22:00Z</dcterms:created>
  <dcterms:modified xsi:type="dcterms:W3CDTF">2022-10-03T11:53:00Z</dcterms:modified>
</cp:coreProperties>
</file>