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1" w:rsidRPr="00BE0081" w:rsidRDefault="00235C41" w:rsidP="00BE0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081">
        <w:rPr>
          <w:rFonts w:ascii="Times New Roman" w:hAnsi="Times New Roman"/>
          <w:b/>
          <w:sz w:val="28"/>
          <w:szCs w:val="28"/>
        </w:rPr>
        <w:t>1. Общие требования безопасности.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помощь до прибытия медицинского работника.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>1.3. Утром родител</w:t>
      </w:r>
      <w:bookmarkStart w:id="0" w:name="_GoBack"/>
      <w:bookmarkEnd w:id="0"/>
      <w:r w:rsidRPr="00ED773D">
        <w:rPr>
          <w:rFonts w:ascii="Times New Roman" w:hAnsi="Times New Roman"/>
          <w:sz w:val="28"/>
          <w:szCs w:val="28"/>
        </w:rPr>
        <w:t xml:space="preserve">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1.5. Запрещаются экскурсии и прогулки за пределы детского сада без прохождения целевого инструктажа и разрешения администрации.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1.7. Требования к организации прогулок: - при проведении прогулок на территории детского сада соблюдать установленный режим, - прогулку организуют 2 раза в день: в первую половину – до обеда и вторую половину дня – после дневного сна или перед уходом детей домой; - при температуре воздуха ниже – 15 °С и скорости ветра более 7 м/с продолжительность прогулки сокращается; 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2 - во время прогулки с детьми необходимо проводить игры и физические упражнения; - подвижные игры проводят в конце прогулки перед возвращением детей в помещение ДОУ с учетом сезона; 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1.8. Требования к оснащению территории детского сада: 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 - горки лесенки должны быть устойчивы и иметь прочные рейки, перила, отвечать возрасту детей и санитарным требованиям; - запрещается вбивать гвозди на игровых конструкциях на уровне роста детей; - запрещается устанавливать кирпичные бордюры острым углом вверх вокруг клумб; - ограждения детского сада не должны иметь дыр, проемов во избежание проникновения бродячих собак и самовольного ухода детей; 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1.9. Требования к использованию инвентаря и игрового оборудования на участке: - весь инвентарь для труда должен быть исправен; - детям до 6–7 лет разрешается переносить груз не более </w:t>
      </w:r>
      <w:smartTag w:uri="urn:schemas-microsoft-com:office:smarttags" w:element="metricconverter">
        <w:smartTagPr>
          <w:attr w:name="ProductID" w:val="2 кг"/>
        </w:smartTagPr>
        <w:r w:rsidRPr="00ED773D">
          <w:rPr>
            <w:rFonts w:ascii="Times New Roman" w:hAnsi="Times New Roman"/>
            <w:sz w:val="28"/>
            <w:szCs w:val="28"/>
          </w:rPr>
          <w:t>2 кг</w:t>
        </w:r>
      </w:smartTag>
      <w:r w:rsidRPr="00ED773D">
        <w:rPr>
          <w:rFonts w:ascii="Times New Roman" w:hAnsi="Times New Roman"/>
          <w:sz w:val="28"/>
          <w:szCs w:val="28"/>
        </w:rPr>
        <w:t xml:space="preserve">; лейку, воду в ведрах до 2– </w:t>
      </w:r>
      <w:smartTag w:uri="urn:schemas-microsoft-com:office:smarttags" w:element="metricconverter">
        <w:smartTagPr>
          <w:attr w:name="ProductID" w:val="2,5 кг"/>
        </w:smartTagPr>
        <w:r w:rsidRPr="00ED773D">
          <w:rPr>
            <w:rFonts w:ascii="Times New Roman" w:hAnsi="Times New Roman"/>
            <w:sz w:val="28"/>
            <w:szCs w:val="28"/>
          </w:rPr>
          <w:t>2,5 кг</w:t>
        </w:r>
      </w:smartTag>
      <w:r w:rsidRPr="00ED773D">
        <w:rPr>
          <w:rFonts w:ascii="Times New Roman" w:hAnsi="Times New Roman"/>
          <w:sz w:val="28"/>
          <w:szCs w:val="28"/>
        </w:rPr>
        <w:t xml:space="preserve"> и работать не более 10 мин; - запрещается использовать инвентарь для взрослых (лопаты, метлы и др.); - размеры оборудования и инвентаря для игр и физкультурных занятий на участках должны соответствовать требованиям СанПиН; 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1.10. При организации прогулок, труда в цветнике следует оградить детей от воздействия следующих опасных и вредных факторов, характерных для всех сезонов: - падение с горок, «шведских стенок» в случаях отсутствия страховки воспитателя; - травмирование торчащими из земли металлическими или деревянными стойками предметов, невысокими пеньками на площадках для подвижных игр; - порезы, уколы битым стеклом, сухими ветками, сучками на деревьях, кустарниках, занозы от палок, досок, деревянных игрушек и пр.; - травмирование ног воспитанников при наличии ямок и выбоин на участке, спрыгивании со стационарного оборудования без страховки воспитателя; - самовольный уход воспитанника за пределы детского сада.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1.11. При организации прогулок следует оградить детей от воздействия следующих опасных и вредных факторов, характерных для осенне-весеннего периода: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3 -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- травмы, ушибы во время игр на мокрой и скользкой площадке; - намокание детской одежды, обуви; - переохлаждение или перегревание организма ребенка;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1.12. При организации прогулок следует оградить детей от воздействия следующих опасных и вредных факторов, характерных для зимнего времени года: - обморожение, переохлаждение или перегревание организма детей; 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- травмы во время игр на не очищенных от снега, льда площадках; - травмы от падающих с крыш сосулек, свисающих глыб снега в период оттепели; - травмы от прикосновения в морозный день к металлическим конструкциям открытыми частями тела (лицом, руками, языком, губами); - намокание детской одежды и обуви; - заражение желудочно-кишечными болезнями, заболевание ОРЗ, если ребенок будет брать в рот грязный и холодный снег, сосульки.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1.13. При организации прогулок следует оградить детей от воздействия следующих опасных и вредных факторов, характерных для летнего времени года: - травмирование ног воспитанников при ходьбе босиком, играх на траве, песке (камни, острые предметы и т. д.); 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- солнечный и тепловой удары;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 </w:t>
      </w:r>
    </w:p>
    <w:p w:rsidR="00235C41" w:rsidRPr="00ED773D" w:rsidRDefault="00235C41" w:rsidP="00BE0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73D">
        <w:rPr>
          <w:rFonts w:ascii="Times New Roman" w:hAnsi="Times New Roman"/>
          <w:b/>
          <w:sz w:val="28"/>
          <w:szCs w:val="28"/>
        </w:rPr>
        <w:t>2. Требования безопасности перед началом прогулки.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 2.3. Ежедневно утром и вечером проверять на территории детского сада наличие посторонних, подозрительных предметов, пакетов, сумок на предмет взрыво- и другой безопасности. В случае обнаружения немедленно сообщить администрации или позвонить в милицию (к предметам не прикасаться). 2.4. Педагогам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 и другой безопасности.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2.5. Требования безопасности перед началом прогулки в весенне-осенний период: - устранять наличие на участке застоялых вод после дождя; - своевременно обрезать кусты и деревья, не допускать сломанных, торчащих веток; - ежедневно утром подметать участки убирать мусор и другие опасные предметы; - весной проводить декоративную обрезку кустарника, вырубку сухих и низких веток деревьев и молодой поросли.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2.6. Требования безопасности перед началом прогулки в зимний период: - крыши всех построек очищать от снега, сосулек (здание детского сада); - дорожки, детские площадки, ступеньки, наружные лестницы, крыльцо очищать от снега, льда, посыпать песком.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2.7. Требования безопасности перед началом прогулки в летний период: - еженедельно своевременно проводить работы по очистке участка детского сада и прилежащей территории (иметь перчатки и необходимый уборочный инвентарь); - ежедневно утром и во второй половине дня необходимо поливать прогулочную площадку, затем производить уборку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2.8. Каждый воспитатель и все замещающие его педагоги должны хорошо знать ядовитые травы, растущие на территории детского сада и учить детей узнавать их на картинках, иллюстрациях, разъяснять детям опасность отравления ими.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2.9. Согласовать со старшей медицинской сестрой возможность выхода на прогулку в зависимости от состояния погодных условий, температуры воздуха.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2.10. Воспитатель должен осматривать одежду, обувь воспитанников на предмет соответствия погодным условиям.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2.12. Дети должны быть всегда обеспечены запасными вещами на случай непогоды, которые для этого заранее приносят родители;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2.13. В жаркие летние дни педагог обязан проверять наличие у воспитанников светлых головных уборов (косынок, панам).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2.14. Педагог должен проверять состояние инвентаря для организации трудовой деятельности на предмет их травмоопасности. </w:t>
      </w:r>
    </w:p>
    <w:p w:rsidR="00235C41" w:rsidRPr="00ED773D" w:rsidRDefault="00235C41" w:rsidP="00BE0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73D">
        <w:rPr>
          <w:rFonts w:ascii="Times New Roman" w:hAnsi="Times New Roman"/>
          <w:b/>
          <w:sz w:val="28"/>
          <w:szCs w:val="28"/>
        </w:rPr>
        <w:t>3. Требования безопасности во время прогулки.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3.1. Не допускается организация прогулки, труда на одном игровом участке одновременно 2 групп воспитанников.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3.2. Воспитатель обеспечивает наблюдение, контроль за спокойным выходом воспитанников из помещения и спуска с крыльца.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3.3. Запрещается оставлять воспитанников во время прогулок, экскурсии, труда без наблюдения воспитателя.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3.10. Следить, чтобы воспитанники не трогали руками колючих растений. Не пробовали на вкус какие-либо растения, плоды во избежание отравлений и желудочно-кишечных заболеваний.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3.11. Для профилактики травматизма следить за правильной расстановкой игрового оборудования и организацией игр.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3.14. Запрещено лазание воспитанников по ограждениям, перилам, деревьям, заборам.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3.15. Нельзя пить сырую воду, есть немытые корнеплоды, ягоды, фрукты.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3.16. Не сжигать на территории детского сада мусор, опавшие листья и прочее во избежание ожогов, пожаров.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3.17. Дополнительные требования безопасности во время прогулки, труда в осенневесенний период: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обеспечить контроль и непосредственную страховку воспитателем воспитанников во время катания на самокате,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 - не допускать намокания детской одежды и обуви;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 - при усилении ветра детей отвести в помещение детского сада.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3.18. Дополнительные требования безопасности во время прогулки зимой: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обеспечить контроль и непосредственную страховку воспитателем воспитанников во время скольжения по ледяным дорожкам, катания на санках; - следить, чтобы при катании на санках следующий ребенок терпеливо ожидал, пока скатывающийся перед ним ребенок не достигнет конца ската, горки;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не допускать, чтобы при скатывании с горки на санках дети садились спиной к скату;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следить, чтобы дети не брали в рот грязный снег, сосульки;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при усилении мороза и ветра детей отвести в помещение детского сада.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3.19. Дополнительные требования безопасности во время прогулки летом: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 </w:t>
      </w:r>
    </w:p>
    <w:p w:rsidR="00235C41" w:rsidRPr="00ED773D" w:rsidRDefault="00235C41" w:rsidP="00BE008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обеспечить контроль и непосредственную страховку воспитателем воспитанников во время катания на самокате; </w:t>
      </w:r>
    </w:p>
    <w:p w:rsidR="00235C41" w:rsidRPr="00ED773D" w:rsidRDefault="00235C41" w:rsidP="00BE0081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 - игры с песком в песочнице допускаются только при условии ежедневной перекопки и ошпаривании песка кипятком;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запрещаются игры с водой в ветреную, холодную погоду;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соблюдать питьевой режим, на прогулку выносить кипяченую воду (обязанность помощника воспитателя);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усилить работу по ОБЖ, дорожному движению и пожарной безопасности, по профилактике детского травматизма и др.;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обновить разметку пешеходных переходов; - выносить необходимый игровой материал;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 - следить, чтобы дети не рвали и не ели ядовитые ягоды, растения; не контактировали с растениями аллергической направленности. </w:t>
      </w:r>
    </w:p>
    <w:p w:rsidR="00235C41" w:rsidRPr="00ED773D" w:rsidRDefault="00235C41" w:rsidP="00BE0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73D">
        <w:rPr>
          <w:rFonts w:ascii="Times New Roman" w:hAnsi="Times New Roman"/>
          <w:b/>
          <w:sz w:val="28"/>
          <w:szCs w:val="28"/>
        </w:rPr>
        <w:t>4. Требования безопасности в ситуациях во время прогулки.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4.1. Все сотрудники, временно заменяющие на группе воспитателя, берут на себя функции по спасению детей.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4.2. При возникновении непредвиденных ситуаций необходимо: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обеспечить безопасность детей; - убедиться в отсутствии опасности ситуации;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- сообщить администрации о случившемся, оказать первую помощь при несчастном случае; сообщить в службы спасения, если этого требует ситуация.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4.3. При несчастном случае воспитатель должен: - оказать воспитаннику первую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- выполнить мероприятия по спасению пострадавшего в порядке срочности (восстановить проходимость дыхательных путей, - поддерживать основные жизненные функции пострадавшего до прибытия медицинского работника; 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5C41" w:rsidRPr="00ED773D" w:rsidRDefault="00235C41" w:rsidP="00BE0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73D">
        <w:rPr>
          <w:rFonts w:ascii="Times New Roman" w:hAnsi="Times New Roman"/>
          <w:b/>
          <w:sz w:val="28"/>
          <w:szCs w:val="28"/>
        </w:rPr>
        <w:t>5. Требования безопасности по окончании прогулки.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5.1. Организовать спокойный вход воспитанников в помещение детского сада (1-я подгруппа проходит и раздевается под помощника воспитателя, 2-я – под присмотром воспитателя).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5.2. Очистить верхнюю одежду воспитанников, обувь от снега, грязи, песка.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5.3. Проверить, как воспитанники сложили одежду в шкафчики. При необходимости переодеть воспитанников в сухую одежду, белье.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5.4. Организовать выполнение гигиенических процедур: посещение туалета, мытье рук с мылом (в теплый период года – мытье ног, принятие душа).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5.5. Обеспечить просушивание мокрой одежды, обуви после дождя или в зимнее время. </w:t>
      </w:r>
    </w:p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 xml:space="preserve">5.6. Привести в порядок выносной материал, орудия труда (очистить от земли, песка, снега). </w:t>
      </w:r>
    </w:p>
    <w:p w:rsidR="00235C41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73D">
        <w:rPr>
          <w:rFonts w:ascii="Times New Roman" w:hAnsi="Times New Roman"/>
          <w:sz w:val="28"/>
          <w:szCs w:val="28"/>
        </w:rPr>
        <w:t>5.7. Вымыть и убрать в специально отведенное место выносной материал, игрушки, орудия труда.</w:t>
      </w:r>
    </w:p>
    <w:p w:rsidR="00235C41" w:rsidRDefault="00235C41" w:rsidP="007D53CD">
      <w:pPr>
        <w:shd w:val="clear" w:color="auto" w:fill="FFFFFF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Инструкцию по охране труда разработал: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  <w:t>___________ /___________________/</w:t>
      </w:r>
      <w:r>
        <w:rPr>
          <w:color w:val="222222"/>
          <w:sz w:val="27"/>
          <w:szCs w:val="27"/>
        </w:rPr>
        <w:br/>
      </w:r>
      <w:r>
        <w:rPr>
          <w:rStyle w:val="doc-hint"/>
          <w:rFonts w:ascii="inherit" w:hAnsi="inherit"/>
          <w:i/>
          <w:iCs/>
          <w:color w:val="222222"/>
          <w:sz w:val="18"/>
          <w:szCs w:val="18"/>
          <w:bdr w:val="none" w:sz="0" w:space="0" w:color="auto" w:frame="1"/>
        </w:rPr>
        <w:t>подпись     Ф.И.О.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  <w:t>СОГЛАСОВАНО</w:t>
      </w:r>
      <w:r>
        <w:rPr>
          <w:color w:val="222222"/>
          <w:sz w:val="27"/>
          <w:szCs w:val="27"/>
        </w:rPr>
        <w:br/>
        <w:t>Руководитель службы ОТ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  <w:t>___________ /___________________</w:t>
      </w:r>
    </w:p>
    <w:p w:rsidR="00235C41" w:rsidRDefault="00235C41" w:rsidP="007D53CD"/>
    <w:p w:rsidR="00235C41" w:rsidRPr="00ED773D" w:rsidRDefault="00235C41" w:rsidP="00BE00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5C41" w:rsidRPr="00ED773D" w:rsidSect="00ED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97"/>
    <w:rsid w:val="00235C41"/>
    <w:rsid w:val="005268E3"/>
    <w:rsid w:val="006F541E"/>
    <w:rsid w:val="007D53CD"/>
    <w:rsid w:val="00812197"/>
    <w:rsid w:val="00BE0081"/>
    <w:rsid w:val="00CE5D2B"/>
    <w:rsid w:val="00D35FBE"/>
    <w:rsid w:val="00ED773D"/>
    <w:rsid w:val="00E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-hint">
    <w:name w:val="doc-hint"/>
    <w:basedOn w:val="DefaultParagraphFont"/>
    <w:uiPriority w:val="99"/>
    <w:rsid w:val="007D53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</Pages>
  <Words>2700</Words>
  <Characters>15392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User2</cp:lastModifiedBy>
  <cp:revision>2</cp:revision>
  <cp:lastPrinted>2020-06-09T08:09:00Z</cp:lastPrinted>
  <dcterms:created xsi:type="dcterms:W3CDTF">2020-05-23T11:22:00Z</dcterms:created>
  <dcterms:modified xsi:type="dcterms:W3CDTF">2020-06-09T08:10:00Z</dcterms:modified>
</cp:coreProperties>
</file>